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146B34">
              <w:rPr>
                <w:rFonts w:ascii="Times New Roman" w:hAnsi="Times New Roman"/>
                <w:sz w:val="28"/>
                <w:szCs w:val="28"/>
              </w:rPr>
              <w:t>_____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6B34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FA0A01" w:rsidRDefault="004E4E05" w:rsidP="00FA0A01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870693">
        <w:rPr>
          <w:rFonts w:ascii="Times New Roman" w:hAnsi="Times New Roman"/>
          <w:b/>
          <w:sz w:val="28"/>
          <w:szCs w:val="28"/>
        </w:rPr>
        <w:t>провідного</w:t>
      </w:r>
      <w:r w:rsidR="00FA0A01">
        <w:rPr>
          <w:rFonts w:ascii="Times New Roman" w:hAnsi="Times New Roman"/>
          <w:b/>
          <w:sz w:val="28"/>
          <w:szCs w:val="28"/>
        </w:rPr>
        <w:t xml:space="preserve"> спеціаліста</w:t>
      </w:r>
    </w:p>
    <w:p w:rsidR="00FA0A01" w:rsidRDefault="00146B34" w:rsidP="00FA0A01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Відділу опрацювання документації №</w:t>
      </w:r>
      <w:r w:rsidR="00870693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Управління з питань виплат, на період відпустки для догляду за дитиною основного працівника</w:t>
      </w:r>
      <w:r w:rsidR="00571D15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–  1 шт. од. </w:t>
      </w:r>
    </w:p>
    <w:tbl>
      <w:tblPr>
        <w:tblW w:w="10115" w:type="dxa"/>
        <w:tblInd w:w="-113" w:type="dxa"/>
        <w:tblLayout w:type="fixed"/>
        <w:tblLook w:val="0000"/>
      </w:tblPr>
      <w:tblGrid>
        <w:gridCol w:w="363"/>
        <w:gridCol w:w="36"/>
        <w:gridCol w:w="3181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Здійснення  своєчасного опрацювання отриманих електронних пенсійних справ, житлових субсидій та пільг. </w:t>
            </w:r>
          </w:p>
          <w:p w:rsid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Проведення суцільної перевірки сум пенсій, житлових субсидій та пільг включених до виплатних документів за результатами проведеного нарахування. </w:t>
            </w:r>
          </w:p>
          <w:p w:rsid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своєчасного опрацювання даних про смерть пенсіонерів та, відповідно,  своєчасне припинення виплати пенсій, житлових субсидій та пільг. </w:t>
            </w:r>
          </w:p>
          <w:p w:rsid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щоденного написання листів до банківських установ щодо повернення коштів та своєчасного надання  інформації щодо недофінансування коштів до Відділу методології та звітності.</w:t>
            </w:r>
          </w:p>
          <w:p w:rsid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  обліку зайво виплачених коштів та надання інформації до Відділу з питань відрахувань, для підготовки рішення щодо утримання зайво виплачених пенсій, житлових субсидій та пільг.</w:t>
            </w:r>
          </w:p>
          <w:p w:rsid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 захисту персональних даних осіб, яким призначено пенсію, житлову субсидію та пільги. </w:t>
            </w:r>
          </w:p>
          <w:p w:rsid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опрацювання інформації, наданої установами банків щодо одержувачів пенсій, які отримують пенсію за довіреністю або не одержують пенсію з поточного рахунку більше  як один рік.</w:t>
            </w:r>
          </w:p>
          <w:p w:rsid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внесення до електронних особових рахунків даних про невиплачену пенсію, житлову субсидію та пільгу. </w:t>
            </w:r>
          </w:p>
          <w:p w:rsidR="00F33329" w:rsidRPr="00870693" w:rsidRDefault="00870693" w:rsidP="00870693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Забезпечення  листування  з установами, організаціями, пенсіонерами з питань виплати пенсій, </w:t>
            </w:r>
            <w:r w:rsidRPr="00C4228E">
              <w:rPr>
                <w:rFonts w:ascii="Times New Roman" w:hAnsi="Times New Roman"/>
                <w:noProof/>
                <w:sz w:val="28"/>
                <w:szCs w:val="28"/>
              </w:rPr>
              <w:t>житлових субсидій та пільг.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22462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24622" w:rsidRPr="00CF7170">
              <w:rPr>
                <w:rFonts w:ascii="Times New Roman" w:hAnsi="Times New Roman"/>
                <w:sz w:val="28"/>
                <w:szCs w:val="28"/>
              </w:rPr>
              <w:t>12305</w:t>
            </w:r>
            <w:r w:rsidR="000E6694" w:rsidRPr="00CF7170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571D1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</w:t>
            </w:r>
            <w:r w:rsidR="00B46249">
              <w:rPr>
                <w:rFonts w:ascii="Times New Roman" w:hAnsi="Times New Roman"/>
                <w:sz w:val="28"/>
                <w:szCs w:val="28"/>
              </w:rPr>
              <w:t xml:space="preserve">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571D15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FA0A01" w:rsidRPr="00B632D3">
              <w:rPr>
                <w:rFonts w:ascii="Times New Roman" w:hAnsi="Times New Roman"/>
                <w:sz w:val="28"/>
                <w:szCs w:val="28"/>
              </w:rPr>
              <w:t>0</w:t>
            </w:r>
            <w:r w:rsidR="00571D15">
              <w:rPr>
                <w:rFonts w:ascii="Times New Roman" w:hAnsi="Times New Roman"/>
                <w:sz w:val="28"/>
                <w:szCs w:val="28"/>
              </w:rPr>
              <w:t>8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71D15">
              <w:rPr>
                <w:rFonts w:ascii="Times New Roman" w:hAnsi="Times New Roman"/>
                <w:sz w:val="28"/>
                <w:szCs w:val="28"/>
              </w:rPr>
              <w:t>верес</w:t>
            </w:r>
            <w:r w:rsidR="000E6694" w:rsidRPr="00D53CA0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86475" w:rsidRPr="00A63C3C" w:rsidTr="00C2213E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D86475" w:rsidRDefault="00D86475" w:rsidP="0048433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D86475" w:rsidRDefault="00D86475" w:rsidP="0048433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86475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D86475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розуміння ваги свого внеску у загальний результат (структурного підрозділу/державного органу);</w:t>
            </w:r>
          </w:p>
          <w:p w:rsidR="00D86475" w:rsidRDefault="00D86475" w:rsidP="00D86475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орієнтація на командний результат;</w:t>
            </w:r>
          </w:p>
          <w:p w:rsidR="00D86475" w:rsidRDefault="00D86475" w:rsidP="00D86475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D86475" w:rsidRDefault="00D86475" w:rsidP="00D86475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відкритість в обміні інформацією.</w:t>
            </w:r>
          </w:p>
        </w:tc>
      </w:tr>
      <w:tr w:rsidR="00D86475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A43E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A43E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A43E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A43E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A43E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D86475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D86475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A63FB" w:rsidRPr="00A63C3C" w:rsidTr="00FA0A01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Pr="00A63C3C" w:rsidRDefault="00DA63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 та іншого законодавства</w:t>
            </w:r>
          </w:p>
        </w:tc>
      </w:tr>
      <w:tr w:rsidR="00DA63FB" w:rsidRPr="00A63C3C" w:rsidTr="00FA0A01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Pr="00A63C3C" w:rsidRDefault="00DA63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Знання законодавства у сфері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DA63F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A63FB" w:rsidRDefault="00DA63FB" w:rsidP="00DA63F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DA63FB" w:rsidRDefault="00DA63FB" w:rsidP="00DA63F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DA63FB" w:rsidRDefault="00DA63FB" w:rsidP="00DA63F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DA63FB" w:rsidRDefault="00DA63FB" w:rsidP="00DA63F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  <w:r w:rsidR="000A43E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63FB" w:rsidRDefault="00DA63FB" w:rsidP="00DA63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подання та оформлення документів для призначення (перерахунку) пенсій відповідно до Закону України «Про загальнообов’язкове державне пенсійне страхування»;</w:t>
            </w:r>
          </w:p>
          <w:p w:rsidR="00DA63FB" w:rsidRDefault="00DA63FB" w:rsidP="00DA63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DA63FB" w:rsidRDefault="00DA63FB" w:rsidP="00DA63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DA63FB" w:rsidRPr="00A63C3C" w:rsidTr="00FA0A01">
        <w:trPr>
          <w:trHeight w:val="888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Pr="00A63C3C" w:rsidRDefault="00DA63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DA63FB" w:rsidRDefault="00DA63FB" w:rsidP="0048433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5CD2" w:rsidRDefault="00115CD2" w:rsidP="000D3DFB">
      <w:pPr>
        <w:spacing w:line="240" w:lineRule="auto"/>
      </w:pPr>
      <w:r>
        <w:separator/>
      </w:r>
    </w:p>
  </w:endnote>
  <w:endnote w:type="continuationSeparator" w:id="1">
    <w:p w:rsidR="00115CD2" w:rsidRDefault="00115CD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5CD2" w:rsidRDefault="00115CD2" w:rsidP="000D3DFB">
      <w:pPr>
        <w:spacing w:line="240" w:lineRule="auto"/>
      </w:pPr>
      <w:r>
        <w:separator/>
      </w:r>
    </w:p>
  </w:footnote>
  <w:footnote w:type="continuationSeparator" w:id="1">
    <w:p w:rsidR="00115CD2" w:rsidRDefault="00115CD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E2CA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F7170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771"/>
    <w:rsid w:val="00055DEC"/>
    <w:rsid w:val="000628FE"/>
    <w:rsid w:val="00091F28"/>
    <w:rsid w:val="000A43E5"/>
    <w:rsid w:val="000B43D9"/>
    <w:rsid w:val="000C2C93"/>
    <w:rsid w:val="000D3DFB"/>
    <w:rsid w:val="000D57BC"/>
    <w:rsid w:val="000E6694"/>
    <w:rsid w:val="000F60B1"/>
    <w:rsid w:val="00115CD2"/>
    <w:rsid w:val="001246A4"/>
    <w:rsid w:val="0014310E"/>
    <w:rsid w:val="001458DA"/>
    <w:rsid w:val="00146B34"/>
    <w:rsid w:val="00157E94"/>
    <w:rsid w:val="00176530"/>
    <w:rsid w:val="001A6996"/>
    <w:rsid w:val="001C6EAC"/>
    <w:rsid w:val="001D6E2E"/>
    <w:rsid w:val="0020117E"/>
    <w:rsid w:val="00222678"/>
    <w:rsid w:val="00224622"/>
    <w:rsid w:val="00225147"/>
    <w:rsid w:val="00255F96"/>
    <w:rsid w:val="002653B1"/>
    <w:rsid w:val="00275A29"/>
    <w:rsid w:val="002868FB"/>
    <w:rsid w:val="00296B19"/>
    <w:rsid w:val="002B00BB"/>
    <w:rsid w:val="002B0114"/>
    <w:rsid w:val="002D21EE"/>
    <w:rsid w:val="002F1F03"/>
    <w:rsid w:val="00344B02"/>
    <w:rsid w:val="00353C79"/>
    <w:rsid w:val="00365084"/>
    <w:rsid w:val="00367B1E"/>
    <w:rsid w:val="003868FC"/>
    <w:rsid w:val="003870FD"/>
    <w:rsid w:val="003F235C"/>
    <w:rsid w:val="0040367F"/>
    <w:rsid w:val="0043687E"/>
    <w:rsid w:val="004518A8"/>
    <w:rsid w:val="00465A75"/>
    <w:rsid w:val="00470369"/>
    <w:rsid w:val="00491848"/>
    <w:rsid w:val="00493BB8"/>
    <w:rsid w:val="004A1C9C"/>
    <w:rsid w:val="004B090B"/>
    <w:rsid w:val="004D0591"/>
    <w:rsid w:val="004E4E05"/>
    <w:rsid w:val="00501CE0"/>
    <w:rsid w:val="00511C4C"/>
    <w:rsid w:val="0052064C"/>
    <w:rsid w:val="005235C3"/>
    <w:rsid w:val="00556C55"/>
    <w:rsid w:val="00571D15"/>
    <w:rsid w:val="00580E94"/>
    <w:rsid w:val="005924A9"/>
    <w:rsid w:val="00595937"/>
    <w:rsid w:val="005A4DC0"/>
    <w:rsid w:val="005C0010"/>
    <w:rsid w:val="005D2EC2"/>
    <w:rsid w:val="005E0984"/>
    <w:rsid w:val="005F019F"/>
    <w:rsid w:val="005F7B9B"/>
    <w:rsid w:val="00602F93"/>
    <w:rsid w:val="006326F7"/>
    <w:rsid w:val="00634BE7"/>
    <w:rsid w:val="0065356F"/>
    <w:rsid w:val="006916EA"/>
    <w:rsid w:val="006B3E9F"/>
    <w:rsid w:val="006D4951"/>
    <w:rsid w:val="00723B29"/>
    <w:rsid w:val="00770322"/>
    <w:rsid w:val="00772DC1"/>
    <w:rsid w:val="007A1D64"/>
    <w:rsid w:val="00800D13"/>
    <w:rsid w:val="00870693"/>
    <w:rsid w:val="00893932"/>
    <w:rsid w:val="008966D2"/>
    <w:rsid w:val="00897F13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F146E"/>
    <w:rsid w:val="009F3F18"/>
    <w:rsid w:val="00A038DC"/>
    <w:rsid w:val="00A06AA4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AE2CAA"/>
    <w:rsid w:val="00B31058"/>
    <w:rsid w:val="00B45DE1"/>
    <w:rsid w:val="00B46249"/>
    <w:rsid w:val="00B52888"/>
    <w:rsid w:val="00B626AD"/>
    <w:rsid w:val="00B632D3"/>
    <w:rsid w:val="00B71A14"/>
    <w:rsid w:val="00B957C2"/>
    <w:rsid w:val="00B96C91"/>
    <w:rsid w:val="00BA57FD"/>
    <w:rsid w:val="00BB361D"/>
    <w:rsid w:val="00BF0E45"/>
    <w:rsid w:val="00C128FF"/>
    <w:rsid w:val="00CD6560"/>
    <w:rsid w:val="00CF7170"/>
    <w:rsid w:val="00D05698"/>
    <w:rsid w:val="00D53CA0"/>
    <w:rsid w:val="00D86475"/>
    <w:rsid w:val="00DA63FB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70252"/>
    <w:rsid w:val="00E94C73"/>
    <w:rsid w:val="00EA7FF9"/>
    <w:rsid w:val="00F0736D"/>
    <w:rsid w:val="00F33329"/>
    <w:rsid w:val="00F73CFC"/>
    <w:rsid w:val="00F873AA"/>
    <w:rsid w:val="00FA0A01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7335</TotalTime>
  <Pages>4</Pages>
  <Words>937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432</cp:revision>
  <cp:lastPrinted>2024-10-28T08:16:00Z</cp:lastPrinted>
  <dcterms:created xsi:type="dcterms:W3CDTF">2016-06-09T12:24:00Z</dcterms:created>
  <dcterms:modified xsi:type="dcterms:W3CDTF">2025-09-04T11:17:00Z</dcterms:modified>
  <dc:language>uk-UA</dc:language>
</cp:coreProperties>
</file>