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A765D4">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020EBC">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0EBC" w:rsidRPr="006F4B08" w:rsidRDefault="00020EBC" w:rsidP="00020EBC">
            <w:pPr>
              <w:widowControl w:val="0"/>
              <w:spacing w:line="240" w:lineRule="auto"/>
              <w:ind w:firstLine="0"/>
              <w:jc w:val="both"/>
              <w:rPr>
                <w:rStyle w:val="FontStyle13"/>
                <w:sz w:val="28"/>
                <w:szCs w:val="28"/>
                <w:lang w:eastAsia="uk-UA"/>
              </w:rPr>
            </w:pPr>
            <w:r>
              <w:rPr>
                <w:rFonts w:ascii="Times New Roman" w:hAnsi="Times New Roman"/>
                <w:color w:val="222222"/>
                <w:sz w:val="28"/>
                <w:szCs w:val="28"/>
                <w:shd w:val="clear" w:color="auto" w:fill="FFFFFF"/>
              </w:rPr>
              <w:t>1. З</w:t>
            </w:r>
            <w:r w:rsidRPr="006F4B08">
              <w:rPr>
                <w:rFonts w:ascii="Times New Roman" w:hAnsi="Times New Roman"/>
                <w:color w:val="222222"/>
                <w:sz w:val="28"/>
                <w:szCs w:val="28"/>
                <w:shd w:val="clear" w:color="auto" w:fill="FFFFFF"/>
              </w:rPr>
              <w:t>дійснення процедури 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r w:rsidRPr="006F4B08">
              <w:rPr>
                <w:rStyle w:val="FontStyle13"/>
                <w:sz w:val="28"/>
                <w:szCs w:val="28"/>
                <w:lang w:eastAsia="uk-UA"/>
              </w:rPr>
              <w:t>.</w:t>
            </w:r>
          </w:p>
          <w:p w:rsidR="00020EBC" w:rsidRPr="006F4B08" w:rsidRDefault="00020EBC" w:rsidP="00020EBC">
            <w:pPr>
              <w:widowControl w:val="0"/>
              <w:spacing w:line="240" w:lineRule="auto"/>
              <w:ind w:right="127" w:firstLine="0"/>
              <w:jc w:val="both"/>
              <w:rPr>
                <w:rFonts w:ascii="Times New Roman" w:hAnsi="Times New Roman"/>
                <w:color w:val="222222"/>
                <w:sz w:val="28"/>
                <w:szCs w:val="28"/>
                <w:shd w:val="clear" w:color="auto" w:fill="FFFFFF"/>
              </w:rPr>
            </w:pPr>
            <w:r>
              <w:rPr>
                <w:rFonts w:ascii="Times New Roman" w:hAnsi="Times New Roman"/>
                <w:color w:val="222222"/>
                <w:sz w:val="28"/>
                <w:szCs w:val="28"/>
                <w:shd w:val="clear" w:color="auto" w:fill="FFFFFF"/>
              </w:rPr>
              <w:t>2. Ф</w:t>
            </w:r>
            <w:r w:rsidRPr="006F4B08">
              <w:rPr>
                <w:rFonts w:ascii="Times New Roman" w:hAnsi="Times New Roman"/>
                <w:color w:val="222222"/>
                <w:sz w:val="28"/>
                <w:szCs w:val="28"/>
                <w:shd w:val="clear" w:color="auto" w:fill="FFFFFF"/>
              </w:rPr>
              <w:t>ормування протоколу/рішення проведенн</w:t>
            </w:r>
            <w:r>
              <w:rPr>
                <w:rFonts w:ascii="Times New Roman" w:hAnsi="Times New Roman"/>
                <w:color w:val="222222"/>
                <w:sz w:val="28"/>
                <w:szCs w:val="28"/>
                <w:shd w:val="clear" w:color="auto" w:fill="FFFFFF"/>
              </w:rPr>
              <w:t>я ідентифікації особи в ході  відеоконференції.</w:t>
            </w:r>
          </w:p>
          <w:p w:rsidR="00020EBC" w:rsidRPr="006F4B08" w:rsidRDefault="00020EBC"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3. Р</w:t>
            </w:r>
            <w:r w:rsidRPr="006F4B08">
              <w:rPr>
                <w:rFonts w:ascii="Times New Roman" w:hAnsi="Times New Roman"/>
                <w:sz w:val="28"/>
                <w:szCs w:val="28"/>
              </w:rPr>
              <w:t>озгляд звернень (скарг), заяв та запитів громадян з питань пенсійного забезпечення, надання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соціальних послуг та надання відповідей на них у встановлені законодавством терміни.</w:t>
            </w:r>
          </w:p>
          <w:p w:rsidR="00020EBC" w:rsidRPr="006F4B08" w:rsidRDefault="00F053B0"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4</w:t>
            </w:r>
            <w:r w:rsidR="00020EBC">
              <w:rPr>
                <w:rFonts w:ascii="Times New Roman" w:hAnsi="Times New Roman"/>
                <w:sz w:val="28"/>
                <w:szCs w:val="28"/>
              </w:rPr>
              <w:t>. П</w:t>
            </w:r>
            <w:r w:rsidR="00020EBC" w:rsidRPr="006F4B08">
              <w:rPr>
                <w:rFonts w:ascii="Times New Roman" w:hAnsi="Times New Roman"/>
                <w:sz w:val="28"/>
                <w:szCs w:val="28"/>
              </w:rPr>
              <w:t>ідготовка проектів відповідей на звернення громадян з питань, віднесених до компетенції Пенсійного фонду</w:t>
            </w:r>
            <w:r w:rsidR="00020EBC">
              <w:rPr>
                <w:rFonts w:ascii="Times New Roman" w:hAnsi="Times New Roman"/>
                <w:sz w:val="28"/>
                <w:szCs w:val="28"/>
              </w:rPr>
              <w:t>.</w:t>
            </w:r>
          </w:p>
          <w:p w:rsidR="00020EBC" w:rsidRPr="006F4B08" w:rsidRDefault="00F053B0"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5</w:t>
            </w:r>
            <w:r w:rsidR="00020EBC">
              <w:rPr>
                <w:rFonts w:ascii="Times New Roman" w:hAnsi="Times New Roman"/>
                <w:sz w:val="28"/>
                <w:szCs w:val="28"/>
              </w:rPr>
              <w:t>. П</w:t>
            </w:r>
            <w:r w:rsidR="00020EBC" w:rsidRPr="006F4B08">
              <w:rPr>
                <w:rFonts w:ascii="Times New Roman" w:hAnsi="Times New Roman"/>
                <w:sz w:val="28"/>
                <w:szCs w:val="28"/>
              </w:rPr>
              <w:t>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020EBC" w:rsidRDefault="00020EBC" w:rsidP="00020EBC">
            <w:pPr>
              <w:widowControl w:val="0"/>
              <w:ind w:right="127" w:firstLine="0"/>
              <w:jc w:val="both"/>
              <w:rPr>
                <w:rFonts w:ascii="Times New Roman" w:hAnsi="Times New Roman"/>
                <w:color w:val="000000" w:themeColor="text1"/>
                <w:sz w:val="28"/>
                <w:szCs w:val="28"/>
              </w:rPr>
            </w:pPr>
            <w:r>
              <w:rPr>
                <w:rFonts w:ascii="Times New Roman" w:hAnsi="Times New Roman"/>
                <w:sz w:val="28"/>
                <w:szCs w:val="28"/>
              </w:rPr>
              <w:t xml:space="preserve"> 6</w:t>
            </w:r>
            <w:r w:rsidRPr="006F4B08">
              <w:rPr>
                <w:rFonts w:ascii="Times New Roman" w:hAnsi="Times New Roman"/>
                <w:sz w:val="28"/>
                <w:szCs w:val="28"/>
              </w:rPr>
              <w:t>.</w:t>
            </w:r>
            <w:r w:rsidRPr="006F4B08">
              <w:rPr>
                <w:rFonts w:ascii="Times New Roman" w:hAnsi="Times New Roman"/>
                <w:color w:val="000000" w:themeColor="text1"/>
                <w:sz w:val="28"/>
                <w:szCs w:val="28"/>
              </w:rPr>
              <w:t xml:space="preserve"> Виконання:</w:t>
            </w:r>
          </w:p>
          <w:p w:rsidR="00020EBC" w:rsidRPr="006F4B08" w:rsidRDefault="00020EBC" w:rsidP="00020EBC">
            <w:pPr>
              <w:widowControl w:val="0"/>
              <w:ind w:right="127"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6F4B08">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020EBC" w:rsidRPr="006F4B08" w:rsidRDefault="00020EBC" w:rsidP="00020EBC">
            <w:pPr>
              <w:widowControl w:val="0"/>
              <w:spacing w:line="240" w:lineRule="auto"/>
              <w:ind w:firstLine="0"/>
              <w:jc w:val="both"/>
              <w:rPr>
                <w:rFonts w:ascii="Times New Roman" w:hAnsi="Times New Roman"/>
                <w:color w:val="000000" w:themeColor="text1"/>
                <w:sz w:val="28"/>
                <w:szCs w:val="28"/>
              </w:rPr>
            </w:pPr>
            <w:r w:rsidRPr="006F4B08">
              <w:rPr>
                <w:rFonts w:ascii="Times New Roman" w:hAnsi="Times New Roman"/>
                <w:color w:val="000000" w:themeColor="text1"/>
                <w:sz w:val="28"/>
                <w:szCs w:val="28"/>
              </w:rPr>
              <w:t xml:space="preserve"> - інших завдань та функцій відповідно до </w:t>
            </w:r>
            <w:r w:rsidRPr="006F4B08">
              <w:rPr>
                <w:rFonts w:ascii="Times New Roman" w:hAnsi="Times New Roman"/>
                <w:color w:val="000000" w:themeColor="text1"/>
                <w:sz w:val="28"/>
                <w:szCs w:val="28"/>
              </w:rPr>
              <w:lastRenderedPageBreak/>
              <w:t>Положення про Управління обслуговування громадян Головного управління Пенсійного фонду України у Вінницькій області</w:t>
            </w:r>
            <w:r>
              <w:rPr>
                <w:rFonts w:ascii="Times New Roman" w:hAnsi="Times New Roman"/>
                <w:color w:val="000000" w:themeColor="text1"/>
                <w:sz w:val="28"/>
                <w:szCs w:val="28"/>
              </w:rPr>
              <w:t>.</w:t>
            </w:r>
          </w:p>
          <w:p w:rsidR="00020EBC" w:rsidRPr="006F4B08" w:rsidRDefault="00020EBC" w:rsidP="00020EBC">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hAnsi="Times New Roman"/>
                <w:color w:val="000000" w:themeColor="text1"/>
                <w:sz w:val="28"/>
                <w:szCs w:val="28"/>
              </w:rPr>
              <w:t>7. П</w:t>
            </w:r>
            <w:r w:rsidRPr="006F4B08">
              <w:rPr>
                <w:rFonts w:ascii="Times New Roman" w:eastAsia="Times New Roman" w:hAnsi="Times New Roman"/>
                <w:color w:val="000000" w:themeColor="text1"/>
                <w:sz w:val="28"/>
                <w:szCs w:val="28"/>
                <w:lang w:eastAsia="ru-RU"/>
              </w:rPr>
              <w:t>роведення моніторингу наданих послуг та виконаних завдань</w:t>
            </w:r>
            <w:r>
              <w:rPr>
                <w:rFonts w:ascii="Times New Roman" w:eastAsia="Times New Roman" w:hAnsi="Times New Roman"/>
                <w:color w:val="000000" w:themeColor="text1"/>
                <w:sz w:val="28"/>
                <w:szCs w:val="28"/>
                <w:lang w:eastAsia="ru-RU"/>
              </w:rPr>
              <w:t>.</w:t>
            </w:r>
          </w:p>
          <w:p w:rsidR="00020EBC" w:rsidRDefault="00020EBC" w:rsidP="00020EBC">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themeColor="text1"/>
                <w:sz w:val="28"/>
                <w:szCs w:val="28"/>
                <w:lang w:eastAsia="ru-RU"/>
              </w:rPr>
              <w:t>8</w:t>
            </w:r>
            <w:r w:rsidRPr="006F4B08">
              <w:rPr>
                <w:rFonts w:ascii="Times New Roman" w:eastAsia="Times New Roman" w:hAnsi="Times New Roman"/>
                <w:color w:val="000000" w:themeColor="text1"/>
                <w:sz w:val="28"/>
                <w:szCs w:val="28"/>
                <w:lang w:eastAsia="ru-RU"/>
              </w:rPr>
              <w:t>.</w:t>
            </w:r>
            <w:r w:rsidRPr="006F4B08">
              <w:rPr>
                <w:rFonts w:ascii="Times New Roman" w:hAnsi="Times New Roman"/>
                <w:color w:val="000000" w:themeColor="text1"/>
                <w:sz w:val="28"/>
                <w:szCs w:val="28"/>
              </w:rPr>
              <w:t xml:space="preserve"> Дотримання вимог:</w:t>
            </w:r>
          </w:p>
          <w:p w:rsidR="00020EBC" w:rsidRPr="006F4B08" w:rsidRDefault="00020EBC" w:rsidP="00020EBC">
            <w:pPr>
              <w:widowControl w:val="0"/>
              <w:spacing w:line="240" w:lineRule="auto"/>
              <w:ind w:firstLine="0"/>
              <w:jc w:val="both"/>
              <w:rPr>
                <w:rFonts w:ascii="Times New Roman" w:eastAsia="Times New Roman" w:hAnsi="Times New Roman"/>
                <w:color w:val="000000" w:themeColor="text1"/>
                <w:sz w:val="28"/>
                <w:szCs w:val="28"/>
                <w:lang w:eastAsia="ru-RU"/>
              </w:rPr>
            </w:pPr>
            <w:r w:rsidRPr="006F4B08">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6F4B08">
              <w:rPr>
                <w:rFonts w:ascii="Times New Roman" w:hAnsi="Times New Roman"/>
                <w:color w:val="000000" w:themeColor="text1"/>
                <w:sz w:val="28"/>
                <w:szCs w:val="28"/>
              </w:rPr>
              <w:t>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020EBC" w:rsidP="00020EBC">
            <w:pPr>
              <w:widowControl w:val="0"/>
              <w:spacing w:line="240" w:lineRule="auto"/>
              <w:ind w:firstLine="0"/>
              <w:jc w:val="both"/>
              <w:rPr>
                <w:rFonts w:ascii="Times New Roman" w:hAnsi="Times New Roman"/>
                <w:color w:val="000000" w:themeColor="text1"/>
                <w:sz w:val="28"/>
                <w:szCs w:val="28"/>
              </w:rPr>
            </w:pPr>
            <w:r w:rsidRPr="006F4B08">
              <w:rPr>
                <w:rFonts w:ascii="Times New Roman" w:hAnsi="Times New Roman"/>
                <w:color w:val="000000" w:themeColor="text1"/>
                <w:sz w:val="28"/>
                <w:szCs w:val="28"/>
              </w:rPr>
              <w:t>- законодавства «Про захист персональних даних».</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1539CE">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1539CE">
              <w:rPr>
                <w:rFonts w:ascii="Times New Roman" w:hAnsi="Times New Roman"/>
                <w:sz w:val="28"/>
                <w:szCs w:val="28"/>
              </w:rPr>
              <w:t>20795</w:t>
            </w:r>
            <w:r w:rsidRPr="001539CE">
              <w:rPr>
                <w:rFonts w:ascii="Times New Roman" w:hAnsi="Times New Roman"/>
                <w:sz w:val="28"/>
                <w:szCs w:val="28"/>
              </w:rPr>
              <w:t xml:space="preserve"> грн</w:t>
            </w:r>
            <w:r w:rsidR="00E813B7" w:rsidRPr="001539CE">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1539CE">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1539CE" w:rsidRPr="001539CE">
              <w:rPr>
                <w:rFonts w:ascii="Times New Roman" w:hAnsi="Times New Roman"/>
                <w:b/>
                <w:sz w:val="28"/>
                <w:szCs w:val="28"/>
              </w:rPr>
              <w:t>20</w:t>
            </w:r>
            <w:r w:rsidR="002D21EE" w:rsidRPr="001539CE">
              <w:rPr>
                <w:rFonts w:ascii="Times New Roman" w:hAnsi="Times New Roman"/>
                <w:b/>
                <w:sz w:val="28"/>
                <w:szCs w:val="28"/>
              </w:rPr>
              <w:t xml:space="preserve"> </w:t>
            </w:r>
            <w:r w:rsidR="001539CE">
              <w:rPr>
                <w:rFonts w:ascii="Times New Roman" w:hAnsi="Times New Roman"/>
                <w:b/>
                <w:sz w:val="28"/>
                <w:szCs w:val="28"/>
              </w:rPr>
              <w:t>жовтня</w:t>
            </w:r>
            <w:r w:rsidRPr="001539CE">
              <w:rPr>
                <w:rFonts w:ascii="Times New Roman" w:hAnsi="Times New Roman"/>
                <w:b/>
                <w:sz w:val="28"/>
                <w:szCs w:val="28"/>
              </w:rPr>
              <w:t xml:space="preserve"> 202</w:t>
            </w:r>
            <w:r w:rsidR="00BA5392" w:rsidRPr="001539CE">
              <w:rPr>
                <w:rFonts w:ascii="Times New Roman" w:hAnsi="Times New Roman"/>
                <w:b/>
                <w:sz w:val="28"/>
                <w:szCs w:val="28"/>
              </w:rPr>
              <w:t>5</w:t>
            </w:r>
            <w:r w:rsidRPr="001539CE">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261C" w:rsidRDefault="0041261C" w:rsidP="000D3DFB">
      <w:pPr>
        <w:spacing w:line="240" w:lineRule="auto"/>
      </w:pPr>
      <w:r>
        <w:separator/>
      </w:r>
    </w:p>
  </w:endnote>
  <w:endnote w:type="continuationSeparator" w:id="1">
    <w:p w:rsidR="0041261C" w:rsidRDefault="0041261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261C" w:rsidRDefault="0041261C" w:rsidP="000D3DFB">
      <w:pPr>
        <w:spacing w:line="240" w:lineRule="auto"/>
      </w:pPr>
      <w:r>
        <w:separator/>
      </w:r>
    </w:p>
  </w:footnote>
  <w:footnote w:type="continuationSeparator" w:id="1">
    <w:p w:rsidR="0041261C" w:rsidRDefault="0041261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80B0F">
    <w:pPr>
      <w:pStyle w:val="Header"/>
      <w:jc w:val="left"/>
    </w:pPr>
    <w:r>
      <w:fldChar w:fldCharType="begin"/>
    </w:r>
    <w:r w:rsidR="004E4E05">
      <w:instrText xml:space="preserve"> PAGE </w:instrText>
    </w:r>
    <w:r>
      <w:fldChar w:fldCharType="separate"/>
    </w:r>
    <w:r w:rsidR="001539CE">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55DEC"/>
    <w:rsid w:val="00061640"/>
    <w:rsid w:val="000865EC"/>
    <w:rsid w:val="000C398F"/>
    <w:rsid w:val="000D3DFB"/>
    <w:rsid w:val="000D4628"/>
    <w:rsid w:val="000F7799"/>
    <w:rsid w:val="001539CE"/>
    <w:rsid w:val="001A2FA3"/>
    <w:rsid w:val="001C6EAC"/>
    <w:rsid w:val="00224ED5"/>
    <w:rsid w:val="00242100"/>
    <w:rsid w:val="002B0114"/>
    <w:rsid w:val="002D21EE"/>
    <w:rsid w:val="00301339"/>
    <w:rsid w:val="0035178B"/>
    <w:rsid w:val="00365892"/>
    <w:rsid w:val="003769C4"/>
    <w:rsid w:val="003A5B4E"/>
    <w:rsid w:val="003F235C"/>
    <w:rsid w:val="0040367F"/>
    <w:rsid w:val="0041261C"/>
    <w:rsid w:val="004161EF"/>
    <w:rsid w:val="00470369"/>
    <w:rsid w:val="00491848"/>
    <w:rsid w:val="00493BB8"/>
    <w:rsid w:val="00495DC3"/>
    <w:rsid w:val="004D0475"/>
    <w:rsid w:val="004E4E05"/>
    <w:rsid w:val="00565714"/>
    <w:rsid w:val="005721E7"/>
    <w:rsid w:val="0059111A"/>
    <w:rsid w:val="005D2EC2"/>
    <w:rsid w:val="0065356F"/>
    <w:rsid w:val="006B7498"/>
    <w:rsid w:val="00745DED"/>
    <w:rsid w:val="00755411"/>
    <w:rsid w:val="007B2772"/>
    <w:rsid w:val="007F2E3D"/>
    <w:rsid w:val="008060AC"/>
    <w:rsid w:val="00806F7A"/>
    <w:rsid w:val="008D0E4C"/>
    <w:rsid w:val="008D1F5D"/>
    <w:rsid w:val="00940B88"/>
    <w:rsid w:val="00946B84"/>
    <w:rsid w:val="00952393"/>
    <w:rsid w:val="00953263"/>
    <w:rsid w:val="009734DA"/>
    <w:rsid w:val="00990262"/>
    <w:rsid w:val="009D354F"/>
    <w:rsid w:val="009E60B9"/>
    <w:rsid w:val="009F0814"/>
    <w:rsid w:val="009F21B5"/>
    <w:rsid w:val="009F3F18"/>
    <w:rsid w:val="00A13BC8"/>
    <w:rsid w:val="00A157E8"/>
    <w:rsid w:val="00A53CCE"/>
    <w:rsid w:val="00A7447C"/>
    <w:rsid w:val="00A765D4"/>
    <w:rsid w:val="00A92BE6"/>
    <w:rsid w:val="00A92E07"/>
    <w:rsid w:val="00AA1E6B"/>
    <w:rsid w:val="00AB7D85"/>
    <w:rsid w:val="00AF0E0E"/>
    <w:rsid w:val="00B37B6E"/>
    <w:rsid w:val="00B52888"/>
    <w:rsid w:val="00B568AC"/>
    <w:rsid w:val="00B622F8"/>
    <w:rsid w:val="00B85450"/>
    <w:rsid w:val="00BA5392"/>
    <w:rsid w:val="00BA57FD"/>
    <w:rsid w:val="00BB5AE1"/>
    <w:rsid w:val="00BC377F"/>
    <w:rsid w:val="00BE7DF0"/>
    <w:rsid w:val="00C04B1B"/>
    <w:rsid w:val="00C80B0F"/>
    <w:rsid w:val="00CA5BCF"/>
    <w:rsid w:val="00CB00F0"/>
    <w:rsid w:val="00CE4FFD"/>
    <w:rsid w:val="00D337A1"/>
    <w:rsid w:val="00DC3650"/>
    <w:rsid w:val="00DD20DF"/>
    <w:rsid w:val="00DF344F"/>
    <w:rsid w:val="00DF710A"/>
    <w:rsid w:val="00E300BD"/>
    <w:rsid w:val="00E67DF1"/>
    <w:rsid w:val="00E813B7"/>
    <w:rsid w:val="00E8404B"/>
    <w:rsid w:val="00EB2019"/>
    <w:rsid w:val="00EB5A85"/>
    <w:rsid w:val="00F053B0"/>
    <w:rsid w:val="00F0736D"/>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7285</TotalTime>
  <Pages>1</Pages>
  <Words>4833</Words>
  <Characters>2755</Characters>
  <Application>Microsoft Office Word</Application>
  <DocSecurity>0</DocSecurity>
  <Lines>22</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413</cp:revision>
  <cp:lastPrinted>2025-05-30T07:59:00Z</cp:lastPrinted>
  <dcterms:created xsi:type="dcterms:W3CDTF">2016-06-09T12:24:00Z</dcterms:created>
  <dcterms:modified xsi:type="dcterms:W3CDTF">2025-10-09T07:47:00Z</dcterms:modified>
  <dc:language>uk-UA</dc:language>
</cp:coreProperties>
</file>