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C19AE" w:rsidRDefault="004E4E05" w:rsidP="00AC19AE">
      <w:pPr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AC19AE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перевірки правильності розрахунку розміру страхових виплат у зв’язку із тимчасовою втратою працездатності</w:t>
      </w:r>
      <w:r w:rsidR="00AC19AE">
        <w:rPr>
          <w:rFonts w:ascii="Times New Roman" w:hAnsi="Times New Roman"/>
          <w:b/>
          <w:sz w:val="28"/>
          <w:szCs w:val="28"/>
        </w:rPr>
        <w:t xml:space="preserve">  Управління пенсійного забезпечення, надання страхових виплат, соціальних послуг, житлових субсидій та пільг, </w:t>
      </w:r>
      <w:r w:rsidR="00AC19AE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на час проходження військової служби за контрактом основного працівника</w:t>
      </w:r>
      <w:r w:rsidR="00AC19AE">
        <w:rPr>
          <w:rFonts w:ascii="Times New Roman" w:hAnsi="Times New Roman"/>
          <w:b/>
          <w:sz w:val="28"/>
          <w:szCs w:val="28"/>
        </w:rPr>
        <w:t xml:space="preserve"> –  1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9AE" w:rsidRDefault="00AC19AE" w:rsidP="00AC19A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  <w:r w:rsidRPr="003B625D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Забезпечує перевірку правильності розрахунку розміру страхових виплат у зв’язку із тимчасовою втратою працездатності в умовах екстериторіальності та єдиної черги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спеціалістів</w:t>
            </w:r>
            <w:r w:rsidRPr="003B625D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та приймає відповідне рішення у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визначенні</w:t>
            </w:r>
            <w:r w:rsidRPr="003B625D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 терміни.</w:t>
            </w:r>
          </w:p>
          <w:p w:rsidR="00AC19AE" w:rsidRDefault="00AC19AE" w:rsidP="00AC19A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абезпечує перевірку правильності розрахунку середньоденної допомоги, визначеної для нарахування страхових виплат та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правильності визначення кількості днів до оплати з врахуванням причини непрацездатності та приймає відповідне рішення. Забезпечує перевірку надання допомоги на поховання.</w:t>
            </w:r>
          </w:p>
          <w:p w:rsidR="00AC19AE" w:rsidRDefault="00AC19AE" w:rsidP="00AC19A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У разі виявлення помилок та/або недостовірних відомостей повертає заяву-розрахунок страхувальнику з відповідними рекомендаціями щодо їх усунення.</w:t>
            </w:r>
          </w:p>
          <w:p w:rsidR="00AC19AE" w:rsidRDefault="00AC19AE" w:rsidP="00AC19A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Забезпечує  надання консультацій, роз’яснень страхувальникам та застрахованим особам. Приймає участь у розгляді звернень громадян з питань, що належать до компетенції відділу, виявляє та усуває причини, що призводять до подання громадянами скарг та повторних звернень. Готує відповіді на звернення.</w:t>
            </w:r>
          </w:p>
          <w:p w:rsidR="00AC19AE" w:rsidRDefault="00AC19AE" w:rsidP="00AC19A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Забезпечує опрацювання повідомлень про виплату коштів застрахованим особам та приймає відповідне рішення.</w:t>
            </w:r>
          </w:p>
          <w:p w:rsidR="00AC19AE" w:rsidRDefault="00AC19AE" w:rsidP="00AC19A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Забезпечує дотримання законодавства про загальнообов’язкове державне соціальне страхування у зв’язку з тимчасовою втратою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працездатності  в процесі виконання функцій.</w:t>
            </w:r>
          </w:p>
          <w:p w:rsidR="00AC19AE" w:rsidRDefault="00AC19AE" w:rsidP="00AC19A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Вживає заходів щодо усунення виявлених під час нагляду уповноваженими контролюючими органами порушення та вживає заходів для недопущення їх в подальшому.</w:t>
            </w:r>
          </w:p>
          <w:p w:rsidR="00AC19AE" w:rsidRDefault="00AC19AE" w:rsidP="00AC19AE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F33329" w:rsidRDefault="00AC19AE" w:rsidP="00AC19A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Виконує інші завдання керівництва.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C128FF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518A8">
              <w:rPr>
                <w:rFonts w:ascii="Times New Roman" w:hAnsi="Times New Roman"/>
                <w:sz w:val="28"/>
                <w:szCs w:val="28"/>
              </w:rPr>
              <w:t>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2</w:t>
            </w:r>
            <w:r w:rsidR="004518A8">
              <w:rPr>
                <w:rFonts w:ascii="Times New Roman" w:hAnsi="Times New Roman"/>
                <w:sz w:val="28"/>
                <w:szCs w:val="28"/>
              </w:rPr>
              <w:t>30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AC19AE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час проходження військової служби за контрактом основного працівника</w:t>
            </w:r>
            <w:r w:rsidR="0043687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FC0832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FC0832" w:rsidRPr="00FC0832">
              <w:rPr>
                <w:rFonts w:ascii="Times New Roman" w:hAnsi="Times New Roman"/>
                <w:sz w:val="28"/>
                <w:szCs w:val="28"/>
              </w:rPr>
              <w:t>10</w:t>
            </w:r>
            <w:r w:rsidR="002D21EE" w:rsidRPr="00FC083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C0832" w:rsidRPr="00FC0832">
              <w:rPr>
                <w:rFonts w:ascii="Times New Roman" w:hAnsi="Times New Roman"/>
                <w:sz w:val="28"/>
                <w:szCs w:val="28"/>
              </w:rPr>
              <w:t>листопада</w:t>
            </w:r>
            <w:r w:rsidRPr="00FC0832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 w:rsidRPr="00FC0832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заява щодо забезпечення розумним пристосуванням за формою згідно з додатком 3 до Порядку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FA63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FA63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FA63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FA63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FA631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FA6318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FA6318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FA6318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FA6318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здатність працювати з документами в різних цифрових форматах; зберігати, накопичувати,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D90B4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90B43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Pr="00D90B4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90B43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D90B43" w:rsidRPr="00310CF2" w:rsidRDefault="00D90B4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D90B43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соціальне страхування»</w:t>
            </w:r>
            <w:r w:rsidR="00310CF2" w:rsidRPr="00310CF2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602F93" w:rsidRPr="00D90B4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90B43"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Pr="00D90B4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90B43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Pr="00D90B4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90B43"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Pr="00D90B43" w:rsidRDefault="00602F93" w:rsidP="00D90B4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90B43"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Pr="00D90B43" w:rsidRDefault="00602F93" w:rsidP="00D90B4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90B43"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602F93" w:rsidRPr="00D90B43" w:rsidRDefault="00602F93" w:rsidP="00D90B4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90B43"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 </w:t>
            </w:r>
          </w:p>
          <w:p w:rsidR="00602F93" w:rsidRPr="00D90B43" w:rsidRDefault="00602F93" w:rsidP="00D90B4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90B43"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</w:t>
            </w:r>
            <w:r w:rsidRPr="00D90B43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які звертаються до органів ПФУ»; </w:t>
            </w:r>
          </w:p>
          <w:p w:rsidR="00602F93" w:rsidRPr="00D90B43" w:rsidRDefault="00602F93" w:rsidP="00D90B4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90B43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310CF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90B43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судочинства, Цивільного кодексу України та Цивільно</w:t>
            </w:r>
            <w:r w:rsidR="00310CF2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 w:rsidRPr="00D90B43"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AC19AE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AC19AE" w:rsidRDefault="00AC19AE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06E6" w:rsidRDefault="004506E6" w:rsidP="000D3DFB">
      <w:pPr>
        <w:spacing w:line="240" w:lineRule="auto"/>
      </w:pPr>
      <w:r>
        <w:separator/>
      </w:r>
    </w:p>
  </w:endnote>
  <w:endnote w:type="continuationSeparator" w:id="1">
    <w:p w:rsidR="004506E6" w:rsidRDefault="004506E6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06E6" w:rsidRDefault="004506E6" w:rsidP="000D3DFB">
      <w:pPr>
        <w:spacing w:line="240" w:lineRule="auto"/>
      </w:pPr>
      <w:r>
        <w:separator/>
      </w:r>
    </w:p>
  </w:footnote>
  <w:footnote w:type="continuationSeparator" w:id="1">
    <w:p w:rsidR="004506E6" w:rsidRDefault="004506E6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477BF7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5E778C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572"/>
    <w:rsid w:val="00007F70"/>
    <w:rsid w:val="00034A3D"/>
    <w:rsid w:val="00044646"/>
    <w:rsid w:val="00044771"/>
    <w:rsid w:val="00055DEC"/>
    <w:rsid w:val="000628FE"/>
    <w:rsid w:val="00091F28"/>
    <w:rsid w:val="000B43D9"/>
    <w:rsid w:val="000C2C93"/>
    <w:rsid w:val="000D3DFB"/>
    <w:rsid w:val="000E6694"/>
    <w:rsid w:val="000F60B1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55F96"/>
    <w:rsid w:val="00275A29"/>
    <w:rsid w:val="002868FB"/>
    <w:rsid w:val="00296B19"/>
    <w:rsid w:val="002B00BB"/>
    <w:rsid w:val="002B0114"/>
    <w:rsid w:val="002D21EE"/>
    <w:rsid w:val="00310CF2"/>
    <w:rsid w:val="0033373E"/>
    <w:rsid w:val="003513A2"/>
    <w:rsid w:val="00353C79"/>
    <w:rsid w:val="00367B1E"/>
    <w:rsid w:val="003868FC"/>
    <w:rsid w:val="003870FD"/>
    <w:rsid w:val="003A71CC"/>
    <w:rsid w:val="003F235C"/>
    <w:rsid w:val="0040367F"/>
    <w:rsid w:val="0043687E"/>
    <w:rsid w:val="004506E6"/>
    <w:rsid w:val="004518A8"/>
    <w:rsid w:val="00470369"/>
    <w:rsid w:val="00477BF7"/>
    <w:rsid w:val="00491848"/>
    <w:rsid w:val="00493BB8"/>
    <w:rsid w:val="004A1C9C"/>
    <w:rsid w:val="004B090B"/>
    <w:rsid w:val="004C2402"/>
    <w:rsid w:val="004C5AED"/>
    <w:rsid w:val="004D0591"/>
    <w:rsid w:val="004E4E05"/>
    <w:rsid w:val="00500CD8"/>
    <w:rsid w:val="00501CE0"/>
    <w:rsid w:val="00511C4C"/>
    <w:rsid w:val="0052064C"/>
    <w:rsid w:val="005235C3"/>
    <w:rsid w:val="00556C55"/>
    <w:rsid w:val="00580E94"/>
    <w:rsid w:val="005924A9"/>
    <w:rsid w:val="005A4DC0"/>
    <w:rsid w:val="005D2EC2"/>
    <w:rsid w:val="005E0984"/>
    <w:rsid w:val="005E778C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D4951"/>
    <w:rsid w:val="006E7113"/>
    <w:rsid w:val="00723B29"/>
    <w:rsid w:val="00766153"/>
    <w:rsid w:val="00770322"/>
    <w:rsid w:val="00772DC1"/>
    <w:rsid w:val="007A1D64"/>
    <w:rsid w:val="007F152E"/>
    <w:rsid w:val="00836D09"/>
    <w:rsid w:val="00893932"/>
    <w:rsid w:val="008966D2"/>
    <w:rsid w:val="00897F13"/>
    <w:rsid w:val="008C53B8"/>
    <w:rsid w:val="008F2B16"/>
    <w:rsid w:val="0092574F"/>
    <w:rsid w:val="00937B86"/>
    <w:rsid w:val="00942A15"/>
    <w:rsid w:val="00952393"/>
    <w:rsid w:val="009773AE"/>
    <w:rsid w:val="00986841"/>
    <w:rsid w:val="00990262"/>
    <w:rsid w:val="009A3EDD"/>
    <w:rsid w:val="009A538D"/>
    <w:rsid w:val="009B3593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C19AE"/>
    <w:rsid w:val="00AE0034"/>
    <w:rsid w:val="00B36305"/>
    <w:rsid w:val="00B45DE1"/>
    <w:rsid w:val="00B52888"/>
    <w:rsid w:val="00B61B4F"/>
    <w:rsid w:val="00B626AD"/>
    <w:rsid w:val="00B71A14"/>
    <w:rsid w:val="00B957C2"/>
    <w:rsid w:val="00B96C91"/>
    <w:rsid w:val="00BA57FD"/>
    <w:rsid w:val="00BB361D"/>
    <w:rsid w:val="00BF0E45"/>
    <w:rsid w:val="00C128FF"/>
    <w:rsid w:val="00CD6560"/>
    <w:rsid w:val="00D05698"/>
    <w:rsid w:val="00D53CA0"/>
    <w:rsid w:val="00D90B43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35401"/>
    <w:rsid w:val="00E3670F"/>
    <w:rsid w:val="00E61513"/>
    <w:rsid w:val="00E94C73"/>
    <w:rsid w:val="00EA7FF9"/>
    <w:rsid w:val="00F0736D"/>
    <w:rsid w:val="00F33329"/>
    <w:rsid w:val="00F73CFC"/>
    <w:rsid w:val="00F74528"/>
    <w:rsid w:val="00F873AA"/>
    <w:rsid w:val="00FA6318"/>
    <w:rsid w:val="00FC0832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7364</TotalTime>
  <Pages>1</Pages>
  <Words>1165</Words>
  <Characters>6643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433</cp:revision>
  <cp:lastPrinted>2025-10-22T08:39:00Z</cp:lastPrinted>
  <dcterms:created xsi:type="dcterms:W3CDTF">2016-06-09T12:24:00Z</dcterms:created>
  <dcterms:modified xsi:type="dcterms:W3CDTF">2025-10-22T08:41:00Z</dcterms:modified>
  <dc:language>uk-UA</dc:language>
</cp:coreProperties>
</file>