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C5208D">
        <w:rPr>
          <w:rFonts w:ascii="Times New Roman" w:hAnsi="Times New Roman"/>
          <w:b/>
          <w:sz w:val="28"/>
          <w:szCs w:val="28"/>
        </w:rPr>
        <w:t>3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>, на період відпустки по догляду за дитиною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ям окремих видів допомог.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регіонів з дотриманням встановлених термінів. </w:t>
            </w:r>
          </w:p>
          <w:p w:rsidR="00CC6326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 xml:space="preserve">Здійснення контролю пенсійних справ по інвалідності, які продовжені на період воєнного стану та проведення моніторингу справ по втраті годувальника, у яких закінчується строк виплати. </w:t>
            </w:r>
          </w:p>
          <w:p w:rsidR="00F33329" w:rsidRPr="002A20D0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976403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24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листопада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6DF" w:rsidRDefault="002D26DF" w:rsidP="000D3DFB">
      <w:pPr>
        <w:spacing w:line="240" w:lineRule="auto"/>
      </w:pPr>
      <w:r>
        <w:separator/>
      </w:r>
    </w:p>
  </w:endnote>
  <w:endnote w:type="continuationSeparator" w:id="1">
    <w:p w:rsidR="002D26DF" w:rsidRDefault="002D26D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6DF" w:rsidRDefault="002D26DF" w:rsidP="000D3DFB">
      <w:pPr>
        <w:spacing w:line="240" w:lineRule="auto"/>
      </w:pPr>
      <w:r>
        <w:separator/>
      </w:r>
    </w:p>
  </w:footnote>
  <w:footnote w:type="continuationSeparator" w:id="1">
    <w:p w:rsidR="002D26DF" w:rsidRDefault="002D26D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B575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5208D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B5750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7340</TotalTime>
  <Pages>5</Pages>
  <Words>1325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440</cp:revision>
  <cp:lastPrinted>2025-09-26T07:23:00Z</cp:lastPrinted>
  <dcterms:created xsi:type="dcterms:W3CDTF">2016-06-09T12:24:00Z</dcterms:created>
  <dcterms:modified xsi:type="dcterms:W3CDTF">2025-11-10T09:01:00Z</dcterms:modified>
  <dc:language>uk-UA</dc:language>
</cp:coreProperties>
</file>