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_____________ 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235E89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D2A25">
        <w:rPr>
          <w:rFonts w:ascii="Times New Roman" w:hAnsi="Times New Roman"/>
          <w:b/>
          <w:sz w:val="28"/>
          <w:szCs w:val="28"/>
        </w:rPr>
        <w:t>провідного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спеціаліста Відділу </w:t>
      </w:r>
      <w:r w:rsidR="00656A39">
        <w:rPr>
          <w:rFonts w:ascii="Times New Roman" w:hAnsi="Times New Roman"/>
          <w:b/>
          <w:sz w:val="28"/>
          <w:szCs w:val="28"/>
        </w:rPr>
        <w:t>опрацювання документації №</w:t>
      </w:r>
      <w:r w:rsidR="009D2A25">
        <w:rPr>
          <w:rFonts w:ascii="Times New Roman" w:hAnsi="Times New Roman"/>
          <w:b/>
          <w:sz w:val="28"/>
          <w:szCs w:val="28"/>
        </w:rPr>
        <w:t>1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E5393E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656A39">
        <w:rPr>
          <w:rFonts w:ascii="Times New Roman" w:hAnsi="Times New Roman"/>
          <w:b/>
          <w:sz w:val="28"/>
          <w:szCs w:val="28"/>
        </w:rPr>
        <w:t>з питань виплат</w:t>
      </w:r>
      <w:r w:rsidR="009D2A25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E5393E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9D2A2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Pr="00B85450" w:rsidRDefault="009D2A2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Default="009D2A25" w:rsidP="009D2A25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Здійснення  своєчасного опрацювання отриманих електронних пенсійних справ, житлових субсидій та пільг. </w:t>
            </w:r>
          </w:p>
          <w:p w:rsidR="009D2A25" w:rsidRDefault="009D2A25" w:rsidP="009D2A25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Проведення суцільної перевірки сум пенсій, житлових субсидій та пільг включених до виплатних документів за результатами проведеного нарахування. </w:t>
            </w:r>
          </w:p>
          <w:p w:rsidR="009D2A25" w:rsidRDefault="009D2A25" w:rsidP="009D2A25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Забезпечення своєчасного опрацювання даних про смерть пенсіонерів та, відповідно,  своєчасне припинення виплати пенсій, житлових субсидій та пільг. </w:t>
            </w:r>
          </w:p>
          <w:p w:rsidR="009D2A25" w:rsidRDefault="009D2A25" w:rsidP="009D2A25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Забезпечення щоденного написання листів до банківських установ щодо повернення коштів та своєчасного надання  інформації щодо недофінансування коштів до Відділу методології та звітності.</w:t>
            </w:r>
          </w:p>
          <w:p w:rsidR="009D2A25" w:rsidRDefault="009D2A25" w:rsidP="009D2A25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Забезпечення обліку зайво виплачених коштів та надання інформації до Відділу з питань відрахувань, для підготовки рішення щодо утримання зайво виплачених пенсій, житлових субсидій та пільг.</w:t>
            </w:r>
          </w:p>
          <w:p w:rsidR="009D2A25" w:rsidRDefault="009D2A25" w:rsidP="009D2A25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Забезпечення  захисту персональних даних осіб, яким призначено пенсію, житлову субсидію та пільги. </w:t>
            </w:r>
          </w:p>
          <w:p w:rsidR="009D2A25" w:rsidRDefault="009D2A25" w:rsidP="009D2A25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Забезпечення опрацювання інформації, наданої установами банків щодо одержувачів пенсій, які отримують пенсію за довіреністю або не одержують пенсію з поточного рахунку більше  як один рік.</w:t>
            </w:r>
          </w:p>
          <w:p w:rsidR="009D2A25" w:rsidRDefault="009D2A25" w:rsidP="009D2A25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Забезпечення внесення до електронних особових рахунків даних про невиплачену пенсію, житлову субсидію та пільгу. </w:t>
            </w:r>
          </w:p>
          <w:p w:rsidR="009D2A25" w:rsidRPr="007665DB" w:rsidRDefault="009D2A25" w:rsidP="009D2A25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4228E">
              <w:rPr>
                <w:rFonts w:ascii="Times New Roman" w:eastAsia="Times New Roman" w:hAnsi="Times New Roman"/>
                <w:sz w:val="28"/>
                <w:szCs w:val="28"/>
              </w:rPr>
              <w:t xml:space="preserve">Забезпечення  листування  з установами, </w:t>
            </w:r>
            <w:r w:rsidRPr="00C4228E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 xml:space="preserve">організаціями, пенсіонерами з питань виплати пенсій, </w:t>
            </w:r>
            <w:r w:rsidRPr="00C4228E">
              <w:rPr>
                <w:rFonts w:ascii="Times New Roman" w:hAnsi="Times New Roman"/>
                <w:noProof/>
                <w:sz w:val="28"/>
                <w:szCs w:val="28"/>
              </w:rPr>
              <w:t>житлових субсидій та пільг.</w:t>
            </w:r>
            <w:r w:rsidRPr="00C4228E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  <w:p w:rsidR="009D2A25" w:rsidRPr="001A1EBC" w:rsidRDefault="009D2A25" w:rsidP="006F4D80">
            <w:pPr>
              <w:pStyle w:val="af"/>
              <w:widowControl w:val="0"/>
              <w:spacing w:line="240" w:lineRule="auto"/>
              <w:ind w:left="6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235E8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штатним розписом на </w:t>
            </w:r>
            <w:r w:rsidR="00055DEC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202</w:t>
            </w:r>
            <w:r w:rsidR="00235E89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BA3148">
              <w:rPr>
                <w:rFonts w:ascii="Times New Roman" w:hAnsi="Times New Roman"/>
                <w:sz w:val="28"/>
                <w:szCs w:val="28"/>
              </w:rPr>
              <w:t>1</w:t>
            </w:r>
            <w:r w:rsidR="00235E89">
              <w:rPr>
                <w:rFonts w:ascii="Times New Roman" w:hAnsi="Times New Roman"/>
                <w:sz w:val="28"/>
                <w:szCs w:val="28"/>
              </w:rPr>
              <w:t>2305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грн.</w:t>
            </w:r>
            <w:r w:rsidR="005C0F10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C0F10"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 w:rsidR="00235E89">
              <w:rPr>
                <w:rFonts w:ascii="Times New Roman" w:hAnsi="Times New Roman"/>
                <w:sz w:val="28"/>
                <w:szCs w:val="28"/>
              </w:rPr>
              <w:t>3</w:t>
            </w:r>
            <w:r w:rsidR="005C0F10"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 w:rsidR="00235E89">
              <w:rPr>
                <w:rFonts w:ascii="Times New Roman" w:hAnsi="Times New Roman"/>
                <w:sz w:val="28"/>
                <w:szCs w:val="28"/>
              </w:rPr>
              <w:t>5</w:t>
            </w:r>
            <w:r w:rsidR="005C0F10"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9D2A2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період відпустки для догляду за дитиною основного працівника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встановленою формою , анкета за встановленою формою 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D74EF4" w:rsidRDefault="00D74EF4" w:rsidP="00D74EF4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D74EF4" w:rsidRDefault="00D74EF4" w:rsidP="00D74EF4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0D3DFB" w:rsidRPr="00B85450" w:rsidRDefault="004E4E05" w:rsidP="00E11179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EC50A6">
              <w:rPr>
                <w:rFonts w:ascii="Times New Roman" w:hAnsi="Times New Roman"/>
                <w:sz w:val="28"/>
                <w:szCs w:val="28"/>
              </w:rPr>
              <w:t>16</w:t>
            </w:r>
            <w:r w:rsidR="002D21EE" w:rsidRPr="005426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C50A6">
              <w:rPr>
                <w:rFonts w:ascii="Times New Roman" w:hAnsi="Times New Roman"/>
                <w:sz w:val="28"/>
                <w:szCs w:val="28"/>
              </w:rPr>
              <w:t>січня 2</w:t>
            </w:r>
            <w:r w:rsidRPr="00542639">
              <w:rPr>
                <w:rFonts w:ascii="Times New Roman" w:hAnsi="Times New Roman"/>
                <w:sz w:val="28"/>
                <w:szCs w:val="28"/>
              </w:rPr>
              <w:t>02</w:t>
            </w:r>
            <w:r w:rsidR="00E11179">
              <w:rPr>
                <w:rFonts w:ascii="Times New Roman" w:hAnsi="Times New Roman"/>
                <w:sz w:val="28"/>
                <w:szCs w:val="28"/>
              </w:rPr>
              <w:t>6</w:t>
            </w:r>
            <w:r w:rsidRPr="00542639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-розуміння</w:t>
            </w:r>
            <w:proofErr w:type="spellEnd"/>
            <w:r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-орієнтація</w:t>
            </w:r>
            <w:proofErr w:type="spellEnd"/>
            <w:r>
              <w:rPr>
                <w:sz w:val="28"/>
                <w:szCs w:val="28"/>
              </w:rPr>
              <w:t xml:space="preserve">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-готовність</w:t>
            </w:r>
            <w:proofErr w:type="spellEnd"/>
            <w:r>
              <w:rPr>
                <w:sz w:val="28"/>
                <w:szCs w:val="28"/>
              </w:rPr>
              <w:t xml:space="preserve">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-відкритість</w:t>
            </w:r>
            <w:proofErr w:type="spellEnd"/>
            <w:r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D2A25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Pr="00B85450" w:rsidRDefault="009D2A2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Pr="00B85450" w:rsidRDefault="009D2A2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2A25" w:rsidRDefault="009D2A25" w:rsidP="006F4D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D2A25" w:rsidRDefault="009D2A25" w:rsidP="006F4D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9D2A25" w:rsidRDefault="009D2A25" w:rsidP="006F4D80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9D2A25" w:rsidRDefault="009D2A25" w:rsidP="006F4D80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D2A25" w:rsidRDefault="009D2A25" w:rsidP="006F4D80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подання та оформлення документів для призначення (перерахунку) пенсій відповідно до 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9D2A25" w:rsidRDefault="009D2A25" w:rsidP="006F4D8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3C10" w:rsidRDefault="00413C10" w:rsidP="000D3DFB">
      <w:pPr>
        <w:spacing w:line="240" w:lineRule="auto"/>
      </w:pPr>
      <w:r>
        <w:separator/>
      </w:r>
    </w:p>
  </w:endnote>
  <w:endnote w:type="continuationSeparator" w:id="0">
    <w:p w:rsidR="00413C10" w:rsidRDefault="00413C10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3C10" w:rsidRDefault="00413C10" w:rsidP="000D3DFB">
      <w:pPr>
        <w:spacing w:line="240" w:lineRule="auto"/>
      </w:pPr>
      <w:r>
        <w:separator/>
      </w:r>
    </w:p>
  </w:footnote>
  <w:footnote w:type="continuationSeparator" w:id="0">
    <w:p w:rsidR="00413C10" w:rsidRDefault="00413C10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461169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E11179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161A6"/>
    <w:rsid w:val="00055DEC"/>
    <w:rsid w:val="000D3DFB"/>
    <w:rsid w:val="000E5D83"/>
    <w:rsid w:val="000F5097"/>
    <w:rsid w:val="0010241A"/>
    <w:rsid w:val="00130D88"/>
    <w:rsid w:val="00157115"/>
    <w:rsid w:val="00186179"/>
    <w:rsid w:val="001C51FF"/>
    <w:rsid w:val="001C6EAC"/>
    <w:rsid w:val="00204EC5"/>
    <w:rsid w:val="00235E89"/>
    <w:rsid w:val="00287D66"/>
    <w:rsid w:val="002B0114"/>
    <w:rsid w:val="002B0846"/>
    <w:rsid w:val="002B4A93"/>
    <w:rsid w:val="002D21EE"/>
    <w:rsid w:val="00367A4F"/>
    <w:rsid w:val="003F235C"/>
    <w:rsid w:val="0040367F"/>
    <w:rsid w:val="0041310B"/>
    <w:rsid w:val="00413C10"/>
    <w:rsid w:val="00461169"/>
    <w:rsid w:val="00466088"/>
    <w:rsid w:val="00470369"/>
    <w:rsid w:val="00491848"/>
    <w:rsid w:val="00493BB8"/>
    <w:rsid w:val="004D61BD"/>
    <w:rsid w:val="004E4E05"/>
    <w:rsid w:val="004F2195"/>
    <w:rsid w:val="00542639"/>
    <w:rsid w:val="005C0F10"/>
    <w:rsid w:val="005D2EC2"/>
    <w:rsid w:val="00625081"/>
    <w:rsid w:val="0065356F"/>
    <w:rsid w:val="00656A39"/>
    <w:rsid w:val="00696290"/>
    <w:rsid w:val="006B2A28"/>
    <w:rsid w:val="00706C7C"/>
    <w:rsid w:val="008058C5"/>
    <w:rsid w:val="00806F7A"/>
    <w:rsid w:val="00883043"/>
    <w:rsid w:val="008C53FF"/>
    <w:rsid w:val="009030CD"/>
    <w:rsid w:val="009048F3"/>
    <w:rsid w:val="00946B84"/>
    <w:rsid w:val="00952393"/>
    <w:rsid w:val="0097331E"/>
    <w:rsid w:val="00990262"/>
    <w:rsid w:val="009D2A25"/>
    <w:rsid w:val="009F3F18"/>
    <w:rsid w:val="00A142AD"/>
    <w:rsid w:val="00A24721"/>
    <w:rsid w:val="00A263E6"/>
    <w:rsid w:val="00A92BE6"/>
    <w:rsid w:val="00A92E07"/>
    <w:rsid w:val="00AB7D85"/>
    <w:rsid w:val="00B013DB"/>
    <w:rsid w:val="00B1519F"/>
    <w:rsid w:val="00B16DBC"/>
    <w:rsid w:val="00B345C4"/>
    <w:rsid w:val="00B42C2C"/>
    <w:rsid w:val="00B52888"/>
    <w:rsid w:val="00B85450"/>
    <w:rsid w:val="00BA3148"/>
    <w:rsid w:val="00BA57FD"/>
    <w:rsid w:val="00BF333E"/>
    <w:rsid w:val="00C1717F"/>
    <w:rsid w:val="00CF17DB"/>
    <w:rsid w:val="00D74EF4"/>
    <w:rsid w:val="00DC3650"/>
    <w:rsid w:val="00E11179"/>
    <w:rsid w:val="00E354B1"/>
    <w:rsid w:val="00E40C2D"/>
    <w:rsid w:val="00E40E3F"/>
    <w:rsid w:val="00E5393E"/>
    <w:rsid w:val="00E54DD9"/>
    <w:rsid w:val="00E86A00"/>
    <w:rsid w:val="00EC50A6"/>
    <w:rsid w:val="00F0736D"/>
    <w:rsid w:val="00F10CFA"/>
    <w:rsid w:val="00F52619"/>
    <w:rsid w:val="00F87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D8FB8F-0E07-431F-963B-AB5B1FCB6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7261</TotalTime>
  <Pages>4</Pages>
  <Words>925</Words>
  <Characters>5279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402</cp:revision>
  <cp:lastPrinted>2025-12-26T13:24:00Z</cp:lastPrinted>
  <dcterms:created xsi:type="dcterms:W3CDTF">2016-06-09T12:24:00Z</dcterms:created>
  <dcterms:modified xsi:type="dcterms:W3CDTF">2025-12-26T13:38:00Z</dcterms:modified>
  <dc:language>uk-UA</dc:language>
</cp:coreProperties>
</file>