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093967" w:rsidRDefault="00336159" w:rsidP="005224E3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093967">
        <w:rPr>
          <w:rFonts w:ascii="Times New Roman" w:hAnsi="Times New Roman"/>
          <w:b/>
          <w:sz w:val="28"/>
          <w:szCs w:val="28"/>
        </w:rPr>
        <w:t>Б</w:t>
      </w:r>
      <w:r w:rsidRPr="00A600F6">
        <w:rPr>
          <w:rFonts w:ascii="Times New Roman" w:hAnsi="Times New Roman"/>
          <w:b/>
          <w:sz w:val="28"/>
          <w:szCs w:val="28"/>
        </w:rPr>
        <w:t>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5224E3">
        <w:rPr>
          <w:rFonts w:ascii="Times New Roman" w:hAnsi="Times New Roman"/>
          <w:b/>
          <w:sz w:val="28"/>
          <w:szCs w:val="28"/>
        </w:rPr>
        <w:t xml:space="preserve">заступника начальника Відділу </w:t>
      </w:r>
      <w:r w:rsidR="005224E3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5224E3">
        <w:rPr>
          <w:rFonts w:ascii="Times New Roman" w:hAnsi="Times New Roman"/>
          <w:sz w:val="28"/>
          <w:szCs w:val="28"/>
        </w:rPr>
        <w:t xml:space="preserve"> </w:t>
      </w:r>
      <w:r w:rsidR="00093967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093967">
        <w:rPr>
          <w:rFonts w:ascii="Times New Roman" w:hAnsi="Times New Roman"/>
          <w:b/>
          <w:sz w:val="28"/>
          <w:szCs w:val="28"/>
        </w:rPr>
        <w:t xml:space="preserve"> </w:t>
      </w:r>
      <w:r w:rsidR="00093967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093967">
        <w:rPr>
          <w:rFonts w:ascii="Times New Roman" w:hAnsi="Times New Roman"/>
          <w:b/>
          <w:sz w:val="28"/>
          <w:szCs w:val="28"/>
        </w:rPr>
        <w:t>1</w:t>
      </w:r>
      <w:r w:rsidR="00093967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C64604" w:rsidRDefault="00C64604" w:rsidP="00E16467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224E3" w:rsidRPr="00905361" w:rsidTr="00570AE6">
        <w:tc>
          <w:tcPr>
            <w:tcW w:w="3510" w:type="dxa"/>
            <w:gridSpan w:val="3"/>
          </w:tcPr>
          <w:p w:rsidR="005224E3" w:rsidRPr="00A600F6" w:rsidRDefault="005224E3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5224E3" w:rsidRPr="002C6DAC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sz w:val="28"/>
                <w:szCs w:val="28"/>
              </w:rPr>
              <w:t>Організація впровадження в роботі Головного управління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ютерних технологій: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встановлення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ютерного обладнання, адміністрування комплексів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автоматизованої системи електронного документообігу, створення/адміністрування локальної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ютерної мережі, підключення до корпоративної мережі, встановлення спеціального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ютерного та мережевого обладнання тощо, та забезпечує здійснення відповідного моніторингу.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адміністрування автоматизованих робочих місць Головного управління Пенсійного Фонду України у Вінницькій області.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Організація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проведення робіт щодо інсталяції програмного забезпечення.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Забезпеч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: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A74A3A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A74A3A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>-   -    поточне адміністрування мережевого обладнання локальної комп’ютерної мережі, адміністрування контролера домену та серверів комп’ютерної мережі;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-    виявлення і попередження недоліків у роботі працівників Головного управління під час використання комп’ютерної та оргтехніки, системного та прикладного програмного забезпечення</w:t>
            </w:r>
          </w:p>
          <w:p w:rsidR="005224E3" w:rsidRPr="007820C6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Здійсн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організаційн</w:t>
            </w:r>
            <w:r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забезпечення завдань з побудови і впровадження, керування комплексній системі захисту інформації (далі -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lastRenderedPageBreak/>
              <w:t>КСЗІ) в інформаційно-комунікаційній системі) та здійснює контроль за її функціонуванням, відповідно до Положення з порядку побудови та впровадження  КСЗІ. Організовує та виконує роботи з визначення вимог до захисту інформації, проектування, розроблення і модернізації КСЗІ.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 6.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Здійсн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  обслуговування та моніторинг працездатності програмного забезпечення та мережного обладнання комп’ютерної мережі.  Здійснює моніторинг дотримання технології експлуатації програмного забезпечення та використання антивірусного захисту локальної комп’ютерної мережі.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Пров</w:t>
            </w:r>
            <w:r>
              <w:rPr>
                <w:rFonts w:ascii="Times New Roman" w:hAnsi="Times New Roman"/>
                <w:sz w:val="28"/>
                <w:szCs w:val="28"/>
              </w:rPr>
              <w:t>едення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аналіз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стану інформаційного забезпечення Головного управління та вносить пропозиції щодо вдосконалення форм і методів роботи організації в частині інформаційного забезпечення його діяльності, надає відповідні звіти.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t xml:space="preserve">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Забезпечення введення в експлуатацію, встановлення, обслуговування комп’ютерної техніки, периферійного обладнання та оргтехніки, що використовується в  Головному управлінні.</w:t>
            </w:r>
          </w:p>
          <w:p w:rsidR="005224E3" w:rsidRP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Пров</w:t>
            </w:r>
            <w:r>
              <w:rPr>
                <w:rFonts w:ascii="Times New Roman" w:hAnsi="Times New Roman"/>
                <w:sz w:val="28"/>
                <w:szCs w:val="28"/>
              </w:rPr>
              <w:t>едення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</w:t>
            </w:r>
            <w:r>
              <w:rPr>
                <w:rFonts w:ascii="Times New Roman" w:hAnsi="Times New Roman"/>
                <w:sz w:val="28"/>
                <w:szCs w:val="28"/>
              </w:rPr>
              <w:t>ьної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роб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оти та надання практичної та методологічної допомоги працівникам ГУ з питань роботи та використанням програмного забезпечення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комп</w:t>
            </w:r>
            <w:proofErr w:type="spellEnd"/>
            <w:r w:rsidRPr="005224E3">
              <w:rPr>
                <w:rFonts w:ascii="Times New Roman" w:hAnsi="Times New Roman"/>
                <w:sz w:val="28"/>
                <w:szCs w:val="28"/>
                <w:lang w:val="ru-RU"/>
              </w:rPr>
              <w:t>`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ютерного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5224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5224E3">
              <w:rPr>
                <w:rFonts w:ascii="Times New Roman" w:hAnsi="Times New Roman"/>
                <w:sz w:val="28"/>
                <w:szCs w:val="28"/>
              </w:rPr>
              <w:t>19859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A65D37" w:rsidRPr="00C151D2" w:rsidTr="00570AE6">
        <w:tc>
          <w:tcPr>
            <w:tcW w:w="3510" w:type="dxa"/>
            <w:gridSpan w:val="3"/>
          </w:tcPr>
          <w:p w:rsidR="00A65D37" w:rsidRPr="00C151D2" w:rsidRDefault="00A65D3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сади державної служби; </w:t>
            </w:r>
          </w:p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ними про прізвище, ім’я та по батькові, видачу паспорта та місце реєстрації;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Ідентифікаційний код;</w:t>
            </w:r>
          </w:p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тками;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возобов’язаних та призовників.</w:t>
            </w:r>
          </w:p>
          <w:p w:rsidR="00A65D37" w:rsidRPr="00B25663" w:rsidRDefault="00A65D37" w:rsidP="00FE4124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>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5B1404" w:rsidP="005B140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093967" w:rsidP="0009396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224E3" w:rsidRPr="00C151D2" w:rsidTr="000F6114">
        <w:trPr>
          <w:trHeight w:val="307"/>
        </w:trPr>
        <w:tc>
          <w:tcPr>
            <w:tcW w:w="699" w:type="dxa"/>
            <w:gridSpan w:val="2"/>
          </w:tcPr>
          <w:p w:rsidR="005224E3" w:rsidRPr="00C151D2" w:rsidRDefault="005224E3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5224E3" w:rsidRPr="00C151D2" w:rsidRDefault="005224E3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224E3" w:rsidRDefault="005224E3" w:rsidP="003360A7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5224E3" w:rsidRDefault="005224E3" w:rsidP="003360A7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захист персональних даних»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  <w:p w:rsidR="005224E3" w:rsidRPr="00FD34E4" w:rsidRDefault="005224E3" w:rsidP="003360A7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5224E3" w:rsidRDefault="005224E3" w:rsidP="003360A7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5224E3" w:rsidRPr="00C151D2" w:rsidTr="000F6114">
        <w:trPr>
          <w:trHeight w:val="307"/>
        </w:trPr>
        <w:tc>
          <w:tcPr>
            <w:tcW w:w="699" w:type="dxa"/>
            <w:gridSpan w:val="2"/>
          </w:tcPr>
          <w:p w:rsidR="005224E3" w:rsidRDefault="005224E3" w:rsidP="003360A7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5224E3" w:rsidRDefault="005224E3" w:rsidP="003360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2CF" w:rsidRDefault="00A232CF" w:rsidP="00015191">
      <w:pPr>
        <w:spacing w:line="240" w:lineRule="auto"/>
      </w:pPr>
      <w:r>
        <w:separator/>
      </w:r>
    </w:p>
  </w:endnote>
  <w:endnote w:type="continuationSeparator" w:id="0">
    <w:p w:rsidR="00A232CF" w:rsidRDefault="00A232CF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2CF" w:rsidRDefault="00A232CF" w:rsidP="00015191">
      <w:pPr>
        <w:spacing w:line="240" w:lineRule="auto"/>
      </w:pPr>
      <w:r>
        <w:separator/>
      </w:r>
    </w:p>
  </w:footnote>
  <w:footnote w:type="continuationSeparator" w:id="0">
    <w:p w:rsidR="00A232CF" w:rsidRDefault="00A232CF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B47C7C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A65D37" w:rsidRPr="00A65D37">
          <w:rPr>
            <w:noProof/>
            <w:lang w:val="ru-RU"/>
          </w:rPr>
          <w:t>4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5E3D"/>
    <w:multiLevelType w:val="hybridMultilevel"/>
    <w:tmpl w:val="09DA6220"/>
    <w:lvl w:ilvl="0" w:tplc="2B52683A">
      <w:start w:val="3"/>
      <w:numFmt w:val="bullet"/>
      <w:lvlText w:val="-"/>
      <w:lvlJc w:val="left"/>
      <w:pPr>
        <w:ind w:left="48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615C82"/>
    <w:multiLevelType w:val="hybridMultilevel"/>
    <w:tmpl w:val="607E436E"/>
    <w:lvl w:ilvl="0" w:tplc="BB60CFD2">
      <w:start w:val="3"/>
      <w:numFmt w:val="bullet"/>
      <w:lvlText w:val="-"/>
      <w:lvlJc w:val="left"/>
      <w:pPr>
        <w:ind w:left="84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9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3"/>
  </w:num>
  <w:num w:numId="7">
    <w:abstractNumId w:val="9"/>
  </w:num>
  <w:num w:numId="8">
    <w:abstractNumId w:val="6"/>
  </w:num>
  <w:num w:numId="9">
    <w:abstractNumId w:val="12"/>
  </w:num>
  <w:num w:numId="10">
    <w:abstractNumId w:val="17"/>
  </w:num>
  <w:num w:numId="11">
    <w:abstractNumId w:val="16"/>
  </w:num>
  <w:num w:numId="12">
    <w:abstractNumId w:val="18"/>
  </w:num>
  <w:num w:numId="13">
    <w:abstractNumId w:val="10"/>
  </w:num>
  <w:num w:numId="14">
    <w:abstractNumId w:val="14"/>
  </w:num>
  <w:num w:numId="15">
    <w:abstractNumId w:val="15"/>
  </w:num>
  <w:num w:numId="16">
    <w:abstractNumId w:val="11"/>
  </w:num>
  <w:num w:numId="17">
    <w:abstractNumId w:val="1"/>
  </w:num>
  <w:num w:numId="18">
    <w:abstractNumId w:val="0"/>
  </w:num>
  <w:num w:numId="19">
    <w:abstractNumId w:val="8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3967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2E59"/>
    <w:rsid w:val="001C5A50"/>
    <w:rsid w:val="001D2762"/>
    <w:rsid w:val="001D31CC"/>
    <w:rsid w:val="001D32B6"/>
    <w:rsid w:val="001D772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243E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14BF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66A1D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224E3"/>
    <w:rsid w:val="00530903"/>
    <w:rsid w:val="00530FFE"/>
    <w:rsid w:val="0053531D"/>
    <w:rsid w:val="00543CDB"/>
    <w:rsid w:val="0054664E"/>
    <w:rsid w:val="0055217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728"/>
    <w:rsid w:val="005A6F32"/>
    <w:rsid w:val="005B1404"/>
    <w:rsid w:val="005B405C"/>
    <w:rsid w:val="005C164E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0447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27F0C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4F0B"/>
    <w:rsid w:val="008B3127"/>
    <w:rsid w:val="008B79BF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076A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32CF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5D37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44104"/>
    <w:rsid w:val="00B47C7C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2446"/>
    <w:rsid w:val="00BD3F62"/>
    <w:rsid w:val="00BD5AD0"/>
    <w:rsid w:val="00BE0951"/>
    <w:rsid w:val="00BE1D19"/>
    <w:rsid w:val="00BE7748"/>
    <w:rsid w:val="00C01D60"/>
    <w:rsid w:val="00C030BC"/>
    <w:rsid w:val="00C03C02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1808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8E2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9A8A5-F039-4A7E-943E-DF4B710CF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7068</TotalTime>
  <Pages>5</Pages>
  <Words>1125</Words>
  <Characters>6417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335</cp:revision>
  <cp:lastPrinted>2025-12-17T07:22:00Z</cp:lastPrinted>
  <dcterms:created xsi:type="dcterms:W3CDTF">2016-06-09T12:24:00Z</dcterms:created>
  <dcterms:modified xsi:type="dcterms:W3CDTF">2025-12-17T07:59:00Z</dcterms:modified>
</cp:coreProperties>
</file>