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8C0D4B">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36075B">
        <w:rPr>
          <w:rFonts w:ascii="Times New Roman" w:hAnsi="Times New Roman"/>
          <w:b/>
          <w:sz w:val="28"/>
          <w:szCs w:val="28"/>
        </w:rPr>
        <w:t xml:space="preserve">головного спеціаліста Відділу </w:t>
      </w:r>
      <w:r w:rsidR="0036075B" w:rsidRPr="004C3EE9">
        <w:rPr>
          <w:rFonts w:ascii="Times New Roman" w:hAnsi="Times New Roman"/>
          <w:b/>
          <w:sz w:val="28"/>
          <w:szCs w:val="28"/>
        </w:rPr>
        <w:t>адміністрування інформаційних систем</w:t>
      </w:r>
      <w:r w:rsidR="0036075B">
        <w:rPr>
          <w:rFonts w:ascii="Times New Roman" w:hAnsi="Times New Roman"/>
          <w:sz w:val="28"/>
          <w:szCs w:val="28"/>
        </w:rPr>
        <w:t xml:space="preserve"> </w:t>
      </w:r>
      <w:r w:rsidR="0036075B">
        <w:rPr>
          <w:rFonts w:ascii="Times New Roman" w:hAnsi="Times New Roman"/>
          <w:b/>
          <w:sz w:val="28"/>
          <w:szCs w:val="28"/>
        </w:rPr>
        <w:t xml:space="preserve">Управління інформаційних систем та електронних реєстрів – </w:t>
      </w:r>
      <w:r w:rsidR="00E72557">
        <w:rPr>
          <w:rFonts w:ascii="Times New Roman" w:hAnsi="Times New Roman"/>
          <w:b/>
          <w:sz w:val="28"/>
          <w:szCs w:val="28"/>
        </w:rPr>
        <w:t>2</w:t>
      </w:r>
      <w:r w:rsidR="0036075B">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C10E00" w:rsidRPr="00905361" w:rsidTr="00570AE6">
        <w:tc>
          <w:tcPr>
            <w:tcW w:w="3510" w:type="dxa"/>
            <w:gridSpan w:val="3"/>
          </w:tcPr>
          <w:p w:rsidR="00C10E00" w:rsidRPr="00A600F6" w:rsidRDefault="00C10E00"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1. </w:t>
            </w:r>
            <w:r w:rsidRPr="00CE076D">
              <w:rPr>
                <w:rFonts w:ascii="Times New Roman" w:hAnsi="Times New Roman"/>
                <w:sz w:val="28"/>
                <w:szCs w:val="28"/>
              </w:rPr>
              <w:t xml:space="preserve">Здійснення адміністрування та забезпечення безперебійної роботи інформаційно-комунікаційної системи Головного управління; регламентні процедури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2. Здійснення</w:t>
            </w:r>
            <w:r>
              <w:rPr>
                <w:rFonts w:ascii="Times New Roman" w:hAnsi="Times New Roman"/>
                <w:sz w:val="28"/>
                <w:szCs w:val="28"/>
              </w:rPr>
              <w:t>:</w:t>
            </w:r>
            <w:r w:rsidRPr="007820C6">
              <w:rPr>
                <w:rFonts w:ascii="Times New Roman" w:hAnsi="Times New Roman"/>
                <w:sz w:val="28"/>
                <w:szCs w:val="28"/>
              </w:rPr>
              <w:t xml:space="preserve"> </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адміністрування та обслуговування комп’ютерної мережі та мережевого обладнання;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контролю доступів до ресурсів інформаційно-комунікаційної системи Пенсійного фонду України користувачами, вчасність оновлення паролів, блокування/розблокування користувачів, ведення відповідних журналів;</w:t>
            </w:r>
          </w:p>
          <w:p w:rsidR="00C10E00"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xml:space="preserve">- контролю доступу до ЛОМ, ведення відповідного журналу реєстрації користувачів. </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3. </w:t>
            </w:r>
            <w:r w:rsidRPr="00CE076D">
              <w:rPr>
                <w:rFonts w:ascii="Times New Roman" w:hAnsi="Times New Roman"/>
                <w:sz w:val="28"/>
                <w:szCs w:val="28"/>
              </w:rPr>
              <w:t>Забезпечення: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супроводу/контролю та підготовки документів щодо ремонту комп’ютерної техніки/локальної мережі за місцем знаходження робочого місця;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заправки/відновлення/обліку картриджів до принтерів/ксероксів, які знаходяться в експлуатації за місцем знаходження робочого місця;</w:t>
            </w:r>
          </w:p>
          <w:p w:rsidR="00C10E00" w:rsidRPr="00CE076D" w:rsidRDefault="00C10E00" w:rsidP="002B3F86">
            <w:pPr>
              <w:widowControl w:val="0"/>
              <w:spacing w:line="240" w:lineRule="auto"/>
              <w:ind w:left="34" w:firstLine="0"/>
              <w:jc w:val="left"/>
              <w:rPr>
                <w:rFonts w:ascii="Times New Roman" w:hAnsi="Times New Roman"/>
                <w:sz w:val="28"/>
                <w:szCs w:val="28"/>
              </w:rPr>
            </w:pPr>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 xml:space="preserve">супроводу/налаштування/ремонту </w:t>
            </w:r>
            <w:proofErr w:type="spellStart"/>
            <w:r w:rsidRPr="00CE076D">
              <w:rPr>
                <w:rFonts w:ascii="Times New Roman" w:hAnsi="Times New Roman"/>
                <w:sz w:val="28"/>
                <w:szCs w:val="28"/>
              </w:rPr>
              <w:t>відеоспостереження</w:t>
            </w:r>
            <w:proofErr w:type="spellEnd"/>
            <w:r w:rsidRPr="00CE076D">
              <w:rPr>
                <w:rFonts w:ascii="Times New Roman" w:hAnsi="Times New Roman"/>
                <w:sz w:val="28"/>
                <w:szCs w:val="28"/>
              </w:rPr>
              <w:t>, розгорнутого за місцем знаходження робочого місця;</w:t>
            </w:r>
          </w:p>
          <w:p w:rsidR="00C10E00"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xml:space="preserve">- супроводу та налаштування віддалених робочих </w:t>
            </w:r>
            <w:r w:rsidRPr="00CE076D">
              <w:rPr>
                <w:rFonts w:ascii="Times New Roman" w:hAnsi="Times New Roman"/>
                <w:sz w:val="28"/>
                <w:szCs w:val="28"/>
              </w:rPr>
              <w:lastRenderedPageBreak/>
              <w:t xml:space="preserve">місць за територіальною належністю.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4. </w:t>
            </w:r>
            <w:r w:rsidRPr="00CE076D">
              <w:rPr>
                <w:rFonts w:ascii="Times New Roman" w:hAnsi="Times New Roman"/>
                <w:sz w:val="28"/>
                <w:szCs w:val="28"/>
              </w:rPr>
              <w:t xml:space="preserve">Здійснення обліку комп’ютерної техніки та програмного забезпечення, що перебувають на балансі Головного управління. Координування заходів з питань легалізації програмного забезпечення, що експлуатується органами Фонду. Підготовка пропозицій та документів для списання засобів комп’ютерної техніки, що не підлягає подальшому використанню за місцезнаходженням робочого місця та формування потреби щодо придбання комп’ютерної техніки/оргтехніки/активного мережевого обладнання. </w:t>
            </w:r>
          </w:p>
          <w:p w:rsidR="00C10E00" w:rsidRPr="007820C6" w:rsidRDefault="00C10E00" w:rsidP="002B3F86">
            <w:pPr>
              <w:widowControl w:val="0"/>
              <w:spacing w:line="240" w:lineRule="auto"/>
              <w:ind w:left="34" w:firstLine="0"/>
              <w:jc w:val="left"/>
              <w:rPr>
                <w:rFonts w:ascii="Times New Roman" w:hAnsi="Times New Roman"/>
                <w:sz w:val="28"/>
                <w:szCs w:val="28"/>
              </w:rPr>
            </w:pPr>
            <w:r w:rsidRPr="007820C6">
              <w:rPr>
                <w:rFonts w:ascii="Times New Roman" w:hAnsi="Times New Roman"/>
                <w:sz w:val="28"/>
                <w:szCs w:val="28"/>
              </w:rPr>
              <w:t>5.</w:t>
            </w:r>
            <w:r>
              <w:rPr>
                <w:rFonts w:ascii="Times New Roman" w:hAnsi="Times New Roman"/>
                <w:sz w:val="28"/>
                <w:szCs w:val="28"/>
              </w:rPr>
              <w:t xml:space="preserve"> </w:t>
            </w:r>
            <w:r w:rsidRPr="00CE076D">
              <w:rPr>
                <w:rFonts w:ascii="Times New Roman" w:hAnsi="Times New Roman"/>
                <w:sz w:val="28"/>
                <w:szCs w:val="28"/>
              </w:rPr>
              <w:t>Забезпечення</w:t>
            </w:r>
            <w:r>
              <w:rPr>
                <w:rFonts w:ascii="Times New Roman" w:hAnsi="Times New Roman"/>
                <w:sz w:val="28"/>
                <w:szCs w:val="28"/>
              </w:rPr>
              <w:t xml:space="preserve"> </w:t>
            </w:r>
            <w:r w:rsidRPr="00CE076D">
              <w:rPr>
                <w:rFonts w:ascii="Times New Roman" w:hAnsi="Times New Roman"/>
                <w:sz w:val="28"/>
                <w:szCs w:val="28"/>
              </w:rPr>
              <w:t>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r>
              <w:rPr>
                <w:rFonts w:ascii="Times New Roman" w:hAnsi="Times New Roman"/>
                <w:sz w:val="28"/>
                <w:szCs w:val="28"/>
              </w:rPr>
              <w:t>.</w:t>
            </w:r>
          </w:p>
          <w:p w:rsidR="00C10E00" w:rsidRPr="007820C6"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 6. </w:t>
            </w:r>
            <w:r w:rsidRPr="00CE076D">
              <w:rPr>
                <w:rFonts w:ascii="Times New Roman" w:hAnsi="Times New Roman"/>
                <w:sz w:val="28"/>
                <w:szCs w:val="28"/>
              </w:rPr>
              <w:t>Забезпечення впровадження та здійснення супров</w:t>
            </w:r>
            <w:r>
              <w:rPr>
                <w:rFonts w:ascii="Times New Roman" w:hAnsi="Times New Roman"/>
                <w:sz w:val="28"/>
                <w:szCs w:val="28"/>
              </w:rPr>
              <w:t>о</w:t>
            </w:r>
            <w:r w:rsidRPr="00CE076D">
              <w:rPr>
                <w:rFonts w:ascii="Times New Roman" w:hAnsi="Times New Roman"/>
                <w:sz w:val="28"/>
                <w:szCs w:val="28"/>
              </w:rPr>
              <w:t>ду програмного забезпечення в структурних підрозділах Головного управління для забезпечення виконання завдань, поставлених Фондом</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7. </w:t>
            </w:r>
            <w:r w:rsidRPr="00CE076D">
              <w:rPr>
                <w:rFonts w:ascii="Times New Roman" w:hAnsi="Times New Roman"/>
                <w:sz w:val="28"/>
                <w:szCs w:val="28"/>
              </w:rPr>
              <w:t xml:space="preserve">Забезпечення супроводу та налаштування віддалених робочих місць за територіальною належністю.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8</w:t>
            </w:r>
            <w:r>
              <w:rPr>
                <w:rFonts w:ascii="Times New Roman" w:hAnsi="Times New Roman"/>
                <w:sz w:val="28"/>
                <w:szCs w:val="28"/>
              </w:rPr>
              <w:t>.</w:t>
            </w:r>
            <w:r>
              <w:t xml:space="preserve"> </w:t>
            </w:r>
            <w:r w:rsidRPr="00CE076D">
              <w:rPr>
                <w:rFonts w:ascii="Times New Roman" w:hAnsi="Times New Roman"/>
                <w:sz w:val="28"/>
                <w:szCs w:val="28"/>
              </w:rPr>
              <w:t>Проведення інформаційно-роз’яснювальної роботи та надання практичної та методологічної допомоги працівникам ГУ з питань роботи та використання програмного забезпечення та комп’ютерного обладнання.</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767DA1"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p>
          <w:p w:rsidR="00EA219E" w:rsidRPr="00B85450" w:rsidRDefault="00767DA1" w:rsidP="0036075B">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36075B"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1456A" w:rsidRDefault="00C1456A" w:rsidP="00C1456A">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C1456A" w:rsidRDefault="00C1456A" w:rsidP="00C1456A">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C1456A" w:rsidRDefault="00C1456A" w:rsidP="00C1456A">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lastRenderedPageBreak/>
              <w:t>копія документів, що підтверджують наявність відповідного ступеня вищої освіти, з додатками;</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1456A" w:rsidRDefault="00C1456A" w:rsidP="00C1456A">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C1456A" w:rsidRDefault="00C1456A" w:rsidP="00C1456A">
            <w:pPr>
              <w:numPr>
                <w:ilvl w:val="0"/>
                <w:numId w:val="18"/>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військовозобов’язаних та призовників.</w:t>
            </w:r>
          </w:p>
          <w:p w:rsidR="00C04E67" w:rsidRPr="00B25663" w:rsidRDefault="005864DC" w:rsidP="00767DA1">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767DA1">
              <w:rPr>
                <w:rFonts w:ascii="Times New Roman" w:hAnsi="Times New Roman"/>
                <w:sz w:val="28"/>
                <w:szCs w:val="28"/>
              </w:rPr>
              <w:t>30</w:t>
            </w:r>
            <w:r w:rsidRPr="00B85450">
              <w:rPr>
                <w:rFonts w:ascii="Times New Roman" w:hAnsi="Times New Roman"/>
                <w:sz w:val="28"/>
                <w:szCs w:val="28"/>
              </w:rPr>
              <w:t xml:space="preserve"> </w:t>
            </w:r>
            <w:r w:rsidR="001D17C2">
              <w:rPr>
                <w:rFonts w:ascii="Times New Roman" w:hAnsi="Times New Roman"/>
                <w:sz w:val="28"/>
                <w:szCs w:val="28"/>
              </w:rPr>
              <w:t>січня</w:t>
            </w:r>
            <w:r w:rsidRPr="00B85450">
              <w:rPr>
                <w:rFonts w:ascii="Times New Roman" w:hAnsi="Times New Roman"/>
                <w:sz w:val="28"/>
                <w:szCs w:val="28"/>
              </w:rPr>
              <w:t xml:space="preserve"> 202</w:t>
            </w:r>
            <w:r w:rsidR="00C1456A">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w:t>
            </w:r>
            <w:r>
              <w:rPr>
                <w:rFonts w:ascii="Times New Roman" w:hAnsi="Times New Roman"/>
                <w:sz w:val="28"/>
                <w:szCs w:val="28"/>
              </w:rPr>
              <w:lastRenderedPageBreak/>
              <w:t xml:space="preserve">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C10E00" w:rsidRPr="00C151D2" w:rsidTr="000F6114">
        <w:trPr>
          <w:trHeight w:val="307"/>
        </w:trPr>
        <w:tc>
          <w:tcPr>
            <w:tcW w:w="699" w:type="dxa"/>
            <w:gridSpan w:val="2"/>
          </w:tcPr>
          <w:p w:rsidR="00C10E00" w:rsidRPr="00C151D2" w:rsidRDefault="00C10E00"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C10E00" w:rsidRPr="00C151D2" w:rsidRDefault="00C10E00"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C10E00" w:rsidRDefault="00C10E00" w:rsidP="002B3F86">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C10E00" w:rsidRDefault="00C10E00" w:rsidP="002B3F86">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C10E00" w:rsidRDefault="00C10E00" w:rsidP="002B3F86">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C10E00" w:rsidRDefault="00C10E00" w:rsidP="002B3F86">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«Про правовий режим воєнного </w:t>
            </w:r>
            <w:r>
              <w:rPr>
                <w:rFonts w:ascii="Times New Roman" w:hAnsi="Times New Roman"/>
                <w:sz w:val="28"/>
                <w:szCs w:val="28"/>
              </w:rPr>
              <w:lastRenderedPageBreak/>
              <w:t>стану».</w:t>
            </w:r>
          </w:p>
          <w:p w:rsidR="00C10E00" w:rsidRPr="00FD34E4" w:rsidRDefault="00C10E00" w:rsidP="002B3F86">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C10E00" w:rsidRDefault="00C10E00" w:rsidP="002B3F86">
            <w:pPr>
              <w:spacing w:line="240" w:lineRule="auto"/>
              <w:ind w:firstLine="27"/>
              <w:jc w:val="both"/>
              <w:rPr>
                <w:rFonts w:ascii="Times New Roman" w:hAnsi="Times New Roman"/>
                <w:sz w:val="28"/>
                <w:szCs w:val="28"/>
                <w:lang w:val="ru-RU"/>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r>
              <w:rPr>
                <w:rFonts w:ascii="Times New Roman" w:hAnsi="Times New Roman"/>
                <w:sz w:val="28"/>
                <w:szCs w:val="28"/>
              </w:rPr>
              <w:t>.</w:t>
            </w:r>
          </w:p>
        </w:tc>
      </w:tr>
      <w:tr w:rsidR="000D5C8B" w:rsidRPr="00C151D2" w:rsidTr="000F6114">
        <w:trPr>
          <w:trHeight w:val="307"/>
        </w:trPr>
        <w:tc>
          <w:tcPr>
            <w:tcW w:w="699" w:type="dxa"/>
            <w:gridSpan w:val="2"/>
          </w:tcPr>
          <w:p w:rsidR="000D5C8B" w:rsidRDefault="000D5C8B">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0D5C8B" w:rsidRDefault="000D5C8B">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0D5C8B" w:rsidRDefault="000D5C8B">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215D" w:rsidRDefault="00F6215D" w:rsidP="00015191">
      <w:pPr>
        <w:spacing w:line="240" w:lineRule="auto"/>
      </w:pPr>
      <w:r>
        <w:separator/>
      </w:r>
    </w:p>
  </w:endnote>
  <w:endnote w:type="continuationSeparator" w:id="0">
    <w:p w:rsidR="00F6215D" w:rsidRDefault="00F6215D"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215D" w:rsidRDefault="00F6215D" w:rsidP="00015191">
      <w:pPr>
        <w:spacing w:line="240" w:lineRule="auto"/>
      </w:pPr>
      <w:r>
        <w:separator/>
      </w:r>
    </w:p>
  </w:footnote>
  <w:footnote w:type="continuationSeparator" w:id="0">
    <w:p w:rsidR="00F6215D" w:rsidRDefault="00F6215D"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DE268B" w:rsidP="00C926E9">
        <w:pPr>
          <w:pStyle w:val="af"/>
          <w:jc w:val="left"/>
        </w:pPr>
        <w:r>
          <w:fldChar w:fldCharType="begin"/>
        </w:r>
        <w:r w:rsidR="00C926E9">
          <w:instrText>PAGE   \* MERGEFORMAT</w:instrText>
        </w:r>
        <w:r>
          <w:fldChar w:fldCharType="separate"/>
        </w:r>
        <w:r w:rsidR="00767DA1" w:rsidRPr="00767DA1">
          <w:rPr>
            <w:noProof/>
            <w:lang w:val="ru-RU"/>
          </w:rPr>
          <w:t>4</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88066"/>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7640B"/>
    <w:rsid w:val="0008211C"/>
    <w:rsid w:val="00090DE1"/>
    <w:rsid w:val="0009510D"/>
    <w:rsid w:val="000A2752"/>
    <w:rsid w:val="000A769F"/>
    <w:rsid w:val="000B30DD"/>
    <w:rsid w:val="000B6560"/>
    <w:rsid w:val="000C2AEA"/>
    <w:rsid w:val="000C6B7D"/>
    <w:rsid w:val="000C7A84"/>
    <w:rsid w:val="000D5C8B"/>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72E56"/>
    <w:rsid w:val="00182DD7"/>
    <w:rsid w:val="00191AC2"/>
    <w:rsid w:val="001929D4"/>
    <w:rsid w:val="00194B89"/>
    <w:rsid w:val="00197BC3"/>
    <w:rsid w:val="001A325B"/>
    <w:rsid w:val="001C2E59"/>
    <w:rsid w:val="001C5A50"/>
    <w:rsid w:val="001D17C2"/>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0BF"/>
    <w:rsid w:val="003373D3"/>
    <w:rsid w:val="00340C6F"/>
    <w:rsid w:val="00355A62"/>
    <w:rsid w:val="00357593"/>
    <w:rsid w:val="0036075B"/>
    <w:rsid w:val="00362538"/>
    <w:rsid w:val="003648C2"/>
    <w:rsid w:val="00365BCF"/>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45D0"/>
    <w:rsid w:val="0054664E"/>
    <w:rsid w:val="00547A65"/>
    <w:rsid w:val="0055555B"/>
    <w:rsid w:val="00555DCB"/>
    <w:rsid w:val="00556A79"/>
    <w:rsid w:val="005604F4"/>
    <w:rsid w:val="00563955"/>
    <w:rsid w:val="0056614C"/>
    <w:rsid w:val="00570AE6"/>
    <w:rsid w:val="005864DC"/>
    <w:rsid w:val="0059192F"/>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3C27"/>
    <w:rsid w:val="0064465F"/>
    <w:rsid w:val="006455C5"/>
    <w:rsid w:val="0065609A"/>
    <w:rsid w:val="00662BB0"/>
    <w:rsid w:val="00670FDA"/>
    <w:rsid w:val="0067249D"/>
    <w:rsid w:val="00672954"/>
    <w:rsid w:val="00676C02"/>
    <w:rsid w:val="00680C3E"/>
    <w:rsid w:val="00682965"/>
    <w:rsid w:val="00685719"/>
    <w:rsid w:val="00686C95"/>
    <w:rsid w:val="006956E0"/>
    <w:rsid w:val="006A00EA"/>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378C"/>
    <w:rsid w:val="006E3823"/>
    <w:rsid w:val="006E7152"/>
    <w:rsid w:val="006E7266"/>
    <w:rsid w:val="006F0EBB"/>
    <w:rsid w:val="006F1146"/>
    <w:rsid w:val="006F2D7B"/>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67DA1"/>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0E00"/>
    <w:rsid w:val="00C12019"/>
    <w:rsid w:val="00C13476"/>
    <w:rsid w:val="00C13858"/>
    <w:rsid w:val="00C1456A"/>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E268B"/>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579CD"/>
    <w:rsid w:val="00E6619B"/>
    <w:rsid w:val="00E70088"/>
    <w:rsid w:val="00E72557"/>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215D"/>
    <w:rsid w:val="00F650A9"/>
    <w:rsid w:val="00F704AB"/>
    <w:rsid w:val="00F76ED5"/>
    <w:rsid w:val="00F802B4"/>
    <w:rsid w:val="00F94740"/>
    <w:rsid w:val="00F9647B"/>
    <w:rsid w:val="00F967CD"/>
    <w:rsid w:val="00F973A9"/>
    <w:rsid w:val="00F97B8A"/>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80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49498787">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C254C7-DE28-4937-B5A8-F147AC542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7057</TotalTime>
  <Pages>1</Pages>
  <Words>1072</Words>
  <Characters>6116</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339</cp:revision>
  <cp:lastPrinted>2026-01-07T13:33:00Z</cp:lastPrinted>
  <dcterms:created xsi:type="dcterms:W3CDTF">2016-06-09T12:24:00Z</dcterms:created>
  <dcterms:modified xsi:type="dcterms:W3CDTF">2026-01-07T13:33:00Z</dcterms:modified>
</cp:coreProperties>
</file>