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 ЄРОШЕНКО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1407C" w:rsidRDefault="00336159" w:rsidP="0081407C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374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формування електронних трудових книжок Управління інформаційних систем та електронних реєстрів – </w:t>
      </w:r>
      <w:r w:rsidR="00374F87" w:rsidRPr="00BB3608">
        <w:rPr>
          <w:rFonts w:ascii="Times New Roman" w:hAnsi="Times New Roman"/>
          <w:b/>
          <w:sz w:val="28"/>
          <w:szCs w:val="28"/>
          <w:lang w:val="ru-RU"/>
        </w:rPr>
        <w:t>1</w:t>
      </w:r>
      <w:r w:rsidR="00374F8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74F87" w:rsidRPr="00905361" w:rsidTr="00570AE6">
        <w:tc>
          <w:tcPr>
            <w:tcW w:w="3510" w:type="dxa"/>
            <w:gridSpan w:val="3"/>
          </w:tcPr>
          <w:p w:rsidR="00374F87" w:rsidRPr="00A600F6" w:rsidRDefault="00374F87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реалізації державної політики в сфері формування обліку  трудової діяльності застрахованих осіб, що підлягають загальнообов’язковому державному соціальному страхуванню.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Здійснення методологічної, інформаційної та організаційної підтримки та супроводження процесів щодо накопичення, зберігання та автоматизованої обробки інформації в реєстрах та базах даних. Опрацювання та внесення відомостей  щодо трудової діяльності застрахованих осіб, на  підставі отриманих через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вебпортал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електронних послуг Фонду  та інших передбачених законодавством документів, до персональної облікової картки застрахованої  особи в Реєстрі застрахованих осіб.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Здійснення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атрибутування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документів  за типом звернення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Скан-копія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трудової книжки, джерело звернення Портал; здійснення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атрибутування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документів за типом звернення Анкета ЗО для РЗО.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консультацій та роз'яснень страхувальникам  та застрахованим особам з питань подання відомостей про трудову діяльність працівника,  фізичної особи - підприємця, фізичної особи, яка забезпечує себе роботою самостійно.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Здійснення в межах своїх повноважень супроводу та контролю за результатами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оцифрування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виявлення випадків відсутності в трудовій книжці необхідних записів, або неправильних чи неточних записів про періоди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роботи або інших розбіжностей за періоди страхового стажу після 1 липня 2000 року з даними  Реєстру застрахованих осіб.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згідно законодавства захист  персональних даних про застрахованих осіб, поданих до Реєстру застрахованих осіб.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доручень  начальника Відділу.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A73627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A219E" w:rsidRPr="00B85450" w:rsidRDefault="00A73627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EE1F4A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72742C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</w:t>
            </w:r>
            <w:r w:rsidR="001E41E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1E41E3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E41E3" w:rsidRDefault="001E41E3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A73627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A73627">
              <w:rPr>
                <w:rFonts w:ascii="Times New Roman" w:hAnsi="Times New Roman"/>
                <w:sz w:val="28"/>
                <w:szCs w:val="28"/>
              </w:rPr>
              <w:t>30</w:t>
            </w:r>
            <w:r w:rsidR="00116A6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46944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D4694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Прізвище, ім’я та по </w:t>
            </w:r>
            <w:r w:rsidRPr="00A600F6">
              <w:rPr>
                <w:rFonts w:ascii="Times New Roman" w:hAnsi="Times New Roman"/>
                <w:sz w:val="28"/>
                <w:szCs w:val="28"/>
              </w:rPr>
              <w:lastRenderedPageBreak/>
              <w:t>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-спрямованість</w:t>
            </w:r>
            <w:proofErr w:type="spellEnd"/>
            <w:r>
              <w:rPr>
                <w:sz w:val="28"/>
                <w:szCs w:val="28"/>
              </w:rPr>
              <w:t xml:space="preserve">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D62FCD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116A62" w:rsidRPr="00C151D2" w:rsidTr="000F6114">
        <w:trPr>
          <w:trHeight w:val="307"/>
        </w:trPr>
        <w:tc>
          <w:tcPr>
            <w:tcW w:w="699" w:type="dxa"/>
            <w:gridSpan w:val="2"/>
          </w:tcPr>
          <w:p w:rsidR="00116A62" w:rsidRPr="00C151D2" w:rsidRDefault="00116A62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116A62" w:rsidRPr="00C151D2" w:rsidRDefault="00116A62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116A62" w:rsidRDefault="00116A62" w:rsidP="00DA7149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стану».</w:t>
            </w:r>
          </w:p>
        </w:tc>
      </w:tr>
      <w:tr w:rsidR="0081407C" w:rsidRPr="00C151D2" w:rsidTr="000F6114">
        <w:trPr>
          <w:trHeight w:val="307"/>
        </w:trPr>
        <w:tc>
          <w:tcPr>
            <w:tcW w:w="699" w:type="dxa"/>
            <w:gridSpan w:val="2"/>
          </w:tcPr>
          <w:p w:rsidR="0081407C" w:rsidRDefault="0081407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1" w:type="dxa"/>
          </w:tcPr>
          <w:p w:rsidR="0081407C" w:rsidRDefault="0081407C" w:rsidP="00BF15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81407C" w:rsidRDefault="0081407C" w:rsidP="00BF152D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095B" w:rsidRDefault="00E9095B" w:rsidP="00015191">
      <w:pPr>
        <w:spacing w:line="240" w:lineRule="auto"/>
      </w:pPr>
      <w:r>
        <w:separator/>
      </w:r>
    </w:p>
  </w:endnote>
  <w:endnote w:type="continuationSeparator" w:id="0">
    <w:p w:rsidR="00E9095B" w:rsidRDefault="00E9095B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095B" w:rsidRDefault="00E9095B" w:rsidP="00015191">
      <w:pPr>
        <w:spacing w:line="240" w:lineRule="auto"/>
      </w:pPr>
      <w:r>
        <w:separator/>
      </w:r>
    </w:p>
  </w:footnote>
  <w:footnote w:type="continuationSeparator" w:id="0">
    <w:p w:rsidR="00E9095B" w:rsidRDefault="00E9095B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861B99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0D0890" w:rsidRPr="000D0890">
          <w:rPr>
            <w:noProof/>
            <w:lang w:val="ru-RU"/>
          </w:rPr>
          <w:t>4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34E0"/>
    <w:multiLevelType w:val="multilevel"/>
    <w:tmpl w:val="5594653E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2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2"/>
  </w:num>
  <w:num w:numId="7">
    <w:abstractNumId w:val="8"/>
  </w:num>
  <w:num w:numId="8">
    <w:abstractNumId w:val="6"/>
  </w:num>
  <w:num w:numId="9">
    <w:abstractNumId w:val="11"/>
  </w:num>
  <w:num w:numId="10">
    <w:abstractNumId w:val="16"/>
  </w:num>
  <w:num w:numId="11">
    <w:abstractNumId w:val="15"/>
  </w:num>
  <w:num w:numId="12">
    <w:abstractNumId w:val="17"/>
  </w:num>
  <w:num w:numId="13">
    <w:abstractNumId w:val="9"/>
  </w:num>
  <w:num w:numId="14">
    <w:abstractNumId w:val="13"/>
  </w:num>
  <w:num w:numId="15">
    <w:abstractNumId w:val="14"/>
  </w:num>
  <w:num w:numId="16">
    <w:abstractNumId w:val="10"/>
  </w:num>
  <w:num w:numId="17">
    <w:abstractNumId w:val="1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18D2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3627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0890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16A62"/>
    <w:rsid w:val="00120332"/>
    <w:rsid w:val="001212A8"/>
    <w:rsid w:val="00122AC0"/>
    <w:rsid w:val="00122F6E"/>
    <w:rsid w:val="00135A7F"/>
    <w:rsid w:val="00136CD7"/>
    <w:rsid w:val="00141A0D"/>
    <w:rsid w:val="0014373E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2762"/>
    <w:rsid w:val="001D31CC"/>
    <w:rsid w:val="001D32B6"/>
    <w:rsid w:val="001E41E3"/>
    <w:rsid w:val="001E6557"/>
    <w:rsid w:val="001E7004"/>
    <w:rsid w:val="001E7109"/>
    <w:rsid w:val="001E779C"/>
    <w:rsid w:val="001E7AE3"/>
    <w:rsid w:val="001F5515"/>
    <w:rsid w:val="002114A5"/>
    <w:rsid w:val="00213825"/>
    <w:rsid w:val="0022273C"/>
    <w:rsid w:val="002338F4"/>
    <w:rsid w:val="0023581F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33F9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075B"/>
    <w:rsid w:val="00362538"/>
    <w:rsid w:val="003648C2"/>
    <w:rsid w:val="00371A62"/>
    <w:rsid w:val="003740E9"/>
    <w:rsid w:val="00374F87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495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5E90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37A"/>
    <w:rsid w:val="005E0FC4"/>
    <w:rsid w:val="005E2D6C"/>
    <w:rsid w:val="005E732D"/>
    <w:rsid w:val="005E74E9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2742C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1EDB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1407C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B99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2B1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75C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73627"/>
    <w:rsid w:val="00A81AF2"/>
    <w:rsid w:val="00A83068"/>
    <w:rsid w:val="00A840C1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746C6"/>
    <w:rsid w:val="00C814C5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256F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944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258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095B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1F4A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44C6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4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EDDC2E-B83D-4832-8CA9-CA815BBB3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7056</TotalTime>
  <Pages>1</Pages>
  <Words>929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340</cp:revision>
  <cp:lastPrinted>2026-01-07T13:37:00Z</cp:lastPrinted>
  <dcterms:created xsi:type="dcterms:W3CDTF">2016-06-09T12:24:00Z</dcterms:created>
  <dcterms:modified xsi:type="dcterms:W3CDTF">2026-01-07T13:39:00Z</dcterms:modified>
</cp:coreProperties>
</file>