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3A3078" w:rsidRDefault="000D3DFB" w:rsidP="00055DEC">
            <w:pPr>
              <w:widowControl w:val="0"/>
              <w:spacing w:line="240" w:lineRule="auto"/>
              <w:ind w:firstLine="0"/>
              <w:rPr>
                <w:rFonts w:ascii="Times New Roman" w:hAnsi="Times New Roman"/>
                <w:b/>
                <w:sz w:val="24"/>
                <w:szCs w:val="24"/>
                <w:lang w:val="en-US"/>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DB7D66" w:rsidRDefault="00834B5E" w:rsidP="00DB7D66">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 xml:space="preserve">____________ </w:t>
            </w:r>
            <w:r w:rsidR="00DB7D66">
              <w:rPr>
                <w:rFonts w:ascii="Times New Roman" w:hAnsi="Times New Roman"/>
                <w:sz w:val="28"/>
                <w:szCs w:val="28"/>
              </w:rPr>
              <w:t xml:space="preserve">Марина </w:t>
            </w:r>
            <w:r>
              <w:rPr>
                <w:rFonts w:ascii="Times New Roman" w:hAnsi="Times New Roman"/>
                <w:sz w:val="28"/>
                <w:szCs w:val="28"/>
              </w:rPr>
              <w:t>Є</w:t>
            </w:r>
            <w:r w:rsidR="00DB7D66">
              <w:rPr>
                <w:rFonts w:ascii="Times New Roman" w:hAnsi="Times New Roman"/>
                <w:sz w:val="28"/>
                <w:szCs w:val="28"/>
              </w:rPr>
              <w:t>рошенко</w:t>
            </w:r>
          </w:p>
          <w:p w:rsidR="000D3DFB" w:rsidRPr="00B85450" w:rsidRDefault="000D3DFB" w:rsidP="00055DEC">
            <w:pPr>
              <w:widowControl w:val="0"/>
              <w:spacing w:line="240" w:lineRule="auto"/>
              <w:ind w:left="5245" w:firstLine="0"/>
              <w:jc w:val="left"/>
              <w:rPr>
                <w:rFonts w:ascii="Times New Roman" w:hAnsi="Times New Roman"/>
                <w:sz w:val="28"/>
                <w:szCs w:val="28"/>
              </w:rPr>
            </w:pP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A63BC6">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r w:rsidR="005A7AEC">
        <w:rPr>
          <w:rFonts w:ascii="Times New Roman" w:hAnsi="Times New Roman"/>
          <w:b/>
          <w:sz w:val="28"/>
          <w:szCs w:val="28"/>
        </w:rPr>
        <w:t xml:space="preserve">заступника </w:t>
      </w:r>
      <w:r w:rsidR="00E1347F">
        <w:rPr>
          <w:rFonts w:ascii="Times New Roman" w:hAnsi="Times New Roman"/>
          <w:b/>
          <w:sz w:val="28"/>
          <w:szCs w:val="28"/>
        </w:rPr>
        <w:t>начальника</w:t>
      </w:r>
      <w:r w:rsidR="00952393" w:rsidRPr="00B85450">
        <w:rPr>
          <w:rFonts w:ascii="Times New Roman" w:hAnsi="Times New Roman"/>
          <w:b/>
          <w:sz w:val="28"/>
          <w:szCs w:val="28"/>
        </w:rPr>
        <w:t xml:space="preserve"> Відділу обслуговування громадян №</w:t>
      </w:r>
      <w:r w:rsidR="004C6611">
        <w:rPr>
          <w:rFonts w:ascii="Times New Roman" w:hAnsi="Times New Roman"/>
          <w:b/>
          <w:sz w:val="28"/>
          <w:szCs w:val="28"/>
        </w:rPr>
        <w:t xml:space="preserve">15 </w:t>
      </w:r>
      <w:r w:rsidR="00952393" w:rsidRPr="00B85450">
        <w:rPr>
          <w:rFonts w:ascii="Times New Roman" w:hAnsi="Times New Roman"/>
          <w:b/>
          <w:sz w:val="28"/>
          <w:szCs w:val="28"/>
        </w:rPr>
        <w:t>(сервісн</w:t>
      </w:r>
      <w:r w:rsidR="00F66B40">
        <w:rPr>
          <w:rFonts w:ascii="Times New Roman" w:hAnsi="Times New Roman"/>
          <w:b/>
          <w:sz w:val="28"/>
          <w:szCs w:val="28"/>
        </w:rPr>
        <w:t>ий</w:t>
      </w:r>
      <w:r w:rsidR="00952393" w:rsidRPr="00B85450">
        <w:rPr>
          <w:rFonts w:ascii="Times New Roman" w:hAnsi="Times New Roman"/>
          <w:b/>
          <w:sz w:val="28"/>
          <w:szCs w:val="28"/>
        </w:rPr>
        <w:t xml:space="preserve"> центр) (робоче місце -</w:t>
      </w:r>
      <w:r w:rsidR="00646861">
        <w:rPr>
          <w:rFonts w:ascii="Times New Roman" w:hAnsi="Times New Roman"/>
          <w:b/>
          <w:sz w:val="28"/>
          <w:szCs w:val="28"/>
        </w:rPr>
        <w:t xml:space="preserve"> </w:t>
      </w:r>
      <w:r w:rsidR="00952393" w:rsidRPr="00B85450">
        <w:rPr>
          <w:rFonts w:ascii="Times New Roman" w:hAnsi="Times New Roman"/>
          <w:b/>
          <w:sz w:val="28"/>
          <w:szCs w:val="28"/>
        </w:rPr>
        <w:t>м.</w:t>
      </w:r>
      <w:r w:rsidR="004C6611">
        <w:rPr>
          <w:rFonts w:ascii="Times New Roman" w:hAnsi="Times New Roman"/>
          <w:b/>
          <w:sz w:val="28"/>
          <w:szCs w:val="28"/>
        </w:rPr>
        <w:t>Погребище</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5A7AEC">
        <w:rPr>
          <w:rFonts w:ascii="Times New Roman" w:hAnsi="Times New Roman"/>
          <w:b/>
          <w:sz w:val="28"/>
          <w:szCs w:val="28"/>
        </w:rPr>
        <w:t xml:space="preserve"> </w:t>
      </w:r>
      <w:r w:rsidR="00B85450" w:rsidRPr="00B85450">
        <w:rPr>
          <w:rFonts w:ascii="Times New Roman" w:hAnsi="Times New Roman"/>
          <w:b/>
          <w:sz w:val="28"/>
          <w:szCs w:val="28"/>
        </w:rPr>
        <w:t xml:space="preserve">– </w:t>
      </w:r>
      <w:r w:rsidR="00974B18">
        <w:rPr>
          <w:rFonts w:ascii="Times New Roman" w:hAnsi="Times New Roman"/>
          <w:b/>
          <w:sz w:val="28"/>
          <w:szCs w:val="28"/>
        </w:rPr>
        <w:t>1</w:t>
      </w:r>
      <w:r w:rsidRPr="00B85450">
        <w:rPr>
          <w:rFonts w:ascii="Times New Roman" w:hAnsi="Times New Roman"/>
          <w:b/>
          <w:sz w:val="28"/>
          <w:szCs w:val="28"/>
        </w:rPr>
        <w:t xml:space="preserve"> шт. од.</w:t>
      </w:r>
    </w:p>
    <w:p w:rsidR="004C6611" w:rsidRPr="00B85450" w:rsidRDefault="004C6611" w:rsidP="00055DEC">
      <w:pPr>
        <w:spacing w:line="240" w:lineRule="auto"/>
        <w:ind w:firstLine="0"/>
        <w:jc w:val="center"/>
      </w:pP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Загальні умови</w:t>
            </w:r>
          </w:p>
        </w:tc>
      </w:tr>
      <w:tr w:rsidR="00B85450"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B85450" w:rsidRPr="0021450F" w:rsidRDefault="00B85450"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1</w:t>
            </w:r>
            <w:r>
              <w:rPr>
                <w:rFonts w:ascii="Times New Roman" w:eastAsia="Arial" w:hAnsi="Times New Roman"/>
                <w:sz w:val="28"/>
                <w:szCs w:val="28"/>
                <w:lang w:eastAsia="ru-RU"/>
              </w:rPr>
              <w:t>.</w:t>
            </w:r>
            <w:r w:rsidRPr="007E4B11">
              <w:rPr>
                <w:rFonts w:ascii="Times New Roman" w:eastAsia="Times New Roman" w:hAnsi="Times New Roman"/>
                <w:color w:val="000000" w:themeColor="text1"/>
                <w:sz w:val="28"/>
                <w:szCs w:val="28"/>
                <w:lang w:eastAsia="ru-RU"/>
              </w:rPr>
              <w:t xml:space="preserve"> Здійснення прийому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отриманих з територіальних громад.</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2.</w:t>
            </w:r>
            <w:r w:rsidRPr="007E4B11">
              <w:rPr>
                <w:rFonts w:ascii="Times New Roman" w:eastAsia="Times New Roman" w:hAnsi="Times New Roman"/>
                <w:color w:val="000000" w:themeColor="text1"/>
                <w:sz w:val="28"/>
                <w:szCs w:val="28"/>
                <w:lang w:eastAsia="ru-RU"/>
              </w:rPr>
              <w:t xml:space="preserve"> Проведення перевірки змісту і належного оформлення наданих документів; 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компенсацій  витрат за тимчасове розміщення (перебування) внутрішньо переміщених осіб, державних соціальних допомог, сплату та облік обов’язкових платежів, адміністрування яких здійснюється органами Пенсійного фонду України.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 електронній пенсійній справі, електронній справі одержувача житлових субсидій, пільг, страхової виплати, Єдиній інформаційній системі соціальної сфери.</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3.</w:t>
            </w:r>
            <w:r w:rsidRPr="007E4B11">
              <w:rPr>
                <w:rFonts w:ascii="Times New Roman" w:hAnsi="Times New Roman"/>
                <w:sz w:val="28"/>
                <w:szCs w:val="28"/>
              </w:rPr>
              <w:t xml:space="preserve"> Координування роботи відділу в частині забезпечення прийому громадян, в тому числі, на віддале</w:t>
            </w:r>
            <w:r w:rsidRPr="007E4B11">
              <w:rPr>
                <w:rFonts w:ascii="Times New Roman" w:hAnsi="Times New Roman"/>
                <w:sz w:val="28"/>
                <w:szCs w:val="28"/>
              </w:rPr>
              <w:lastRenderedPageBreak/>
              <w:t>них робочих місцях, дистанційно та шляхом надання електронних послуг.</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4.</w:t>
            </w:r>
            <w:r w:rsidRPr="007E4B11">
              <w:rPr>
                <w:rFonts w:ascii="Times New Roman" w:hAnsi="Times New Roman"/>
                <w:sz w:val="28"/>
                <w:szCs w:val="28"/>
              </w:rPr>
              <w:t xml:space="preserve"> Здійснення контролю якості, повноти завантаження документів до  підсистем Пенсійного фонду, стану опрацювання звернень відділу, включаючи проведення моніторингу та аналізу роботи відділу, в тому числі, на віддалених робочих місцях.</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5.</w:t>
            </w:r>
            <w:r w:rsidRPr="007E4B11">
              <w:rPr>
                <w:rFonts w:ascii="Times New Roman" w:hAnsi="Times New Roman"/>
                <w:sz w:val="28"/>
                <w:szCs w:val="28"/>
              </w:rPr>
              <w:t xml:space="preserve"> Проведення організаційно-роз’яснювальної роботи з питань обслуговування громадян. Формування інформаційних та аналітичних матеріалів з питань роботи відділу.</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6.</w:t>
            </w:r>
            <w:r w:rsidRPr="007E4B11">
              <w:rPr>
                <w:rFonts w:ascii="Times New Roman" w:hAnsi="Times New Roman"/>
                <w:sz w:val="28"/>
                <w:szCs w:val="28"/>
              </w:rPr>
              <w:t xml:space="preserve"> Здійснення перехресного завіряння документів, для уникнення їх одноосібного приймання та завіряння, на період виконання обов’язків начальника відділу</w:t>
            </w:r>
          </w:p>
          <w:p w:rsidR="00456670" w:rsidRPr="007E4B11" w:rsidRDefault="00456670" w:rsidP="00456670">
            <w:pPr>
              <w:suppressAutoHyphens w:val="0"/>
              <w:spacing w:line="240" w:lineRule="auto"/>
              <w:ind w:firstLine="0"/>
              <w:jc w:val="both"/>
              <w:rPr>
                <w:rFonts w:ascii="Times New Roman" w:eastAsia="Arial" w:hAnsi="Times New Roman"/>
                <w:sz w:val="28"/>
                <w:szCs w:val="28"/>
                <w:lang w:eastAsia="ru-RU"/>
              </w:rPr>
            </w:pPr>
            <w:r w:rsidRPr="007E4B11">
              <w:rPr>
                <w:rFonts w:ascii="Times New Roman" w:eastAsia="Arial" w:hAnsi="Times New Roman"/>
                <w:sz w:val="28"/>
                <w:szCs w:val="28"/>
                <w:lang w:eastAsia="ru-RU"/>
              </w:rPr>
              <w:t>7.</w:t>
            </w:r>
            <w:r w:rsidRPr="007E4B11">
              <w:rPr>
                <w:rFonts w:ascii="Times New Roman" w:hAnsi="Times New Roman"/>
                <w:color w:val="000000" w:themeColor="text1"/>
                <w:sz w:val="28"/>
                <w:szCs w:val="28"/>
              </w:rPr>
              <w:t xml:space="preserve"> Виконання/дотримання:</w:t>
            </w:r>
          </w:p>
          <w:p w:rsidR="00456670" w:rsidRPr="007E4B11" w:rsidRDefault="00456670" w:rsidP="00456670">
            <w:pPr>
              <w:widowControl w:val="0"/>
              <w:spacing w:line="240" w:lineRule="auto"/>
              <w:ind w:right="127" w:firstLine="0"/>
              <w:jc w:val="both"/>
              <w:rPr>
                <w:rFonts w:ascii="Times New Roman" w:hAnsi="Times New Roman"/>
                <w:color w:val="000000" w:themeColor="text1"/>
                <w:sz w:val="28"/>
                <w:szCs w:val="28"/>
              </w:rPr>
            </w:pPr>
            <w:r w:rsidRPr="007E4B11">
              <w:rPr>
                <w:rFonts w:ascii="Times New Roman" w:hAnsi="Times New Roman"/>
                <w:color w:val="000000" w:themeColor="text1"/>
                <w:sz w:val="28"/>
                <w:szCs w:val="28"/>
              </w:rPr>
              <w:t>-поточних завдань та доручень начальника відділу та/або йог  заступника,начальника управління та/або його заступників, які стосуються питань, віднесених до компетенції управління;</w:t>
            </w:r>
          </w:p>
          <w:p w:rsidR="00456670" w:rsidRPr="007E4B11" w:rsidRDefault="00456670" w:rsidP="00456670">
            <w:pPr>
              <w:widowControl w:val="0"/>
              <w:spacing w:line="240" w:lineRule="auto"/>
              <w:ind w:right="127" w:firstLine="0"/>
              <w:jc w:val="both"/>
              <w:rPr>
                <w:rFonts w:ascii="Times New Roman" w:hAnsi="Times New Roman"/>
                <w:color w:val="000000" w:themeColor="text1"/>
                <w:sz w:val="28"/>
                <w:szCs w:val="28"/>
              </w:rPr>
            </w:pPr>
            <w:r w:rsidRPr="007E4B11">
              <w:rPr>
                <w:rFonts w:ascii="Times New Roman" w:hAnsi="Times New Roman"/>
                <w:color w:val="000000" w:themeColor="text1"/>
                <w:sz w:val="28"/>
                <w:szCs w:val="28"/>
              </w:rPr>
              <w:t>-вимог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E1347F" w:rsidRPr="0021450F" w:rsidRDefault="00456670" w:rsidP="00456670">
            <w:pPr>
              <w:suppressAutoHyphens w:val="0"/>
              <w:spacing w:line="240" w:lineRule="auto"/>
              <w:ind w:firstLine="0"/>
              <w:jc w:val="both"/>
              <w:rPr>
                <w:rFonts w:ascii="Times New Roman" w:eastAsia="Arial" w:hAnsi="Times New Roman"/>
                <w:sz w:val="27"/>
                <w:szCs w:val="27"/>
                <w:lang w:eastAsia="ru-RU"/>
              </w:rPr>
            </w:pPr>
            <w:r w:rsidRPr="007E4B11">
              <w:rPr>
                <w:rFonts w:ascii="Times New Roman" w:hAnsi="Times New Roman"/>
                <w:color w:val="000000" w:themeColor="text1"/>
                <w:sz w:val="28"/>
                <w:szCs w:val="28"/>
              </w:rPr>
              <w:t>-інших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84888" w:rsidRDefault="004E4E05"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CA57E8" w:rsidRPr="00723295">
              <w:rPr>
                <w:rFonts w:ascii="Times New Roman" w:hAnsi="Times New Roman"/>
                <w:sz w:val="27"/>
                <w:szCs w:val="27"/>
              </w:rPr>
              <w:t>19859</w:t>
            </w:r>
            <w:r w:rsidRPr="000F40F7">
              <w:rPr>
                <w:rFonts w:ascii="Times New Roman" w:hAnsi="Times New Roman"/>
                <w:sz w:val="27"/>
                <w:szCs w:val="27"/>
              </w:rPr>
              <w:t xml:space="preserve"> грн</w:t>
            </w:r>
            <w:r w:rsidR="00884888">
              <w:rPr>
                <w:rFonts w:ascii="Times New Roman" w:hAnsi="Times New Roman"/>
                <w:sz w:val="27"/>
                <w:szCs w:val="27"/>
              </w:rPr>
              <w:t>;</w:t>
            </w:r>
            <w:r w:rsidRPr="0021450F">
              <w:rPr>
                <w:rFonts w:ascii="Times New Roman" w:hAnsi="Times New Roman"/>
                <w:sz w:val="27"/>
                <w:szCs w:val="27"/>
              </w:rPr>
              <w:t xml:space="preserve"> </w:t>
            </w:r>
          </w:p>
          <w:p w:rsidR="000D3DFB" w:rsidRPr="0021450F" w:rsidRDefault="00E813B7"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sidR="009D656E">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sidR="009D656E">
              <w:rPr>
                <w:rFonts w:ascii="Times New Roman" w:hAnsi="Times New Roman"/>
                <w:sz w:val="27"/>
                <w:szCs w:val="27"/>
              </w:rPr>
              <w:t xml:space="preserve"> </w:t>
            </w:r>
            <w:r w:rsidR="00212FC1" w:rsidRPr="0021450F">
              <w:rPr>
                <w:rFonts w:ascii="Times New Roman" w:hAnsi="Times New Roman"/>
                <w:sz w:val="27"/>
                <w:szCs w:val="27"/>
              </w:rPr>
              <w:t xml:space="preserve">відповідно до </w:t>
            </w:r>
            <w:r w:rsidR="00212FC1">
              <w:rPr>
                <w:rFonts w:ascii="Times New Roman" w:hAnsi="Times New Roman"/>
                <w:sz w:val="27"/>
                <w:szCs w:val="27"/>
              </w:rPr>
              <w:t>статей 50-5</w:t>
            </w:r>
            <w:r w:rsidR="00884888">
              <w:rPr>
                <w:rFonts w:ascii="Times New Roman" w:hAnsi="Times New Roman"/>
                <w:sz w:val="27"/>
                <w:szCs w:val="27"/>
              </w:rPr>
              <w:t>2</w:t>
            </w:r>
            <w:r w:rsidR="00212FC1" w:rsidRPr="0021450F">
              <w:rPr>
                <w:rFonts w:ascii="Times New Roman" w:hAnsi="Times New Roman"/>
                <w:sz w:val="27"/>
                <w:szCs w:val="27"/>
              </w:rPr>
              <w:t xml:space="preserve"> Закону України «Про державн</w:t>
            </w:r>
            <w:r w:rsidR="00212FC1">
              <w:rPr>
                <w:rFonts w:ascii="Times New Roman" w:hAnsi="Times New Roman"/>
                <w:sz w:val="27"/>
                <w:szCs w:val="27"/>
              </w:rPr>
              <w:t>у службу»</w:t>
            </w:r>
            <w:r w:rsidR="00212FC1" w:rsidRPr="0021450F">
              <w:rPr>
                <w:rFonts w:ascii="Times New Roman" w:hAnsi="Times New Roman"/>
                <w:sz w:val="27"/>
                <w:szCs w:val="27"/>
              </w:rPr>
              <w:t xml:space="preserve"> </w:t>
            </w:r>
            <w:r w:rsidR="00884888">
              <w:rPr>
                <w:rFonts w:ascii="Times New Roman" w:hAnsi="Times New Roman"/>
                <w:sz w:val="27"/>
                <w:szCs w:val="27"/>
              </w:rPr>
              <w:t>(зі змінами)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A57E8" w:rsidRDefault="00655204"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r w:rsidR="00CB7118">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AF4E70" w:rsidRPr="006B190A" w:rsidRDefault="006B190A" w:rsidP="006B190A">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1) </w:t>
            </w:r>
            <w:r w:rsidR="00AF4E70" w:rsidRPr="006B190A">
              <w:rPr>
                <w:rFonts w:ascii="Times New Roman" w:hAnsi="Times New Roman"/>
                <w:sz w:val="27"/>
                <w:szCs w:val="27"/>
              </w:rPr>
              <w:t>заява про участь у доборі на зайняття посади державної служби;</w:t>
            </w:r>
          </w:p>
          <w:p w:rsidR="00AF4E70" w:rsidRPr="00723295" w:rsidRDefault="00AF4E70" w:rsidP="00AF4E70">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AF4E70" w:rsidRPr="00723295" w:rsidRDefault="00AF4E70" w:rsidP="00AF4E70">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 xml:space="preserve">копія документів, що підтверджують наявність </w:t>
            </w:r>
            <w:r w:rsidRPr="00723295">
              <w:rPr>
                <w:rFonts w:ascii="Times New Roman" w:hAnsi="Times New Roman"/>
                <w:sz w:val="27"/>
                <w:szCs w:val="27"/>
              </w:rPr>
              <w:lastRenderedPageBreak/>
              <w:t>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21450F" w:rsidRDefault="004E4E05" w:rsidP="00655204">
            <w:pPr>
              <w:widowControl w:val="0"/>
              <w:spacing w:line="240" w:lineRule="auto"/>
              <w:ind w:left="34" w:firstLine="326"/>
              <w:jc w:val="both"/>
              <w:rPr>
                <w:sz w:val="27"/>
                <w:szCs w:val="27"/>
              </w:rPr>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w:t>
            </w:r>
            <w:r w:rsidR="005C4CF2" w:rsidRPr="0021450F">
              <w:rPr>
                <w:rFonts w:ascii="Times New Roman" w:hAnsi="Times New Roman"/>
                <w:sz w:val="27"/>
                <w:szCs w:val="27"/>
              </w:rPr>
              <w:t xml:space="preserve"> </w:t>
            </w:r>
            <w:r w:rsidRPr="0021450F">
              <w:rPr>
                <w:rFonts w:ascii="Times New Roman" w:hAnsi="Times New Roman"/>
                <w:sz w:val="27"/>
                <w:szCs w:val="27"/>
              </w:rPr>
              <w:t>вул.Зодчих,</w:t>
            </w:r>
            <w:r w:rsidR="00F0736D" w:rsidRPr="0021450F">
              <w:rPr>
                <w:rFonts w:ascii="Times New Roman" w:hAnsi="Times New Roman"/>
                <w:sz w:val="27"/>
                <w:szCs w:val="27"/>
              </w:rPr>
              <w:t xml:space="preserve"> 22, каб. №402) по                           </w:t>
            </w:r>
            <w:r w:rsidR="006A3212">
              <w:rPr>
                <w:rFonts w:ascii="Times New Roman" w:hAnsi="Times New Roman"/>
                <w:b/>
                <w:sz w:val="27"/>
                <w:szCs w:val="27"/>
              </w:rPr>
              <w:t>13</w:t>
            </w:r>
            <w:r w:rsidR="00655204">
              <w:rPr>
                <w:rFonts w:ascii="Times New Roman" w:hAnsi="Times New Roman"/>
                <w:b/>
                <w:sz w:val="27"/>
                <w:szCs w:val="27"/>
              </w:rPr>
              <w:t xml:space="preserve"> березня</w:t>
            </w:r>
            <w:r w:rsidRPr="000F40F7">
              <w:rPr>
                <w:rFonts w:ascii="Times New Roman" w:hAnsi="Times New Roman"/>
                <w:b/>
                <w:sz w:val="27"/>
                <w:szCs w:val="27"/>
              </w:rPr>
              <w:t xml:space="preserve"> 202</w:t>
            </w:r>
            <w:r w:rsidR="00596896">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left"/>
              <w:rPr>
                <w:rFonts w:ascii="Times New Roman" w:hAnsi="Times New Roman"/>
                <w:sz w:val="27"/>
                <w:szCs w:val="27"/>
              </w:rPr>
            </w:pPr>
            <w:r w:rsidRPr="0021450F">
              <w:rPr>
                <w:rFonts w:ascii="Times New Roman" w:hAnsi="Times New Roman"/>
                <w:sz w:val="27"/>
                <w:szCs w:val="27"/>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pStyle w:val="af2"/>
              <w:widowControl w:val="0"/>
              <w:tabs>
                <w:tab w:val="left" w:pos="397"/>
              </w:tabs>
              <w:spacing w:before="0"/>
              <w:ind w:left="37" w:firstLine="0"/>
              <w:jc w:val="both"/>
              <w:rPr>
                <w:rFonts w:ascii="Times New Roman" w:hAnsi="Times New Roman"/>
                <w:sz w:val="27"/>
                <w:szCs w:val="27"/>
              </w:rPr>
            </w:pPr>
            <w:r w:rsidRPr="0021450F">
              <w:rPr>
                <w:rFonts w:ascii="Times New Roman" w:hAnsi="Times New Roman"/>
                <w:sz w:val="27"/>
                <w:szCs w:val="27"/>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655204"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Кушталова Лариса Володимирівна</w:t>
            </w:r>
            <w:r w:rsidR="00E1347F" w:rsidRPr="0021450F">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(0432) 50-45-29</w:t>
            </w:r>
          </w:p>
          <w:p w:rsidR="000D3DFB" w:rsidRPr="0021450F" w:rsidRDefault="000D3DFB" w:rsidP="00055DEC">
            <w:pPr>
              <w:widowControl w:val="0"/>
              <w:spacing w:line="240" w:lineRule="auto"/>
              <w:ind w:firstLine="0"/>
              <w:jc w:val="both"/>
              <w:rPr>
                <w:rFonts w:ascii="Times New Roman" w:hAnsi="Times New Roman"/>
                <w:sz w:val="27"/>
                <w:szCs w:val="27"/>
              </w:rPr>
            </w:pP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6B190A">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Кваліфікаційні вимоги</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B04561"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rPr>
              <w:t>вища, не нижче ступеня магістр</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2521F8" w:rsidP="00C810A9">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shd w:val="clear" w:color="auto" w:fill="FFFFFF"/>
              </w:rPr>
              <w:t>досвід роботи на посадах державної служби</w:t>
            </w:r>
            <w:r w:rsidRPr="0021450F">
              <w:rPr>
                <w:rStyle w:val="apple-converted-space"/>
                <w:rFonts w:ascii="Times New Roman" w:hAnsi="Times New Roman"/>
                <w:color w:val="000000"/>
                <w:sz w:val="27"/>
                <w:szCs w:val="27"/>
                <w:shd w:val="clear" w:color="auto" w:fill="FFFFFF"/>
              </w:rPr>
              <w:t xml:space="preserve">  категорії «Б» чи «В» </w:t>
            </w:r>
            <w:r w:rsidRPr="0021450F">
              <w:rPr>
                <w:rFonts w:ascii="Times New Roman" w:hAnsi="Times New Roman"/>
                <w:sz w:val="27"/>
                <w:szCs w:val="27"/>
                <w:shd w:val="clear" w:color="auto" w:fill="FFFFFF"/>
              </w:rPr>
              <w:t>або</w:t>
            </w:r>
            <w:r w:rsidRPr="0021450F">
              <w:rPr>
                <w:rFonts w:ascii="Times New Roman" w:hAnsi="Times New Roman"/>
                <w:color w:val="000000"/>
                <w:sz w:val="27"/>
                <w:szCs w:val="27"/>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sz w:val="27"/>
                <w:szCs w:val="27"/>
              </w:rPr>
              <w:t>вільне володіння державною мовою</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118" w:firstLine="0"/>
              <w:jc w:val="both"/>
              <w:rPr>
                <w:rFonts w:ascii="Times New Roman" w:hAnsi="Times New Roman"/>
                <w:sz w:val="27"/>
                <w:szCs w:val="27"/>
              </w:rPr>
            </w:pPr>
            <w:r w:rsidRPr="0021450F">
              <w:rPr>
                <w:rFonts w:ascii="Times New Roman" w:hAnsi="Times New Roman"/>
                <w:sz w:val="27"/>
                <w:szCs w:val="27"/>
              </w:rPr>
              <w:t>-</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Вимоги до компетентності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493BB8" w:rsidRPr="0021450F"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pStyle w:val="af1"/>
              <w:spacing w:before="0" w:after="0"/>
              <w:jc w:val="both"/>
              <w:rPr>
                <w:sz w:val="27"/>
                <w:szCs w:val="27"/>
              </w:rPr>
            </w:pPr>
            <w:r w:rsidRPr="0021450F">
              <w:rPr>
                <w:sz w:val="27"/>
                <w:szCs w:val="27"/>
              </w:rPr>
              <w:t>- здатність чути та сприймати думки та погляди інших учасників діалогу;</w:t>
            </w:r>
          </w:p>
          <w:p w:rsidR="00493BB8" w:rsidRPr="0021450F" w:rsidRDefault="00493BB8" w:rsidP="00055DEC">
            <w:pPr>
              <w:pStyle w:val="af1"/>
              <w:spacing w:before="0" w:after="0"/>
              <w:jc w:val="both"/>
              <w:rPr>
                <w:sz w:val="27"/>
                <w:szCs w:val="27"/>
              </w:rPr>
            </w:pPr>
            <w:r w:rsidRPr="0021450F">
              <w:rPr>
                <w:sz w:val="27"/>
                <w:szCs w:val="27"/>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21450F" w:rsidRDefault="00493BB8" w:rsidP="00055DEC">
            <w:pPr>
              <w:pStyle w:val="af1"/>
              <w:spacing w:before="0" w:after="0"/>
              <w:jc w:val="both"/>
              <w:rPr>
                <w:sz w:val="27"/>
                <w:szCs w:val="27"/>
              </w:rPr>
            </w:pPr>
            <w:r w:rsidRPr="0021450F">
              <w:rPr>
                <w:sz w:val="27"/>
                <w:szCs w:val="27"/>
              </w:rPr>
              <w:t>Орієнтація на представлення різних поглядів та думок на предмет обговорення;</w:t>
            </w:r>
          </w:p>
          <w:p w:rsidR="00493BB8" w:rsidRPr="0021450F" w:rsidRDefault="00493BB8" w:rsidP="00055DEC">
            <w:pPr>
              <w:pStyle w:val="af1"/>
              <w:spacing w:before="0" w:after="0"/>
              <w:jc w:val="both"/>
              <w:rPr>
                <w:sz w:val="27"/>
                <w:szCs w:val="27"/>
              </w:rPr>
            </w:pPr>
            <w:r w:rsidRPr="0021450F">
              <w:rPr>
                <w:sz w:val="27"/>
                <w:szCs w:val="27"/>
              </w:rPr>
              <w:t>- здатність брати відповідальність за керування процесом діалогу.</w:t>
            </w:r>
          </w:p>
        </w:tc>
      </w:tr>
      <w:tr w:rsidR="00493BB8" w:rsidRPr="0021450F" w:rsidTr="009F3F18">
        <w:tc>
          <w:tcPr>
            <w:tcW w:w="399"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firstLine="0"/>
              <w:jc w:val="both"/>
              <w:rPr>
                <w:rFonts w:ascii="Times New Roman" w:hAnsi="Times New Roman"/>
                <w:sz w:val="27"/>
                <w:szCs w:val="27"/>
              </w:rPr>
            </w:pPr>
            <w:r w:rsidRPr="0021450F">
              <w:rPr>
                <w:rFonts w:ascii="Times New Roman" w:hAnsi="Times New Roman"/>
                <w:sz w:val="27"/>
                <w:szCs w:val="27"/>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уміння розуміти та управляти своїми емоціями;</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здатність до самоконтролю;</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здатність до конструктивного ставлення до зворотного зв’язку, зокрема критики;</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оптимізм.</w:t>
            </w:r>
          </w:p>
        </w:tc>
      </w:tr>
      <w:tr w:rsidR="00493BB8" w:rsidRPr="0021450F" w:rsidTr="009F3F18">
        <w:tc>
          <w:tcPr>
            <w:tcW w:w="399"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firstLine="0"/>
              <w:jc w:val="both"/>
              <w:rPr>
                <w:rFonts w:ascii="Times New Roman" w:hAnsi="Times New Roman"/>
                <w:sz w:val="27"/>
                <w:szCs w:val="27"/>
              </w:rPr>
            </w:pPr>
            <w:r w:rsidRPr="0021450F">
              <w:rPr>
                <w:rFonts w:ascii="Times New Roman" w:hAnsi="Times New Roman"/>
                <w:sz w:val="27"/>
                <w:szCs w:val="27"/>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здатність дотримуватися правил етичної поведінки, порядності, чесності, справедливості, підзвітності;</w:t>
            </w:r>
          </w:p>
          <w:p w:rsidR="00493BB8" w:rsidRPr="0021450F" w:rsidRDefault="00493BB8" w:rsidP="00055DEC">
            <w:pPr>
              <w:spacing w:line="240" w:lineRule="auto"/>
              <w:ind w:left="34" w:firstLine="0"/>
              <w:jc w:val="both"/>
              <w:rPr>
                <w:rFonts w:ascii="Times New Roman" w:hAnsi="Times New Roman"/>
                <w:sz w:val="27"/>
                <w:szCs w:val="27"/>
              </w:rPr>
            </w:pPr>
            <w:r w:rsidRPr="0021450F">
              <w:rPr>
                <w:rFonts w:ascii="Times New Roman" w:hAnsi="Times New Roman"/>
                <w:sz w:val="27"/>
                <w:szCs w:val="27"/>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здатність уникати небезпек в цифровому середовищі, захищати особисті та конфіденційні дані;</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21450F" w:rsidRDefault="004E4E05" w:rsidP="00055DEC">
            <w:pPr>
              <w:widowControl w:val="0"/>
              <w:spacing w:line="240" w:lineRule="auto"/>
              <w:ind w:left="27" w:firstLine="0"/>
              <w:jc w:val="both"/>
              <w:rPr>
                <w:rFonts w:ascii="Times New Roman" w:hAnsi="Times New Roman"/>
                <w:sz w:val="27"/>
                <w:szCs w:val="27"/>
              </w:rPr>
            </w:pPr>
            <w:r w:rsidRPr="0021450F">
              <w:rPr>
                <w:rFonts w:ascii="Times New Roman" w:hAnsi="Times New Roman"/>
                <w:sz w:val="27"/>
                <w:szCs w:val="27"/>
              </w:rPr>
              <w:t>-</w:t>
            </w:r>
            <w:r w:rsidR="002D21EE" w:rsidRPr="0021450F">
              <w:rPr>
                <w:rFonts w:ascii="Times New Roman" w:hAnsi="Times New Roman"/>
                <w:sz w:val="27"/>
                <w:szCs w:val="27"/>
              </w:rPr>
              <w:t xml:space="preserve"> </w:t>
            </w:r>
            <w:r w:rsidRPr="0021450F">
              <w:rPr>
                <w:rFonts w:ascii="Times New Roman" w:hAnsi="Times New Roman"/>
                <w:sz w:val="27"/>
                <w:szCs w:val="27"/>
              </w:rPr>
              <w:t>здатність використовувати відкриті цифрові ресурси для власного професійного розвитку.</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Професійні знання</w:t>
            </w:r>
          </w:p>
        </w:tc>
      </w:tr>
      <w:tr w:rsidR="000D3DFB" w:rsidRPr="0021450F"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0D3DFB"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Конституції України;</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державну службу»;</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запобігання корупції»</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та іншого законодавства</w:t>
            </w:r>
          </w:p>
        </w:tc>
      </w:tr>
      <w:tr w:rsidR="00493BB8"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2</w:t>
            </w:r>
          </w:p>
        </w:tc>
        <w:tc>
          <w:tcPr>
            <w:tcW w:w="2867" w:type="dxa"/>
            <w:tcBorders>
              <w:top w:val="single" w:sz="4" w:space="0" w:color="000000"/>
              <w:left w:val="single" w:sz="4" w:space="0" w:color="000000"/>
              <w:bottom w:val="single" w:sz="4" w:space="0" w:color="000000"/>
              <w:right w:val="single" w:sz="4" w:space="0" w:color="000000"/>
            </w:tcBorders>
          </w:tcPr>
          <w:p w:rsidR="00493BB8" w:rsidRPr="0021450F" w:rsidRDefault="00493BB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6C79FF" w:rsidRPr="00BD2C37" w:rsidRDefault="006C79FF" w:rsidP="006C79FF">
            <w:pPr>
              <w:pStyle w:val="af"/>
              <w:widowControl w:val="0"/>
              <w:tabs>
                <w:tab w:val="left" w:pos="0"/>
              </w:tabs>
              <w:spacing w:line="240" w:lineRule="auto"/>
              <w:ind w:left="283" w:hanging="249"/>
              <w:jc w:val="both"/>
              <w:rPr>
                <w:rFonts w:ascii="Times New Roman" w:hAnsi="Times New Roman"/>
                <w:sz w:val="28"/>
                <w:szCs w:val="28"/>
              </w:rPr>
            </w:pPr>
            <w:r w:rsidRPr="00BD2C37">
              <w:rPr>
                <w:rFonts w:ascii="Times New Roman" w:hAnsi="Times New Roman"/>
                <w:sz w:val="28"/>
                <w:szCs w:val="28"/>
              </w:rPr>
              <w:t>Знання:</w:t>
            </w:r>
          </w:p>
          <w:p w:rsidR="006C79FF" w:rsidRPr="00BD2C37" w:rsidRDefault="006C79FF" w:rsidP="006C79FF">
            <w:pPr>
              <w:pStyle w:val="af"/>
              <w:widowControl w:val="0"/>
              <w:tabs>
                <w:tab w:val="left" w:pos="0"/>
              </w:tabs>
              <w:spacing w:line="240" w:lineRule="auto"/>
              <w:ind w:left="283" w:hanging="249"/>
              <w:jc w:val="both"/>
              <w:rPr>
                <w:rFonts w:ascii="Times New Roman" w:hAnsi="Times New Roman"/>
                <w:sz w:val="28"/>
                <w:szCs w:val="28"/>
              </w:rPr>
            </w:pPr>
            <w:r w:rsidRPr="00BD2C37">
              <w:rPr>
                <w:rFonts w:ascii="Times New Roman" w:hAnsi="Times New Roman"/>
                <w:sz w:val="28"/>
                <w:szCs w:val="28"/>
              </w:rPr>
              <w:t>Положення про Пенсійний фонд України;</w:t>
            </w:r>
          </w:p>
          <w:p w:rsidR="006C79FF" w:rsidRPr="00BD2C37" w:rsidRDefault="006C79FF" w:rsidP="006C79FF">
            <w:pPr>
              <w:widowControl w:val="0"/>
              <w:tabs>
                <w:tab w:val="left" w:pos="270"/>
              </w:tabs>
              <w:spacing w:line="240" w:lineRule="auto"/>
              <w:ind w:left="12" w:firstLine="0"/>
              <w:jc w:val="both"/>
              <w:rPr>
                <w:rFonts w:ascii="Times New Roman" w:hAnsi="Times New Roman"/>
                <w:sz w:val="28"/>
                <w:szCs w:val="28"/>
              </w:rPr>
            </w:pPr>
            <w:r w:rsidRPr="00BD2C37">
              <w:rPr>
                <w:rFonts w:ascii="Times New Roman" w:hAnsi="Times New Roman"/>
                <w:sz w:val="28"/>
                <w:szCs w:val="28"/>
              </w:rPr>
              <w:t>Закону</w:t>
            </w:r>
            <w:r>
              <w:rPr>
                <w:rFonts w:ascii="Times New Roman" w:hAnsi="Times New Roman"/>
                <w:sz w:val="28"/>
                <w:szCs w:val="28"/>
              </w:rPr>
              <w:t xml:space="preserve"> </w:t>
            </w:r>
            <w:r w:rsidRPr="00BD2C37">
              <w:rPr>
                <w:rFonts w:ascii="Times New Roman" w:hAnsi="Times New Roman"/>
                <w:sz w:val="28"/>
                <w:szCs w:val="28"/>
              </w:rPr>
              <w:t xml:space="preserve">України </w:t>
            </w:r>
            <w:r>
              <w:rPr>
                <w:rFonts w:ascii="Times New Roman" w:hAnsi="Times New Roman"/>
                <w:sz w:val="28"/>
                <w:szCs w:val="28"/>
              </w:rPr>
              <w:t>«</w:t>
            </w:r>
            <w:r w:rsidRPr="00BD2C37">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BD2C37">
              <w:rPr>
                <w:rFonts w:ascii="Times New Roman" w:hAnsi="Times New Roman"/>
                <w:sz w:val="28"/>
                <w:szCs w:val="28"/>
              </w:rPr>
              <w:t>;</w:t>
            </w:r>
          </w:p>
          <w:p w:rsidR="006C79FF" w:rsidRPr="00BD2C37" w:rsidRDefault="006C79FF" w:rsidP="006C79FF">
            <w:pPr>
              <w:widowControl w:val="0"/>
              <w:tabs>
                <w:tab w:val="left" w:pos="270"/>
              </w:tabs>
              <w:spacing w:line="240" w:lineRule="auto"/>
              <w:ind w:left="12" w:firstLine="0"/>
              <w:jc w:val="both"/>
              <w:rPr>
                <w:rFonts w:ascii="Times New Roman" w:hAnsi="Times New Roman"/>
                <w:sz w:val="28"/>
                <w:szCs w:val="28"/>
                <w:lang w:val="ru-RU"/>
              </w:rPr>
            </w:pPr>
            <w:r w:rsidRPr="00BD2C37">
              <w:rPr>
                <w:rFonts w:ascii="Times New Roman" w:hAnsi="Times New Roman"/>
                <w:sz w:val="28"/>
                <w:szCs w:val="28"/>
              </w:rPr>
              <w:t xml:space="preserve">Закону України «Про </w:t>
            </w:r>
            <w:r w:rsidR="00AB0CA5" w:rsidRPr="00BD2C37">
              <w:rPr>
                <w:rFonts w:ascii="Times New Roman" w:hAnsi="Times New Roman"/>
                <w:sz w:val="28"/>
                <w:szCs w:val="28"/>
              </w:rPr>
              <w:t>загальнообов’язкове</w:t>
            </w:r>
            <w:r w:rsidRPr="00BD2C37">
              <w:rPr>
                <w:rFonts w:ascii="Times New Roman" w:hAnsi="Times New Roman"/>
                <w:sz w:val="28"/>
                <w:szCs w:val="28"/>
              </w:rPr>
              <w:t xml:space="preserve"> державне соціальне страхування»</w:t>
            </w:r>
            <w:r w:rsidRPr="00BD2C37">
              <w:rPr>
                <w:rFonts w:ascii="Times New Roman" w:hAnsi="Times New Roman"/>
                <w:sz w:val="28"/>
                <w:szCs w:val="28"/>
                <w:lang w:val="ru-RU"/>
              </w:rPr>
              <w:t>;</w:t>
            </w:r>
          </w:p>
          <w:p w:rsidR="006C79FF" w:rsidRPr="00BD2C37" w:rsidRDefault="006C79FF" w:rsidP="006C79FF">
            <w:pPr>
              <w:widowControl w:val="0"/>
              <w:tabs>
                <w:tab w:val="left" w:pos="285"/>
              </w:tabs>
              <w:spacing w:line="240" w:lineRule="auto"/>
              <w:ind w:left="12" w:firstLine="0"/>
              <w:jc w:val="both"/>
              <w:rPr>
                <w:rFonts w:ascii="Times New Roman" w:hAnsi="Times New Roman"/>
                <w:sz w:val="28"/>
                <w:szCs w:val="28"/>
              </w:rPr>
            </w:pPr>
            <w:r w:rsidRPr="00BD2C37">
              <w:rPr>
                <w:rFonts w:ascii="Times New Roman" w:hAnsi="Times New Roman"/>
                <w:sz w:val="28"/>
                <w:szCs w:val="28"/>
              </w:rPr>
              <w:t xml:space="preserve">Закону України </w:t>
            </w:r>
            <w:r>
              <w:rPr>
                <w:rFonts w:ascii="Times New Roman" w:hAnsi="Times New Roman"/>
                <w:sz w:val="28"/>
                <w:szCs w:val="28"/>
              </w:rPr>
              <w:t>«</w:t>
            </w:r>
            <w:r w:rsidRPr="00BD2C37">
              <w:rPr>
                <w:rFonts w:ascii="Times New Roman" w:hAnsi="Times New Roman"/>
                <w:sz w:val="28"/>
                <w:szCs w:val="28"/>
              </w:rPr>
              <w:t>Про доступ до публічної інформації»;</w:t>
            </w:r>
          </w:p>
          <w:p w:rsidR="006C79FF" w:rsidRPr="00BD2C37" w:rsidRDefault="006C79FF" w:rsidP="006C79FF">
            <w:pPr>
              <w:widowControl w:val="0"/>
              <w:tabs>
                <w:tab w:val="left" w:pos="315"/>
              </w:tabs>
              <w:spacing w:line="240" w:lineRule="auto"/>
              <w:ind w:left="12" w:firstLine="0"/>
              <w:jc w:val="both"/>
              <w:rPr>
                <w:rFonts w:ascii="Times New Roman" w:hAnsi="Times New Roman"/>
                <w:sz w:val="28"/>
                <w:szCs w:val="28"/>
              </w:rPr>
            </w:pPr>
            <w:r w:rsidRPr="00BD2C37">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BD2C37">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BD2C37">
              <w:rPr>
                <w:rFonts w:ascii="Times New Roman" w:hAnsi="Times New Roman"/>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lastRenderedPageBreak/>
              <w:t>Поста</w:t>
            </w:r>
            <w:r>
              <w:rPr>
                <w:rFonts w:ascii="Times New Roman" w:hAnsi="Times New Roman"/>
                <w:sz w:val="28"/>
                <w:szCs w:val="28"/>
              </w:rPr>
              <w:t>нови правління ПФУ від 30.07.201</w:t>
            </w:r>
            <w:r w:rsidRPr="00BD2C37">
              <w:rPr>
                <w:rFonts w:ascii="Times New Roman" w:hAnsi="Times New Roman"/>
                <w:sz w:val="28"/>
                <w:szCs w:val="28"/>
              </w:rPr>
              <w:t>5 №13-1 «Про організацію прийому та обслуговування осіб, які звертаються до органів ПФУ</w:t>
            </w:r>
            <w:r>
              <w:rPr>
                <w:rFonts w:ascii="Times New Roman" w:hAnsi="Times New Roman"/>
                <w:sz w:val="28"/>
                <w:szCs w:val="28"/>
              </w:rPr>
              <w:t>»</w:t>
            </w:r>
            <w:r w:rsidRPr="00BD2C37">
              <w:rPr>
                <w:rFonts w:ascii="Times New Roman" w:hAnsi="Times New Roman"/>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6C79FF" w:rsidRPr="00EF496D" w:rsidRDefault="006C79FF" w:rsidP="006C79FF">
            <w:pPr>
              <w:widowControl w:val="0"/>
              <w:spacing w:line="240" w:lineRule="auto"/>
              <w:ind w:firstLine="27"/>
              <w:jc w:val="both"/>
              <w:rPr>
                <w:rFonts w:ascii="Times New Roman" w:hAnsi="Times New Roman"/>
                <w:sz w:val="28"/>
                <w:szCs w:val="28"/>
              </w:rPr>
            </w:pPr>
            <w:r w:rsidRPr="00EF496D">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6C79FF" w:rsidRPr="00CE73E3" w:rsidRDefault="006C79FF" w:rsidP="006C79FF">
            <w:pPr>
              <w:widowControl w:val="0"/>
              <w:spacing w:line="240" w:lineRule="auto"/>
              <w:ind w:firstLine="27"/>
              <w:jc w:val="both"/>
              <w:rPr>
                <w:rStyle w:val="spanrvts0"/>
                <w:rFonts w:eastAsia="Calibri"/>
                <w:b/>
                <w:sz w:val="28"/>
                <w:szCs w:val="28"/>
              </w:rPr>
            </w:pPr>
            <w:r w:rsidRPr="00CE73E3">
              <w:rPr>
                <w:rFonts w:ascii="Times New Roman" w:hAnsi="Times New Roman"/>
                <w:sz w:val="28"/>
                <w:szCs w:val="28"/>
              </w:rPr>
              <w:t>Постанови Кабінету Міністрів України від 25.03.2025 №371</w:t>
            </w:r>
            <w:r w:rsidRPr="00CE73E3">
              <w:rPr>
                <w:rFonts w:ascii="Times New Roman" w:hAnsi="Times New Roman"/>
                <w:b/>
                <w:sz w:val="28"/>
                <w:szCs w:val="28"/>
              </w:rPr>
              <w:t xml:space="preserve"> </w:t>
            </w:r>
            <w:r w:rsidRPr="00CE73E3">
              <w:rPr>
                <w:rStyle w:val="FontStyle13"/>
                <w:b/>
                <w:sz w:val="28"/>
                <w:szCs w:val="28"/>
              </w:rPr>
              <w:t>«</w:t>
            </w:r>
            <w:r w:rsidRPr="00CE73E3">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CE73E3">
              <w:rPr>
                <w:rFonts w:ascii="Times New Roman" w:hAnsi="Times New Roman"/>
                <w:b/>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CE73E3">
              <w:rPr>
                <w:rFonts w:ascii="Times New Roman" w:hAnsi="Times New Roman"/>
                <w:sz w:val="28"/>
                <w:szCs w:val="28"/>
              </w:rPr>
              <w:t>Постанови Кабінету Міністрів</w:t>
            </w:r>
            <w:r w:rsidRPr="00BD2C37">
              <w:rPr>
                <w:rFonts w:ascii="Times New Roman" w:hAnsi="Times New Roman"/>
                <w:sz w:val="28"/>
                <w:szCs w:val="28"/>
              </w:rPr>
              <w:t xml:space="preserve"> України від 25.06.2025 №765</w:t>
            </w:r>
            <w:r>
              <w:rPr>
                <w:rFonts w:ascii="Times New Roman" w:hAnsi="Times New Roman"/>
                <w:sz w:val="28"/>
                <w:szCs w:val="28"/>
              </w:rPr>
              <w:t xml:space="preserve"> </w:t>
            </w:r>
            <w:r w:rsidRPr="00BD2C37">
              <w:rPr>
                <w:rStyle w:val="FontStyle13"/>
                <w:sz w:val="28"/>
                <w:szCs w:val="28"/>
              </w:rPr>
              <w:t>«</w:t>
            </w:r>
            <w:r w:rsidRPr="00BD2C37">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BD2C37">
              <w:rPr>
                <w:rFonts w:ascii="Times New Roman" w:hAnsi="Times New Roman"/>
                <w:sz w:val="28"/>
                <w:szCs w:val="28"/>
              </w:rPr>
              <w:t>»</w:t>
            </w:r>
            <w:r>
              <w:rPr>
                <w:rFonts w:ascii="Times New Roman" w:hAnsi="Times New Roman"/>
                <w:sz w:val="28"/>
                <w:szCs w:val="28"/>
              </w:rPr>
              <w:t>;</w:t>
            </w:r>
          </w:p>
          <w:p w:rsidR="006C79FF" w:rsidRPr="00BD2C37" w:rsidRDefault="006C79FF" w:rsidP="006C79FF">
            <w:pPr>
              <w:widowControl w:val="0"/>
              <w:spacing w:line="240" w:lineRule="auto"/>
              <w:ind w:firstLine="27"/>
              <w:jc w:val="both"/>
              <w:rPr>
                <w:rFonts w:ascii="Times New Roman" w:hAnsi="Times New Roman"/>
                <w:sz w:val="28"/>
                <w:szCs w:val="28"/>
              </w:rPr>
            </w:pPr>
            <w:r w:rsidRPr="00BD2C37">
              <w:rPr>
                <w:rFonts w:ascii="Times New Roman" w:hAnsi="Times New Roman"/>
                <w:sz w:val="28"/>
                <w:szCs w:val="28"/>
              </w:rPr>
              <w:t>Постанови Кабінету Міністрів України від 23.06.2025</w:t>
            </w:r>
            <w:r>
              <w:rPr>
                <w:rFonts w:ascii="Times New Roman" w:hAnsi="Times New Roman"/>
                <w:sz w:val="28"/>
                <w:szCs w:val="28"/>
              </w:rPr>
              <w:t xml:space="preserve"> №</w:t>
            </w:r>
            <w:r w:rsidRPr="00BD2C37">
              <w:rPr>
                <w:rFonts w:ascii="Times New Roman" w:hAnsi="Times New Roman"/>
                <w:sz w:val="28"/>
                <w:szCs w:val="28"/>
              </w:rPr>
              <w:t>766</w:t>
            </w:r>
            <w:r w:rsidRPr="00BD2C37">
              <w:rPr>
                <w:rStyle w:val="FontStyle13"/>
                <w:sz w:val="28"/>
                <w:szCs w:val="28"/>
              </w:rPr>
              <w:t xml:space="preserve"> «</w:t>
            </w:r>
            <w:r w:rsidRPr="00BD2C37">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p>
          <w:p w:rsidR="006C79FF" w:rsidRPr="00BD2C37" w:rsidRDefault="006C79FF" w:rsidP="006C79FF">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BD2C37">
              <w:rPr>
                <w:rFonts w:ascii="Times New Roman" w:hAnsi="Times New Roman"/>
                <w:sz w:val="28"/>
                <w:szCs w:val="28"/>
              </w:rPr>
              <w:t>Постанови Кабінету Міністрів України від 11.06.2025 № 695</w:t>
            </w:r>
            <w:r w:rsidRPr="00BD2C37">
              <w:rPr>
                <w:rStyle w:val="FontStyle13"/>
                <w:sz w:val="28"/>
                <w:szCs w:val="28"/>
              </w:rPr>
              <w:t xml:space="preserve"> «</w:t>
            </w:r>
            <w:r w:rsidRPr="00BD2C37">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p>
          <w:p w:rsidR="00493BB8" w:rsidRPr="0021450F" w:rsidRDefault="006C79FF" w:rsidP="006C79FF">
            <w:pPr>
              <w:spacing w:line="240" w:lineRule="auto"/>
              <w:ind w:firstLine="27"/>
              <w:jc w:val="both"/>
              <w:rPr>
                <w:rFonts w:ascii="Times New Roman" w:hAnsi="Times New Roman"/>
                <w:sz w:val="27"/>
                <w:szCs w:val="27"/>
              </w:rPr>
            </w:pPr>
            <w:r w:rsidRPr="00BD2C37">
              <w:rPr>
                <w:rFonts w:ascii="Times New Roman" w:hAnsi="Times New Roman"/>
                <w:sz w:val="28"/>
                <w:szCs w:val="28"/>
              </w:rPr>
              <w:t>Кодексу адміністративного</w:t>
            </w:r>
            <w:r>
              <w:rPr>
                <w:rFonts w:ascii="Times New Roman" w:hAnsi="Times New Roman"/>
                <w:sz w:val="28"/>
                <w:szCs w:val="28"/>
              </w:rPr>
              <w:t xml:space="preserve"> </w:t>
            </w:r>
            <w:r w:rsidRPr="00BD2C37">
              <w:rPr>
                <w:rFonts w:ascii="Times New Roman" w:hAnsi="Times New Roman"/>
                <w:sz w:val="28"/>
                <w:szCs w:val="28"/>
              </w:rPr>
              <w:t>судочинства</w:t>
            </w:r>
            <w:r>
              <w:rPr>
                <w:rFonts w:ascii="Times New Roman" w:hAnsi="Times New Roman"/>
                <w:sz w:val="28"/>
                <w:szCs w:val="28"/>
              </w:rPr>
              <w:t xml:space="preserve"> України</w:t>
            </w:r>
            <w:r w:rsidRPr="00BD2C37">
              <w:rPr>
                <w:rFonts w:ascii="Times New Roman" w:hAnsi="Times New Roman"/>
                <w:sz w:val="28"/>
                <w:szCs w:val="28"/>
              </w:rPr>
              <w:t>,</w:t>
            </w:r>
            <w:r>
              <w:rPr>
                <w:rFonts w:ascii="Times New Roman" w:hAnsi="Times New Roman"/>
                <w:sz w:val="28"/>
                <w:szCs w:val="28"/>
              </w:rPr>
              <w:t xml:space="preserve"> </w:t>
            </w:r>
            <w:r w:rsidRPr="00BD2C37">
              <w:rPr>
                <w:rFonts w:ascii="Times New Roman" w:hAnsi="Times New Roman"/>
                <w:sz w:val="28"/>
                <w:szCs w:val="28"/>
              </w:rPr>
              <w:t>Цивільного кодексу України та Цивільно</w:t>
            </w:r>
            <w:r>
              <w:rPr>
                <w:rFonts w:ascii="Times New Roman" w:hAnsi="Times New Roman"/>
                <w:sz w:val="28"/>
                <w:szCs w:val="28"/>
              </w:rPr>
              <w:t>го</w:t>
            </w:r>
            <w:r w:rsidRPr="00BD2C37">
              <w:rPr>
                <w:rFonts w:ascii="Times New Roman" w:hAnsi="Times New Roman"/>
                <w:sz w:val="28"/>
                <w:szCs w:val="28"/>
              </w:rPr>
              <w:t xml:space="preserve"> процесуального кодексу України.</w:t>
            </w:r>
          </w:p>
        </w:tc>
      </w:tr>
      <w:tr w:rsidR="009F3F18" w:rsidRPr="0021450F"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21450F" w:rsidRDefault="009F3F18"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21450F" w:rsidRDefault="009F3F18"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21450F" w:rsidRDefault="009F3F18" w:rsidP="00055DEC">
            <w:pPr>
              <w:pStyle w:val="af"/>
              <w:widowControl w:val="0"/>
              <w:tabs>
                <w:tab w:val="left" w:pos="0"/>
              </w:tabs>
              <w:spacing w:line="240" w:lineRule="auto"/>
              <w:ind w:left="34" w:firstLine="0"/>
              <w:jc w:val="both"/>
              <w:rPr>
                <w:rFonts w:ascii="Times New Roman" w:hAnsi="Times New Roman"/>
                <w:sz w:val="27"/>
                <w:szCs w:val="27"/>
              </w:rPr>
            </w:pPr>
            <w:r w:rsidRPr="0021450F">
              <w:rPr>
                <w:rFonts w:ascii="Times New Roman" w:hAnsi="Times New Roman"/>
                <w:sz w:val="27"/>
                <w:szCs w:val="27"/>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13FBB" w:rsidRDefault="00013FBB" w:rsidP="000D3DFB">
      <w:pPr>
        <w:spacing w:line="240" w:lineRule="auto"/>
      </w:pPr>
      <w:r>
        <w:separator/>
      </w:r>
    </w:p>
  </w:endnote>
  <w:endnote w:type="continuationSeparator" w:id="0">
    <w:p w:rsidR="00013FBB" w:rsidRDefault="00013FBB"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13FBB" w:rsidRDefault="00013FBB" w:rsidP="000D3DFB">
      <w:pPr>
        <w:spacing w:line="240" w:lineRule="auto"/>
      </w:pPr>
      <w:r>
        <w:separator/>
      </w:r>
    </w:p>
  </w:footnote>
  <w:footnote w:type="continuationSeparator" w:id="0">
    <w:p w:rsidR="00013FBB" w:rsidRDefault="00013FBB"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547E0B">
    <w:pPr>
      <w:pStyle w:val="1"/>
      <w:jc w:val="left"/>
    </w:pPr>
    <w:r>
      <w:fldChar w:fldCharType="begin"/>
    </w:r>
    <w:r w:rsidR="004E4E05">
      <w:instrText xml:space="preserve"> PAGE </w:instrText>
    </w:r>
    <w:r>
      <w:fldChar w:fldCharType="separate"/>
    </w:r>
    <w:r w:rsidR="004C6611">
      <w:rPr>
        <w:noProof/>
      </w:rPr>
      <w:t>4</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298919141">
    <w:abstractNumId w:val="0"/>
  </w:num>
  <w:num w:numId="2" w16cid:durableId="1836608666">
    <w:abstractNumId w:val="1"/>
  </w:num>
  <w:num w:numId="3" w16cid:durableId="13176070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13FBB"/>
    <w:rsid w:val="00055DEC"/>
    <w:rsid w:val="000C398F"/>
    <w:rsid w:val="000C7D57"/>
    <w:rsid w:val="000D3DFB"/>
    <w:rsid w:val="000F40F7"/>
    <w:rsid w:val="000F59D1"/>
    <w:rsid w:val="00105ABC"/>
    <w:rsid w:val="0015139B"/>
    <w:rsid w:val="001948AD"/>
    <w:rsid w:val="001B6992"/>
    <w:rsid w:val="001C6EAC"/>
    <w:rsid w:val="001F7C83"/>
    <w:rsid w:val="00212FC1"/>
    <w:rsid w:val="0021450F"/>
    <w:rsid w:val="00232F3E"/>
    <w:rsid w:val="002379F4"/>
    <w:rsid w:val="0024477B"/>
    <w:rsid w:val="002521F8"/>
    <w:rsid w:val="0025359B"/>
    <w:rsid w:val="002711D8"/>
    <w:rsid w:val="00276471"/>
    <w:rsid w:val="002A453E"/>
    <w:rsid w:val="002B0114"/>
    <w:rsid w:val="002B0583"/>
    <w:rsid w:val="002D21EE"/>
    <w:rsid w:val="002D71EA"/>
    <w:rsid w:val="00326B12"/>
    <w:rsid w:val="00337255"/>
    <w:rsid w:val="003400A6"/>
    <w:rsid w:val="00340BF8"/>
    <w:rsid w:val="003667E6"/>
    <w:rsid w:val="003A215C"/>
    <w:rsid w:val="003A3078"/>
    <w:rsid w:val="003B545D"/>
    <w:rsid w:val="003F235C"/>
    <w:rsid w:val="0040367F"/>
    <w:rsid w:val="00407B3B"/>
    <w:rsid w:val="004161EF"/>
    <w:rsid w:val="00456670"/>
    <w:rsid w:val="00470369"/>
    <w:rsid w:val="00476D0C"/>
    <w:rsid w:val="00484DFF"/>
    <w:rsid w:val="00491848"/>
    <w:rsid w:val="00493BB8"/>
    <w:rsid w:val="00495DC3"/>
    <w:rsid w:val="004C6611"/>
    <w:rsid w:val="004D0475"/>
    <w:rsid w:val="004E4E05"/>
    <w:rsid w:val="004F2B88"/>
    <w:rsid w:val="0050709F"/>
    <w:rsid w:val="00515D27"/>
    <w:rsid w:val="00547E0B"/>
    <w:rsid w:val="005721E7"/>
    <w:rsid w:val="00572E36"/>
    <w:rsid w:val="0059111A"/>
    <w:rsid w:val="00596896"/>
    <w:rsid w:val="005A7AEC"/>
    <w:rsid w:val="005C4CF2"/>
    <w:rsid w:val="005D2EC2"/>
    <w:rsid w:val="0061104B"/>
    <w:rsid w:val="00646861"/>
    <w:rsid w:val="0065356F"/>
    <w:rsid w:val="00655204"/>
    <w:rsid w:val="006A3212"/>
    <w:rsid w:val="006B133C"/>
    <w:rsid w:val="006B190A"/>
    <w:rsid w:val="006C79FF"/>
    <w:rsid w:val="006E4634"/>
    <w:rsid w:val="006E5FAC"/>
    <w:rsid w:val="006F690D"/>
    <w:rsid w:val="007512C7"/>
    <w:rsid w:val="00755411"/>
    <w:rsid w:val="007771C0"/>
    <w:rsid w:val="00794DE7"/>
    <w:rsid w:val="007A5DD9"/>
    <w:rsid w:val="007A72CE"/>
    <w:rsid w:val="007B2772"/>
    <w:rsid w:val="007E23F4"/>
    <w:rsid w:val="007F48AD"/>
    <w:rsid w:val="00801A6C"/>
    <w:rsid w:val="00806F7A"/>
    <w:rsid w:val="00820D9D"/>
    <w:rsid w:val="00834B5E"/>
    <w:rsid w:val="00852CE5"/>
    <w:rsid w:val="00876F76"/>
    <w:rsid w:val="00884888"/>
    <w:rsid w:val="00887530"/>
    <w:rsid w:val="008E0EBF"/>
    <w:rsid w:val="008F0BF7"/>
    <w:rsid w:val="00946B84"/>
    <w:rsid w:val="00952393"/>
    <w:rsid w:val="00957F29"/>
    <w:rsid w:val="00960B3A"/>
    <w:rsid w:val="009734DA"/>
    <w:rsid w:val="00974B18"/>
    <w:rsid w:val="00990262"/>
    <w:rsid w:val="009A23DF"/>
    <w:rsid w:val="009D354F"/>
    <w:rsid w:val="009D656E"/>
    <w:rsid w:val="009E00BC"/>
    <w:rsid w:val="009E2525"/>
    <w:rsid w:val="009E60B9"/>
    <w:rsid w:val="009E6A4F"/>
    <w:rsid w:val="009F3F18"/>
    <w:rsid w:val="009F4E6E"/>
    <w:rsid w:val="00A113AA"/>
    <w:rsid w:val="00A35785"/>
    <w:rsid w:val="00A57DEB"/>
    <w:rsid w:val="00A63BC6"/>
    <w:rsid w:val="00A65CDE"/>
    <w:rsid w:val="00A74A56"/>
    <w:rsid w:val="00A92BE6"/>
    <w:rsid w:val="00A92E07"/>
    <w:rsid w:val="00AA1E6B"/>
    <w:rsid w:val="00AB0CA5"/>
    <w:rsid w:val="00AB7D85"/>
    <w:rsid w:val="00AF0E0E"/>
    <w:rsid w:val="00AF3C8A"/>
    <w:rsid w:val="00AF4E70"/>
    <w:rsid w:val="00B04561"/>
    <w:rsid w:val="00B37B6E"/>
    <w:rsid w:val="00B52888"/>
    <w:rsid w:val="00B83314"/>
    <w:rsid w:val="00B85450"/>
    <w:rsid w:val="00BA2F2A"/>
    <w:rsid w:val="00BA57FD"/>
    <w:rsid w:val="00C17CA4"/>
    <w:rsid w:val="00C22E60"/>
    <w:rsid w:val="00C400B1"/>
    <w:rsid w:val="00C810A9"/>
    <w:rsid w:val="00C97178"/>
    <w:rsid w:val="00CA57E8"/>
    <w:rsid w:val="00CB7118"/>
    <w:rsid w:val="00CB7925"/>
    <w:rsid w:val="00CE3F15"/>
    <w:rsid w:val="00CE4FFD"/>
    <w:rsid w:val="00CE73E3"/>
    <w:rsid w:val="00D01437"/>
    <w:rsid w:val="00D30447"/>
    <w:rsid w:val="00D32A71"/>
    <w:rsid w:val="00D337A1"/>
    <w:rsid w:val="00D76F24"/>
    <w:rsid w:val="00D831C8"/>
    <w:rsid w:val="00D85C99"/>
    <w:rsid w:val="00DB7D66"/>
    <w:rsid w:val="00DC3650"/>
    <w:rsid w:val="00DD09CB"/>
    <w:rsid w:val="00DD205B"/>
    <w:rsid w:val="00DE3609"/>
    <w:rsid w:val="00DF710A"/>
    <w:rsid w:val="00E1347F"/>
    <w:rsid w:val="00E33E8A"/>
    <w:rsid w:val="00E416C6"/>
    <w:rsid w:val="00E544E6"/>
    <w:rsid w:val="00E57F1B"/>
    <w:rsid w:val="00E638AF"/>
    <w:rsid w:val="00E813B7"/>
    <w:rsid w:val="00E8404B"/>
    <w:rsid w:val="00E84872"/>
    <w:rsid w:val="00F046E7"/>
    <w:rsid w:val="00F0736D"/>
    <w:rsid w:val="00F108AA"/>
    <w:rsid w:val="00F4674B"/>
    <w:rsid w:val="00F570B6"/>
    <w:rsid w:val="00F66B40"/>
    <w:rsid w:val="00F7327B"/>
    <w:rsid w:val="00F873AA"/>
    <w:rsid w:val="00FB37E4"/>
    <w:rsid w:val="00FE61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6DD1C"/>
  <w15:docId w15:val="{C5DFCC0D-FC99-49D0-8327-717D2C2FC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 w:type="character" w:customStyle="1" w:styleId="spanrvts0">
    <w:name w:val="span_rvts0"/>
    <w:basedOn w:val="a0"/>
    <w:rsid w:val="006C79FF"/>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6C79FF"/>
    <w:rPr>
      <w:rFonts w:ascii="Times New Roman" w:eastAsia="Times New Roman" w:hAnsi="Times New Roman" w:cs="Times New Roman"/>
      <w:b/>
      <w:bCs/>
      <w:i w:val="0"/>
      <w:i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025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920B54-707B-474E-B41E-333F8BCCD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7429</TotalTime>
  <Pages>1</Pages>
  <Words>5761</Words>
  <Characters>3285</Characters>
  <Application>Microsoft Office Word</Application>
  <DocSecurity>0</DocSecurity>
  <Lines>27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447</cp:revision>
  <cp:lastPrinted>2026-02-24T09:44:00Z</cp:lastPrinted>
  <dcterms:created xsi:type="dcterms:W3CDTF">2016-06-09T12:24:00Z</dcterms:created>
  <dcterms:modified xsi:type="dcterms:W3CDTF">2026-02-24T11:46:00Z</dcterms:modified>
  <dc:language>uk-UA</dc:language>
</cp:coreProperties>
</file>