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6C029C">
              <w:rPr>
                <w:rFonts w:ascii="Times New Roman" w:hAnsi="Times New Roman"/>
                <w:sz w:val="28"/>
                <w:szCs w:val="28"/>
              </w:rPr>
              <w:t>__Сергій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0BCD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1E2E3D">
        <w:rPr>
          <w:rFonts w:ascii="Times New Roman" w:hAnsi="Times New Roman"/>
          <w:b/>
          <w:sz w:val="28"/>
          <w:szCs w:val="28"/>
        </w:rPr>
        <w:t>перевірки обґрунтованості видачі листків непрацездатності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27180">
        <w:rPr>
          <w:rFonts w:ascii="Times New Roman" w:hAnsi="Times New Roman"/>
          <w:b/>
          <w:sz w:val="28"/>
          <w:szCs w:val="28"/>
        </w:rPr>
        <w:t xml:space="preserve">контрольно – перевірочної роботи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1E2E3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1. Проведення перевірок вимог законодавства щодо загальнообов’язкового державного соціального страхування з питань обґрунтованості видачі, продовження листків непрацездатності і документів, що є підставою для їх формування, на базі інформації з електронних систем та реєстрів у закладах охорони здоров’я незалежно від форми власності та лікарями, що провадять господарську діяльність з медичної практики, як фізичні особи-підприємці.</w:t>
            </w:r>
          </w:p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 xml:space="preserve">2. </w:t>
            </w: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Інформування закладів охорони здоров’я незалежно від форми власності та лікарів, що провадять господарську діяльність з медичної практики, як фізичні особи-підприємці про виявлені порушення у разі встановлення фактів формування необ</w:t>
            </w:r>
            <w:r>
              <w:rPr>
                <w:rFonts w:ascii="Times New Roman" w:eastAsia="Times New Roman" w:hAnsi="Times New Roman"/>
                <w:bCs/>
                <w:color w:val="000000" w:themeColor="text1"/>
                <w:kern w:val="2"/>
                <w:sz w:val="28"/>
                <w:szCs w:val="28"/>
                <w:shd w:val="clear" w:color="auto" w:fill="FFFFFF"/>
                <w:lang w:eastAsia="uk-UA"/>
              </w:rPr>
              <w:t xml:space="preserve">ґрунтованих </w:t>
            </w: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медичних висновків про тимчасову непрацездатність та підготовка проектів вимог про сплату сум компенсації страхових виплат.</w:t>
            </w:r>
          </w:p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>3. Зміна причин непрацездатності у листках непрацездатності виданих в зв'язку з нещасним випадком на виробництві та професійним захворюванням.</w:t>
            </w:r>
          </w:p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shd w:val="clear" w:color="auto" w:fill="FFFFFF"/>
                <w:lang w:eastAsia="uk-UA"/>
              </w:rPr>
              <w:t xml:space="preserve">4. </w:t>
            </w: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lang w:eastAsia="uk-UA"/>
              </w:rPr>
              <w:t>Розгляд листів, звернень, заяв та скарг підприємств, установ та окремих громадян з питань, що відносяться до компетенції Відділу.</w:t>
            </w:r>
          </w:p>
          <w:p w:rsidR="00BA5392" w:rsidRPr="00461D8F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"/>
                <w:sz w:val="28"/>
                <w:szCs w:val="28"/>
                <w:lang w:eastAsia="uk-UA"/>
              </w:rPr>
              <w:t>5. Забезпечення дотримання вимог щодо інформації з обмеженим доступом, що стала відома під час виконання обов'язків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>20795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у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E55051" w:rsidP="00F377B1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F377B1" w:rsidRPr="00F377B1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F377B1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1612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E2E3D" w:rsidP="00B328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28FB">
              <w:rPr>
                <w:rFonts w:ascii="Times New Roman" w:hAnsi="Times New Roman"/>
                <w:sz w:val="28"/>
                <w:szCs w:val="28"/>
              </w:rPr>
              <w:t>в</w:t>
            </w:r>
            <w:r w:rsidR="004E4E05" w:rsidRPr="00B328FB">
              <w:rPr>
                <w:rFonts w:ascii="Times New Roman" w:hAnsi="Times New Roman"/>
                <w:sz w:val="28"/>
                <w:szCs w:val="28"/>
              </w:rPr>
              <w:t>ища</w:t>
            </w:r>
            <w:r w:rsidRPr="00B328FB">
              <w:rPr>
                <w:rFonts w:ascii="Times New Roman" w:hAnsi="Times New Roman"/>
                <w:sz w:val="28"/>
                <w:szCs w:val="28"/>
              </w:rPr>
              <w:t xml:space="preserve"> медична</w:t>
            </w:r>
            <w:r w:rsidR="00E55051" w:rsidRPr="00B85450">
              <w:rPr>
                <w:rFonts w:ascii="Times New Roman" w:hAnsi="Times New Roman"/>
                <w:sz w:val="28"/>
                <w:szCs w:val="28"/>
              </w:rPr>
              <w:t>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2B2046">
        <w:trPr>
          <w:trHeight w:val="370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чітке і точне формулювання мети, цілей і завдань службової діяльності;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комплексний підхід до виконання завдань,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виявлення ризиків.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1E2E3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1E2E3D" w:rsidRDefault="001E2E3D" w:rsidP="00BE5B0F">
            <w:pPr>
              <w:pStyle w:val="cs8ae2ebc4"/>
              <w:widowControl w:val="0"/>
              <w:spacing w:beforeAutospacing="0" w:afterAutospacing="0"/>
              <w:ind w:left="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Закону України «Про запобігання корупції» та іншого законодавства</w:t>
            </w:r>
          </w:p>
        </w:tc>
      </w:tr>
      <w:tr w:rsidR="001E2E3D" w:rsidRPr="00B85450" w:rsidTr="001E2E3D">
        <w:trPr>
          <w:trHeight w:val="1499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у відповідній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Кодексу законів про працю України;</w:t>
            </w:r>
          </w:p>
          <w:p w:rsidR="001E2E3D" w:rsidRPr="001E2E3D" w:rsidRDefault="001E2E3D" w:rsidP="001E2E3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</w:tc>
      </w:tr>
      <w:tr w:rsidR="001E2E3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здійснення Фондом соціального страхування України перевірок обґрунтованості видачі та продовження листків непрацездатності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D96" w:rsidRDefault="00250D96" w:rsidP="000D3DFB">
      <w:pPr>
        <w:spacing w:line="240" w:lineRule="auto"/>
      </w:pPr>
      <w:r>
        <w:separator/>
      </w:r>
    </w:p>
  </w:endnote>
  <w:endnote w:type="continuationSeparator" w:id="1">
    <w:p w:rsidR="00250D96" w:rsidRDefault="00250D9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D96" w:rsidRDefault="00250D96" w:rsidP="000D3DFB">
      <w:pPr>
        <w:spacing w:line="240" w:lineRule="auto"/>
      </w:pPr>
      <w:r>
        <w:separator/>
      </w:r>
    </w:p>
  </w:footnote>
  <w:footnote w:type="continuationSeparator" w:id="1">
    <w:p w:rsidR="00250D96" w:rsidRDefault="00250D9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8202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E702E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272B"/>
    <w:rsid w:val="00027180"/>
    <w:rsid w:val="00055DEC"/>
    <w:rsid w:val="00061640"/>
    <w:rsid w:val="000865EC"/>
    <w:rsid w:val="000C0BCD"/>
    <w:rsid w:val="000C398F"/>
    <w:rsid w:val="000D3DFB"/>
    <w:rsid w:val="000D4628"/>
    <w:rsid w:val="000F7799"/>
    <w:rsid w:val="00115569"/>
    <w:rsid w:val="0014645D"/>
    <w:rsid w:val="001539CE"/>
    <w:rsid w:val="00166637"/>
    <w:rsid w:val="0018150F"/>
    <w:rsid w:val="00182026"/>
    <w:rsid w:val="00190B05"/>
    <w:rsid w:val="001A2FA3"/>
    <w:rsid w:val="001C6EAC"/>
    <w:rsid w:val="001E2E3D"/>
    <w:rsid w:val="00224ED5"/>
    <w:rsid w:val="002349C8"/>
    <w:rsid w:val="00242100"/>
    <w:rsid w:val="00250D96"/>
    <w:rsid w:val="002B0114"/>
    <w:rsid w:val="002B2046"/>
    <w:rsid w:val="002D21EE"/>
    <w:rsid w:val="00301339"/>
    <w:rsid w:val="0035178B"/>
    <w:rsid w:val="00365892"/>
    <w:rsid w:val="003769C4"/>
    <w:rsid w:val="003A52BE"/>
    <w:rsid w:val="003A5B4E"/>
    <w:rsid w:val="003F235C"/>
    <w:rsid w:val="0040367F"/>
    <w:rsid w:val="00403FC6"/>
    <w:rsid w:val="0041261C"/>
    <w:rsid w:val="004161EF"/>
    <w:rsid w:val="00470369"/>
    <w:rsid w:val="00491848"/>
    <w:rsid w:val="00493BB8"/>
    <w:rsid w:val="00495DC3"/>
    <w:rsid w:val="004D0475"/>
    <w:rsid w:val="004E4E05"/>
    <w:rsid w:val="00565714"/>
    <w:rsid w:val="005721E7"/>
    <w:rsid w:val="0059111A"/>
    <w:rsid w:val="005D2EC2"/>
    <w:rsid w:val="0065356F"/>
    <w:rsid w:val="006B7498"/>
    <w:rsid w:val="006C029C"/>
    <w:rsid w:val="006E702E"/>
    <w:rsid w:val="00745DED"/>
    <w:rsid w:val="00747F91"/>
    <w:rsid w:val="00755411"/>
    <w:rsid w:val="007B2772"/>
    <w:rsid w:val="007F2E3D"/>
    <w:rsid w:val="008060AC"/>
    <w:rsid w:val="00806F7A"/>
    <w:rsid w:val="008902A7"/>
    <w:rsid w:val="008D0E4C"/>
    <w:rsid w:val="008D1F5D"/>
    <w:rsid w:val="008F3541"/>
    <w:rsid w:val="00940B88"/>
    <w:rsid w:val="00946B84"/>
    <w:rsid w:val="00952393"/>
    <w:rsid w:val="00953263"/>
    <w:rsid w:val="009734DA"/>
    <w:rsid w:val="00976418"/>
    <w:rsid w:val="00990262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860CE"/>
    <w:rsid w:val="00A92BE6"/>
    <w:rsid w:val="00A92E07"/>
    <w:rsid w:val="00AA1E6B"/>
    <w:rsid w:val="00AB7D85"/>
    <w:rsid w:val="00AF0E0E"/>
    <w:rsid w:val="00B1612B"/>
    <w:rsid w:val="00B328FB"/>
    <w:rsid w:val="00B37B6E"/>
    <w:rsid w:val="00B52888"/>
    <w:rsid w:val="00B568AC"/>
    <w:rsid w:val="00B622F8"/>
    <w:rsid w:val="00B76A6A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37A1"/>
    <w:rsid w:val="00D42D40"/>
    <w:rsid w:val="00DC3650"/>
    <w:rsid w:val="00DD20DF"/>
    <w:rsid w:val="00DF344F"/>
    <w:rsid w:val="00DF710A"/>
    <w:rsid w:val="00E20199"/>
    <w:rsid w:val="00E300BD"/>
    <w:rsid w:val="00E30B4A"/>
    <w:rsid w:val="00E55051"/>
    <w:rsid w:val="00E67DF1"/>
    <w:rsid w:val="00E813B7"/>
    <w:rsid w:val="00E8404B"/>
    <w:rsid w:val="00EB2019"/>
    <w:rsid w:val="00EB5A85"/>
    <w:rsid w:val="00F053B0"/>
    <w:rsid w:val="00F0736D"/>
    <w:rsid w:val="00F377B1"/>
    <w:rsid w:val="00F570B6"/>
    <w:rsid w:val="00F873AA"/>
    <w:rsid w:val="00F91E3E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cs8ae2ebc4">
    <w:name w:val="cs8ae2ebc4"/>
    <w:basedOn w:val="a"/>
    <w:qFormat/>
    <w:rsid w:val="001E2E3D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7316</TotalTime>
  <Pages>3</Pages>
  <Words>758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427</cp:revision>
  <cp:lastPrinted>2025-11-10T11:17:00Z</cp:lastPrinted>
  <dcterms:created xsi:type="dcterms:W3CDTF">2016-06-09T12:24:00Z</dcterms:created>
  <dcterms:modified xsi:type="dcterms:W3CDTF">2026-03-24T11:09:00Z</dcterms:modified>
  <dc:language>uk-UA</dc:language>
</cp:coreProperties>
</file>