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B10896" w:rsidP="00055DEC">
            <w:pPr>
              <w:widowControl w:val="0"/>
              <w:spacing w:line="240" w:lineRule="auto"/>
              <w:ind w:left="5245" w:firstLine="0"/>
              <w:jc w:val="left"/>
              <w:rPr>
                <w:rFonts w:ascii="Times New Roman" w:hAnsi="Times New Roman"/>
                <w:sz w:val="28"/>
                <w:szCs w:val="28"/>
              </w:rPr>
            </w:pPr>
            <w:proofErr w:type="spellStart"/>
            <w:r>
              <w:rPr>
                <w:rFonts w:ascii="Times New Roman" w:hAnsi="Times New Roman"/>
                <w:sz w:val="28"/>
                <w:szCs w:val="28"/>
              </w:rPr>
              <w:t>_____________Мари</w:t>
            </w:r>
            <w:proofErr w:type="spellEnd"/>
            <w:r>
              <w:rPr>
                <w:rFonts w:ascii="Times New Roman" w:hAnsi="Times New Roman"/>
                <w:sz w:val="28"/>
                <w:szCs w:val="28"/>
              </w:rPr>
              <w:t xml:space="preserve">на </w:t>
            </w:r>
            <w:proofErr w:type="spellStart"/>
            <w:r>
              <w:rPr>
                <w:rFonts w:ascii="Times New Roman" w:hAnsi="Times New Roman"/>
                <w:sz w:val="28"/>
                <w:szCs w:val="28"/>
              </w:rPr>
              <w:t>Єрошенко</w:t>
            </w:r>
            <w:proofErr w:type="spellEnd"/>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390552">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6D221D">
        <w:rPr>
          <w:rFonts w:ascii="Times New Roman" w:hAnsi="Times New Roman"/>
          <w:b/>
          <w:sz w:val="28"/>
          <w:szCs w:val="28"/>
        </w:rPr>
        <w:t>обслуговування громадян №</w:t>
      </w:r>
      <w:r w:rsidR="000C1747">
        <w:rPr>
          <w:rFonts w:ascii="Times New Roman" w:hAnsi="Times New Roman"/>
          <w:b/>
          <w:sz w:val="28"/>
          <w:szCs w:val="28"/>
        </w:rPr>
        <w:t xml:space="preserve"> 4</w:t>
      </w:r>
      <w:r w:rsidR="006D221D">
        <w:rPr>
          <w:rFonts w:ascii="Times New Roman" w:hAnsi="Times New Roman"/>
          <w:b/>
          <w:sz w:val="28"/>
          <w:szCs w:val="28"/>
        </w:rPr>
        <w:t xml:space="preserve"> (сервісн</w:t>
      </w:r>
      <w:r w:rsidR="005C06D3">
        <w:rPr>
          <w:rFonts w:ascii="Times New Roman" w:hAnsi="Times New Roman"/>
          <w:b/>
          <w:sz w:val="28"/>
          <w:szCs w:val="28"/>
        </w:rPr>
        <w:t>ий</w:t>
      </w:r>
      <w:r w:rsidR="006D221D">
        <w:rPr>
          <w:rFonts w:ascii="Times New Roman" w:hAnsi="Times New Roman"/>
          <w:b/>
          <w:sz w:val="28"/>
          <w:szCs w:val="28"/>
        </w:rPr>
        <w:t xml:space="preserve"> центр</w:t>
      </w:r>
      <w:r w:rsidR="00952393" w:rsidRPr="00B85450">
        <w:rPr>
          <w:rFonts w:ascii="Times New Roman" w:hAnsi="Times New Roman"/>
          <w:b/>
          <w:sz w:val="28"/>
          <w:szCs w:val="28"/>
        </w:rPr>
        <w:t>)</w:t>
      </w:r>
      <w:r w:rsidR="006D221D">
        <w:rPr>
          <w:rFonts w:ascii="Times New Roman" w:hAnsi="Times New Roman"/>
          <w:b/>
          <w:sz w:val="28"/>
          <w:szCs w:val="28"/>
        </w:rPr>
        <w:t xml:space="preserve"> (робоче місце – </w:t>
      </w:r>
      <w:proofErr w:type="spellStart"/>
      <w:r w:rsidR="006D221D">
        <w:rPr>
          <w:rFonts w:ascii="Times New Roman" w:hAnsi="Times New Roman"/>
          <w:b/>
          <w:sz w:val="28"/>
          <w:szCs w:val="28"/>
        </w:rPr>
        <w:t>м.</w:t>
      </w:r>
      <w:r w:rsidR="00422B21">
        <w:rPr>
          <w:rFonts w:ascii="Times New Roman" w:hAnsi="Times New Roman"/>
          <w:b/>
          <w:sz w:val="28"/>
          <w:szCs w:val="28"/>
        </w:rPr>
        <w:t>Вінниця</w:t>
      </w:r>
      <w:proofErr w:type="spellEnd"/>
      <w:r w:rsidR="00422B21">
        <w:rPr>
          <w:rFonts w:ascii="Times New Roman" w:hAnsi="Times New Roman"/>
          <w:b/>
          <w:sz w:val="28"/>
          <w:szCs w:val="28"/>
        </w:rPr>
        <w:t>)</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422B21">
        <w:rPr>
          <w:rFonts w:ascii="Times New Roman" w:hAnsi="Times New Roman"/>
          <w:b/>
          <w:sz w:val="28"/>
          <w:szCs w:val="28"/>
        </w:rPr>
        <w:t>, на період відпустки для догляду за дитиною основного працівника</w:t>
      </w:r>
      <w:r w:rsidR="00F0736D" w:rsidRPr="00B85450">
        <w:rPr>
          <w:rFonts w:ascii="Times New Roman" w:hAnsi="Times New Roman"/>
          <w:b/>
          <w:sz w:val="28"/>
          <w:szCs w:val="28"/>
        </w:rPr>
        <w:t xml:space="preserve"> </w:t>
      </w:r>
      <w:r w:rsidR="00B85450" w:rsidRPr="00B85450">
        <w:rPr>
          <w:rFonts w:ascii="Times New Roman" w:hAnsi="Times New Roman"/>
          <w:b/>
          <w:sz w:val="28"/>
          <w:szCs w:val="28"/>
        </w:rPr>
        <w:t xml:space="preserve">– </w:t>
      </w:r>
      <w:r w:rsidR="00422B21">
        <w:rPr>
          <w:rFonts w:ascii="Times New Roman" w:hAnsi="Times New Roman"/>
          <w:b/>
          <w:sz w:val="28"/>
          <w:szCs w:val="28"/>
        </w:rPr>
        <w:t xml:space="preserve">1 </w:t>
      </w:r>
      <w:r w:rsidRPr="00B85450">
        <w:rPr>
          <w:rFonts w:ascii="Times New Roman" w:hAnsi="Times New Roman"/>
          <w:b/>
          <w:sz w:val="28"/>
          <w:szCs w:val="28"/>
        </w:rPr>
        <w:t>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5C06D3" w:rsidRPr="0039374F" w:rsidRDefault="005C06D3" w:rsidP="005C06D3">
            <w:pPr>
              <w:pStyle w:val="af3"/>
              <w:jc w:val="both"/>
              <w:rPr>
                <w:sz w:val="28"/>
                <w:szCs w:val="28"/>
                <w:lang w:val="uk-UA"/>
              </w:rPr>
            </w:pPr>
            <w:r w:rsidRPr="00461D8F">
              <w:rPr>
                <w:color w:val="000000" w:themeColor="text1"/>
                <w:sz w:val="28"/>
                <w:szCs w:val="28"/>
                <w:lang w:val="uk-UA"/>
              </w:rPr>
              <w:t xml:space="preserve">1. </w:t>
            </w:r>
            <w:r w:rsidRPr="0039374F">
              <w:rPr>
                <w:sz w:val="28"/>
                <w:szCs w:val="28"/>
                <w:lang w:val="uk-UA"/>
              </w:rPr>
              <w:t xml:space="preserve">Здійснення прийому заяв про надання послуг, звернень, скарг, запитів про надання інформації,  документів, необхідних для призначення (перерахунку) та виплати пенсій, страхових виплат та надання соціальних послуг, житлових субсидій та пільг на оплату житлово-комунальних послуг, придбання твердого та рідкого пічного побутового палива і скрапленого газу, державних соціальних </w:t>
            </w:r>
            <w:proofErr w:type="spellStart"/>
            <w:r w:rsidRPr="0039374F">
              <w:rPr>
                <w:sz w:val="28"/>
                <w:szCs w:val="28"/>
                <w:lang w:val="uk-UA"/>
              </w:rPr>
              <w:t>допомог</w:t>
            </w:r>
            <w:proofErr w:type="spellEnd"/>
            <w:r w:rsidRPr="0039374F">
              <w:rPr>
                <w:sz w:val="28"/>
                <w:szCs w:val="28"/>
                <w:lang w:val="uk-UA"/>
              </w:rPr>
              <w:t>, в тому числі, на віддалених робочих місцях. Проведення перевірки змісту і належного оформлення наданих документів.</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 xml:space="preserve">2. </w:t>
            </w:r>
            <w:r w:rsidRPr="0039374F">
              <w:rPr>
                <w:rFonts w:ascii="Times New Roman" w:hAnsi="Times New Roman"/>
                <w:sz w:val="28"/>
                <w:szCs w:val="28"/>
                <w:shd w:val="clear" w:color="auto" w:fill="FFFFFF"/>
              </w:rPr>
              <w:t xml:space="preserve">Надання консультативної допомоги щодо застосування законодавства про умови, порядок виплати пенсій,  страхових виплат, надання соціальних послуг, житлових субсидій та пільг,   державних соціальних </w:t>
            </w:r>
            <w:proofErr w:type="spellStart"/>
            <w:r w:rsidRPr="0039374F">
              <w:rPr>
                <w:rFonts w:ascii="Times New Roman" w:hAnsi="Times New Roman"/>
                <w:sz w:val="28"/>
                <w:szCs w:val="28"/>
                <w:shd w:val="clear" w:color="auto" w:fill="FFFFFF"/>
              </w:rPr>
              <w:t>допомог</w:t>
            </w:r>
            <w:proofErr w:type="spellEnd"/>
            <w:r w:rsidRPr="0039374F">
              <w:rPr>
                <w:rFonts w:ascii="Times New Roman" w:hAnsi="Times New Roman"/>
                <w:sz w:val="28"/>
                <w:szCs w:val="28"/>
                <w:shd w:val="clear" w:color="auto" w:fill="FFFFFF"/>
              </w:rPr>
              <w:t>, сплату та облік обов’язкових платежів, адміністрування яких здійснюється органами Пенсійного фонду України.</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3. Опрацювання електронних звернень, що надійшли з єдиної черги завдань та єдиної черги спеціалістів.</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39374F">
              <w:rPr>
                <w:rFonts w:ascii="Times New Roman" w:hAnsi="Times New Roman"/>
                <w:sz w:val="28"/>
                <w:szCs w:val="28"/>
              </w:rPr>
              <w:t>4. Надання інформації</w:t>
            </w:r>
            <w:r w:rsidRPr="000E05E2">
              <w:rPr>
                <w:rFonts w:ascii="Times New Roman" w:hAnsi="Times New Roman"/>
                <w:sz w:val="28"/>
                <w:szCs w:val="28"/>
              </w:rPr>
              <w:t xml:space="preserve"> та результатів розгляду заяв, звернень (крім тих, що підлягають надсиланню поштовим відправленням). Надання  одержувачу послуги можливості перегляду персональних даних, що містяться в реєстрі застрахованих осіб Державного реєстру загальнообов’язкового державного соціального страхування.</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Pr="00461D8F">
              <w:rPr>
                <w:rFonts w:ascii="Times New Roman" w:hAnsi="Times New Roman"/>
                <w:color w:val="000000" w:themeColor="text1"/>
                <w:sz w:val="28"/>
                <w:szCs w:val="28"/>
              </w:rPr>
              <w:t>.</w:t>
            </w:r>
            <w:r>
              <w:rPr>
                <w:rFonts w:ascii="Times New Roman" w:hAnsi="Times New Roman"/>
                <w:color w:val="000000" w:themeColor="text1"/>
                <w:sz w:val="28"/>
                <w:szCs w:val="28"/>
              </w:rPr>
              <w:t> </w:t>
            </w:r>
            <w:r w:rsidRPr="000E05E2">
              <w:rPr>
                <w:rFonts w:ascii="Times New Roman" w:hAnsi="Times New Roman"/>
                <w:sz w:val="28"/>
                <w:szCs w:val="28"/>
              </w:rPr>
              <w:t xml:space="preserve">Надання практичної допомоги щодо витребування додаткових документів, необхідних для призначення (перерахунку) пенсії, страхових виплат та соціальних послуг, житлових субсидій та </w:t>
            </w:r>
            <w:r w:rsidRPr="000E05E2">
              <w:rPr>
                <w:rFonts w:ascii="Times New Roman" w:hAnsi="Times New Roman"/>
                <w:sz w:val="28"/>
                <w:szCs w:val="28"/>
              </w:rPr>
              <w:lastRenderedPageBreak/>
              <w:t xml:space="preserve">пільг, державних соціальних </w:t>
            </w:r>
            <w:proofErr w:type="spellStart"/>
            <w:r w:rsidRPr="000E05E2">
              <w:rPr>
                <w:rFonts w:ascii="Times New Roman" w:hAnsi="Times New Roman"/>
                <w:sz w:val="28"/>
                <w:szCs w:val="28"/>
              </w:rPr>
              <w:t>допомог</w:t>
            </w:r>
            <w:proofErr w:type="spellEnd"/>
            <w:r w:rsidRPr="000E05E2">
              <w:rPr>
                <w:rFonts w:ascii="Times New Roman" w:hAnsi="Times New Roman"/>
                <w:sz w:val="28"/>
                <w:szCs w:val="28"/>
              </w:rPr>
              <w:t>. Опитування свідків для підтвердження трудового стажу відповідно до Порядку підтвердження наявного трудового стажу для призначення пенсії за відсутності трудової книжки або записів у ній.</w:t>
            </w:r>
          </w:p>
          <w:p w:rsidR="005C06D3" w:rsidRPr="00461D8F"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w:t>
            </w:r>
            <w:r w:rsidRPr="00461D8F">
              <w:rPr>
                <w:rFonts w:ascii="Times New Roman" w:hAnsi="Times New Roman"/>
                <w:color w:val="000000" w:themeColor="text1"/>
                <w:sz w:val="28"/>
                <w:szCs w:val="28"/>
              </w:rPr>
              <w:t>Виконання</w:t>
            </w:r>
            <w:r>
              <w:rPr>
                <w:rFonts w:ascii="Times New Roman" w:hAnsi="Times New Roman"/>
                <w:color w:val="000000" w:themeColor="text1"/>
                <w:sz w:val="28"/>
                <w:szCs w:val="28"/>
              </w:rPr>
              <w:t>/дотримання</w:t>
            </w:r>
            <w:r w:rsidRPr="00461D8F">
              <w:rPr>
                <w:rFonts w:ascii="Times New Roman" w:hAnsi="Times New Roman"/>
                <w:color w:val="000000" w:themeColor="text1"/>
                <w:sz w:val="28"/>
                <w:szCs w:val="28"/>
              </w:rPr>
              <w:t>:</w:t>
            </w:r>
          </w:p>
          <w:p w:rsidR="005C06D3"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5C06D3" w:rsidRPr="008A0872"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інших завдань та функцій відповідно до Положення про Управління</w:t>
            </w:r>
            <w:r>
              <w:rPr>
                <w:rFonts w:ascii="Times New Roman" w:hAnsi="Times New Roman"/>
                <w:color w:val="000000" w:themeColor="text1"/>
                <w:sz w:val="28"/>
                <w:szCs w:val="28"/>
              </w:rPr>
              <w:t xml:space="preserve"> </w:t>
            </w:r>
            <w:r w:rsidRPr="008A0872">
              <w:rPr>
                <w:rFonts w:ascii="Times New Roman" w:hAnsi="Times New Roman"/>
                <w:color w:val="000000" w:themeColor="text1"/>
                <w:sz w:val="28"/>
                <w:szCs w:val="28"/>
              </w:rPr>
              <w:t>обслуговування громадян Головного управління Пенсійного фонду України у Вінницькій області.</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щодо збереження інформації з обмеженим доступом, що стала відома під час виконання обов’язків державної служби, а також іншої інформації, яка згідно з законодавством не підлягає розголошенню.</w:t>
            </w:r>
          </w:p>
          <w:p w:rsidR="00BA5392" w:rsidRPr="00300773" w:rsidRDefault="005C06D3" w:rsidP="005C06D3">
            <w:pPr>
              <w:widowControl w:val="0"/>
              <w:spacing w:line="240" w:lineRule="auto"/>
              <w:ind w:right="127" w:firstLine="0"/>
              <w:jc w:val="both"/>
              <w:rPr>
                <w:rFonts w:ascii="Times New Roman" w:hAnsi="Times New Roman"/>
                <w:sz w:val="28"/>
                <w:szCs w:val="28"/>
              </w:rPr>
            </w:pPr>
            <w:r>
              <w:rPr>
                <w:rFonts w:ascii="Times New Roman" w:hAnsi="Times New Roman"/>
                <w:color w:val="000000" w:themeColor="text1"/>
                <w:sz w:val="28"/>
                <w:szCs w:val="28"/>
              </w:rPr>
              <w:t xml:space="preserve">7. </w:t>
            </w:r>
            <w:r w:rsidRPr="000B097E">
              <w:rPr>
                <w:rFonts w:ascii="Times New Roman" w:eastAsia="Times New Roman" w:hAnsi="Times New Roman"/>
                <w:color w:val="000000" w:themeColor="text1"/>
                <w:sz w:val="28"/>
                <w:szCs w:val="28"/>
                <w:lang w:eastAsia="ru-RU"/>
              </w:rPr>
              <w:t>Здійснення обліку та реєстрації наданих послуг.</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D104D5"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6A3D29">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D104D5" w:rsidRDefault="00D104D5" w:rsidP="00FA68A8">
            <w:pPr>
              <w:widowControl w:val="0"/>
              <w:spacing w:line="240" w:lineRule="auto"/>
              <w:ind w:firstLine="0"/>
              <w:jc w:val="both"/>
              <w:rPr>
                <w:rFonts w:ascii="Times New Roman" w:hAnsi="Times New Roman"/>
                <w:sz w:val="27"/>
                <w:szCs w:val="27"/>
              </w:rPr>
            </w:pPr>
            <w:r>
              <w:rPr>
                <w:rFonts w:ascii="Times New Roman" w:hAnsi="Times New Roman"/>
                <w:sz w:val="27"/>
                <w:szCs w:val="27"/>
              </w:rPr>
              <w:t>на період відпустки для догляду за дитиною основного працівника;</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5655E0" w:rsidP="006D0627">
            <w:pPr>
              <w:widowControl w:val="0"/>
              <w:spacing w:line="240" w:lineRule="auto"/>
              <w:ind w:left="34" w:firstLine="0"/>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00E02F59">
              <w:rPr>
                <w:rFonts w:ascii="Times New Roman" w:hAnsi="Times New Roman"/>
                <w:sz w:val="27"/>
                <w:szCs w:val="27"/>
              </w:rPr>
              <w:t xml:space="preserve">, </w:t>
            </w:r>
            <w:r w:rsidR="00E02F59">
              <w:rPr>
                <w:rFonts w:ascii="Times New Roman" w:hAnsi="Times New Roman"/>
                <w:sz w:val="27"/>
                <w:szCs w:val="27"/>
              </w:rPr>
              <w:lastRenderedPageBreak/>
              <w:t xml:space="preserve">22, </w:t>
            </w:r>
            <w:proofErr w:type="spellStart"/>
            <w:r w:rsidR="00E02F59">
              <w:rPr>
                <w:rFonts w:ascii="Times New Roman" w:hAnsi="Times New Roman"/>
                <w:sz w:val="27"/>
                <w:szCs w:val="27"/>
              </w:rPr>
              <w:t>каб</w:t>
            </w:r>
            <w:proofErr w:type="spellEnd"/>
            <w:r w:rsidR="00E02F59">
              <w:rPr>
                <w:rFonts w:ascii="Times New Roman" w:hAnsi="Times New Roman"/>
                <w:sz w:val="27"/>
                <w:szCs w:val="27"/>
              </w:rPr>
              <w:t>. №402) по</w:t>
            </w:r>
            <w:r w:rsidRPr="0021450F">
              <w:rPr>
                <w:rFonts w:ascii="Times New Roman" w:hAnsi="Times New Roman"/>
                <w:sz w:val="27"/>
                <w:szCs w:val="27"/>
              </w:rPr>
              <w:t xml:space="preserve"> </w:t>
            </w:r>
            <w:r w:rsidR="001E079A" w:rsidRPr="001E079A">
              <w:rPr>
                <w:rFonts w:ascii="Times New Roman" w:hAnsi="Times New Roman"/>
                <w:b/>
                <w:sz w:val="27"/>
                <w:szCs w:val="27"/>
              </w:rPr>
              <w:t>0</w:t>
            </w:r>
            <w:r w:rsidR="006D0627">
              <w:rPr>
                <w:rFonts w:ascii="Times New Roman" w:hAnsi="Times New Roman"/>
                <w:b/>
                <w:sz w:val="27"/>
                <w:szCs w:val="27"/>
              </w:rPr>
              <w:t>3</w:t>
            </w:r>
            <w:r w:rsidRPr="000F40F7">
              <w:rPr>
                <w:rFonts w:ascii="Times New Roman" w:hAnsi="Times New Roman"/>
                <w:b/>
                <w:sz w:val="27"/>
                <w:szCs w:val="27"/>
              </w:rPr>
              <w:t xml:space="preserve"> </w:t>
            </w:r>
            <w:r w:rsidR="006D0627">
              <w:rPr>
                <w:rFonts w:ascii="Times New Roman" w:hAnsi="Times New Roman"/>
                <w:b/>
                <w:sz w:val="27"/>
                <w:szCs w:val="27"/>
              </w:rPr>
              <w:t>квітня</w:t>
            </w:r>
            <w:r w:rsidRPr="000F40F7">
              <w:rPr>
                <w:rFonts w:ascii="Times New Roman" w:hAnsi="Times New Roman"/>
                <w:b/>
                <w:sz w:val="27"/>
                <w:szCs w:val="27"/>
              </w:rPr>
              <w:t xml:space="preserve"> 202</w:t>
            </w:r>
            <w:r w:rsidR="008321CC">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lastRenderedPageBreak/>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1E079A" w:rsidRPr="001E079A" w:rsidRDefault="001E079A" w:rsidP="00055DEC">
            <w:pPr>
              <w:pStyle w:val="af2"/>
              <w:widowControl w:val="0"/>
              <w:tabs>
                <w:tab w:val="left" w:pos="397"/>
              </w:tabs>
              <w:spacing w:before="0"/>
              <w:ind w:left="37" w:firstLine="0"/>
              <w:jc w:val="both"/>
              <w:rPr>
                <w:rFonts w:ascii="Times New Roman" w:hAnsi="Times New Roman"/>
                <w:b/>
                <w:sz w:val="28"/>
                <w:szCs w:val="28"/>
              </w:rPr>
            </w:pPr>
            <w:r w:rsidRPr="001E079A">
              <w:rPr>
                <w:rFonts w:ascii="Times New Roman" w:hAnsi="Times New Roman"/>
                <w:b/>
                <w:sz w:val="28"/>
                <w:szCs w:val="28"/>
              </w:rPr>
              <w:t>безстроково;</w:t>
            </w:r>
          </w:p>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1E079A" w:rsidP="00055DEC">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A53CCE">
              <w:rPr>
                <w:rFonts w:a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0D3DFB" w:rsidRPr="00B85450" w:rsidRDefault="000D3DFB" w:rsidP="00055DEC">
            <w:pPr>
              <w:widowControl w:val="0"/>
              <w:spacing w:line="240" w:lineRule="auto"/>
              <w:ind w:firstLine="0"/>
              <w:jc w:val="both"/>
              <w:rPr>
                <w:rFonts w:ascii="Times New Roman" w:hAnsi="Times New Roman"/>
                <w:sz w:val="28"/>
                <w:szCs w:val="28"/>
              </w:rPr>
            </w:pP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C545E3" w:rsidP="00055DEC">
            <w:pPr>
              <w:pStyle w:val="af1"/>
              <w:spacing w:before="0" w:after="0"/>
              <w:jc w:val="both"/>
              <w:rPr>
                <w:sz w:val="28"/>
                <w:szCs w:val="28"/>
              </w:rPr>
            </w:pPr>
            <w:proofErr w:type="spellStart"/>
            <w:r>
              <w:rPr>
                <w:sz w:val="28"/>
                <w:szCs w:val="28"/>
              </w:rPr>
              <w:t>-о</w:t>
            </w:r>
            <w:r w:rsidR="00493BB8" w:rsidRPr="00B85450">
              <w:rPr>
                <w:sz w:val="28"/>
                <w:szCs w:val="28"/>
              </w:rPr>
              <w:t>рієнтація</w:t>
            </w:r>
            <w:proofErr w:type="spellEnd"/>
            <w:r w:rsidR="00493BB8" w:rsidRPr="00B85450">
              <w:rPr>
                <w:sz w:val="28"/>
                <w:szCs w:val="28"/>
              </w:rPr>
              <w:t xml:space="preserve">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 xml:space="preserve">вміння використовувати комп’ютерні пристрої, базове офісне та спеціалізоване програмне </w:t>
            </w:r>
            <w:r w:rsidRPr="00B85450">
              <w:rPr>
                <w:rFonts w:ascii="Times New Roman" w:hAnsi="Times New Roman"/>
                <w:sz w:val="28"/>
                <w:szCs w:val="28"/>
              </w:rPr>
              <w:lastRenderedPageBreak/>
              <w:t>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r w:rsidR="00431B6B" w:rsidRPr="0065399B">
              <w:rPr>
                <w:rFonts w:ascii="Times New Roman" w:hAnsi="Times New Roman"/>
                <w:sz w:val="28"/>
                <w:szCs w:val="28"/>
              </w:rPr>
              <w:t>загальнообов’язкове</w:t>
            </w:r>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4A4B5C" w:rsidRPr="0065399B" w:rsidRDefault="004A4B5C" w:rsidP="004A4B5C">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4A4B5C" w:rsidRPr="0065399B" w:rsidRDefault="004A4B5C" w:rsidP="004A4B5C">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w:t>
            </w:r>
            <w:r>
              <w:rPr>
                <w:rFonts w:ascii="Times New Roman" w:hAnsi="Times New Roman"/>
                <w:sz w:val="28"/>
                <w:szCs w:val="28"/>
              </w:rPr>
              <w:t>нови правління ПФУ від 30.07.201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w:t>
            </w:r>
            <w:r w:rsidRPr="0065399B">
              <w:rPr>
                <w:rFonts w:ascii="Times New Roman" w:hAnsi="Times New Roman"/>
                <w:sz w:val="28"/>
                <w:szCs w:val="28"/>
              </w:rPr>
              <w:lastRenderedPageBreak/>
              <w:t>комунального обслуговування»;</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17.04.2019 № 373 «Деякі питання надання житлових субсидій та пільг на оплату житлово-комунальних послуг у грошовій формі»;</w:t>
            </w:r>
          </w:p>
          <w:p w:rsidR="004A4B5C" w:rsidRPr="0088623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29.01.2003 № 117  «Про Єдиний державний </w:t>
            </w:r>
            <w:r w:rsidRPr="0088623B">
              <w:rPr>
                <w:rFonts w:ascii="Times New Roman" w:hAnsi="Times New Roman"/>
                <w:sz w:val="28"/>
                <w:szCs w:val="28"/>
              </w:rPr>
              <w:t>автоматизований реєстр осіб, які мають право на пільги»;</w:t>
            </w:r>
          </w:p>
          <w:p w:rsidR="004A4B5C" w:rsidRPr="0088623B" w:rsidRDefault="004A4B5C" w:rsidP="004A4B5C">
            <w:pPr>
              <w:widowControl w:val="0"/>
              <w:spacing w:line="240" w:lineRule="auto"/>
              <w:ind w:firstLine="27"/>
              <w:jc w:val="both"/>
              <w:rPr>
                <w:rFonts w:ascii="Times New Roman" w:hAnsi="Times New Roman"/>
                <w:sz w:val="28"/>
                <w:szCs w:val="28"/>
              </w:rPr>
            </w:pPr>
            <w:r w:rsidRPr="0088623B">
              <w:rPr>
                <w:rFonts w:ascii="Times New Roman" w:hAnsi="Times New Roman"/>
                <w:sz w:val="28"/>
                <w:szCs w:val="28"/>
              </w:rPr>
              <w:t>Постанови правління Фонду соціального страхування України від 19.07.2018 №11 «Про затвердження Порядку призначення, перерахування та проведення страхових виплат»;</w:t>
            </w:r>
          </w:p>
          <w:p w:rsidR="004A4B5C" w:rsidRDefault="004A4B5C" w:rsidP="004A4B5C">
            <w:pPr>
              <w:widowControl w:val="0"/>
              <w:spacing w:line="240" w:lineRule="auto"/>
              <w:ind w:firstLine="27"/>
              <w:jc w:val="both"/>
              <w:rPr>
                <w:rStyle w:val="spanrvts0"/>
                <w:rFonts w:eastAsia="Calibri"/>
                <w:sz w:val="28"/>
                <w:szCs w:val="28"/>
              </w:rPr>
            </w:pPr>
            <w:r w:rsidRPr="0088623B">
              <w:rPr>
                <w:rFonts w:ascii="Times New Roman" w:hAnsi="Times New Roman"/>
                <w:sz w:val="28"/>
                <w:szCs w:val="28"/>
              </w:rPr>
              <w:t>Постанови Кабінету Міністрів України від 25.03.2025 № 371</w:t>
            </w:r>
            <w:r>
              <w:rPr>
                <w:rFonts w:ascii="Times New Roman" w:hAnsi="Times New Roman"/>
                <w:sz w:val="28"/>
                <w:szCs w:val="28"/>
              </w:rPr>
              <w:t xml:space="preserve"> </w:t>
            </w:r>
            <w:r w:rsidRPr="0088623B">
              <w:rPr>
                <w:rStyle w:val="FontStyle13"/>
              </w:rPr>
              <w:t>«</w:t>
            </w:r>
            <w:r w:rsidRPr="004A4B5C">
              <w:rPr>
                <w:rStyle w:val="spanrvts23"/>
                <w:rFonts w:eastAsia="Calibri"/>
                <w:b w:val="0"/>
                <w:sz w:val="28"/>
                <w:szCs w:val="28"/>
              </w:rPr>
              <w:t>Деякі питання реалізації експериментального проекту щодо надання базової соціальної допомоги</w:t>
            </w:r>
            <w:r w:rsidRPr="0065399B">
              <w:rPr>
                <w:rFonts w:ascii="Times New Roman" w:hAnsi="Times New Roman"/>
                <w:sz w:val="28"/>
                <w:szCs w:val="28"/>
              </w:rPr>
              <w:t>»</w:t>
            </w:r>
            <w:r>
              <w:rPr>
                <w:rFonts w:ascii="Times New Roman" w:hAnsi="Times New Roman"/>
                <w:sz w:val="28"/>
                <w:szCs w:val="28"/>
              </w:rPr>
              <w:t>;</w:t>
            </w:r>
          </w:p>
          <w:p w:rsidR="004A4B5C"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25</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 </w:t>
            </w:r>
            <w:r>
              <w:rPr>
                <w:rFonts w:ascii="Times New Roman" w:hAnsi="Times New Roman"/>
                <w:sz w:val="28"/>
                <w:szCs w:val="28"/>
              </w:rPr>
              <w:t xml:space="preserve">765 </w:t>
            </w:r>
            <w:r w:rsidRPr="00BA2591">
              <w:rPr>
                <w:rStyle w:val="FontStyle13"/>
              </w:rPr>
              <w:t>«</w:t>
            </w:r>
            <w:r w:rsidRPr="00BA2591">
              <w:rPr>
                <w:rFonts w:ascii="Times New Roman" w:eastAsia="Times New Roman" w:hAnsi="Times New Roman"/>
                <w:sz w:val="28"/>
                <w:szCs w:val="28"/>
                <w:lang w:eastAsia="ru-RU"/>
              </w:rPr>
              <w:t xml:space="preserve">Деякі питання призначення та виплати державних соціальних </w:t>
            </w:r>
            <w:proofErr w:type="spellStart"/>
            <w:r w:rsidRPr="00BA2591">
              <w:rPr>
                <w:rFonts w:ascii="Times New Roman" w:eastAsia="Times New Roman" w:hAnsi="Times New Roman"/>
                <w:sz w:val="28"/>
                <w:szCs w:val="28"/>
                <w:lang w:eastAsia="ru-RU"/>
              </w:rPr>
              <w:t>допомог</w:t>
            </w:r>
            <w:proofErr w:type="spellEnd"/>
            <w:r w:rsidRPr="00BA2591">
              <w:rPr>
                <w:rFonts w:ascii="Times New Roman" w:eastAsia="Times New Roman" w:hAnsi="Times New Roman"/>
                <w:sz w:val="28"/>
                <w:szCs w:val="28"/>
                <w:lang w:eastAsia="ru-RU"/>
              </w:rPr>
              <w:t>, соціальних стипендій органами Пенсійного фонду України</w:t>
            </w:r>
            <w:r w:rsidRPr="0065399B">
              <w:rPr>
                <w:rFonts w:ascii="Times New Roman" w:hAnsi="Times New Roman"/>
                <w:sz w:val="28"/>
                <w:szCs w:val="28"/>
              </w:rPr>
              <w:t>»</w:t>
            </w:r>
            <w:r w:rsidR="00042157">
              <w:rPr>
                <w:rFonts w:ascii="Times New Roman" w:hAnsi="Times New Roman"/>
                <w:sz w:val="28"/>
                <w:szCs w:val="28"/>
              </w:rPr>
              <w:t>;</w:t>
            </w:r>
          </w:p>
          <w:p w:rsidR="004A4B5C" w:rsidRPr="00BA2591"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23</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766</w:t>
            </w:r>
            <w:r>
              <w:rPr>
                <w:rStyle w:val="FontStyle13"/>
              </w:rPr>
              <w:t xml:space="preserve"> «</w:t>
            </w:r>
            <w:r w:rsidRPr="00BA2591">
              <w:rPr>
                <w:rFonts w:ascii="Times New Roman" w:eastAsia="Times New Roman" w:hAnsi="Times New Roman"/>
                <w:sz w:val="28"/>
                <w:szCs w:val="28"/>
                <w:lang w:eastAsia="ru-RU"/>
              </w:rPr>
              <w:t xml:space="preserve">Про реалізацію експериментального проекту щодо централізації механізму виплати деяких державних </w:t>
            </w:r>
            <w:proofErr w:type="spellStart"/>
            <w:r w:rsidRPr="00BA2591">
              <w:rPr>
                <w:rFonts w:ascii="Times New Roman" w:eastAsia="Times New Roman" w:hAnsi="Times New Roman"/>
                <w:sz w:val="28"/>
                <w:szCs w:val="28"/>
                <w:lang w:eastAsia="ru-RU"/>
              </w:rPr>
              <w:t>допомог</w:t>
            </w:r>
            <w:proofErr w:type="spellEnd"/>
            <w:r>
              <w:rPr>
                <w:rFonts w:ascii="Times New Roman" w:eastAsia="Times New Roman" w:hAnsi="Times New Roman"/>
                <w:sz w:val="28"/>
                <w:szCs w:val="28"/>
                <w:lang w:eastAsia="ru-RU"/>
              </w:rPr>
              <w:t>»</w:t>
            </w:r>
            <w:r w:rsidR="00042157">
              <w:rPr>
                <w:rFonts w:ascii="Times New Roman" w:eastAsia="Times New Roman" w:hAnsi="Times New Roman"/>
                <w:sz w:val="28"/>
                <w:szCs w:val="28"/>
                <w:lang w:eastAsia="ru-RU"/>
              </w:rPr>
              <w:t>;</w:t>
            </w:r>
          </w:p>
          <w:p w:rsidR="004A4B5C" w:rsidRPr="00FE325A" w:rsidRDefault="004A4B5C" w:rsidP="004A4B5C">
            <w:pPr>
              <w:spacing w:line="240" w:lineRule="auto"/>
              <w:ind w:firstLine="0"/>
              <w:jc w:val="both"/>
              <w:textAlignment w:val="baseline"/>
              <w:outlineLvl w:val="1"/>
              <w:rPr>
                <w:rFonts w:ascii="Times New Roman" w:eastAsia="Times New Roman" w:hAnsi="Times New Roman"/>
                <w:color w:val="000000"/>
                <w:sz w:val="28"/>
                <w:szCs w:val="28"/>
                <w:lang w:eastAsia="ru-RU"/>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11</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695</w:t>
            </w:r>
            <w:r>
              <w:rPr>
                <w:rStyle w:val="FontStyle13"/>
              </w:rPr>
              <w:t xml:space="preserve"> «</w:t>
            </w:r>
            <w:r w:rsidRPr="00104642">
              <w:rPr>
                <w:rFonts w:ascii="Times New Roman" w:eastAsia="Times New Roman" w:hAnsi="Times New Roman"/>
                <w:color w:val="000000"/>
                <w:sz w:val="28"/>
                <w:szCs w:val="28"/>
                <w:lang w:eastAsia="ru-RU"/>
              </w:rPr>
              <w:t>Деякі питання надання окремих видів державної соціальної допомоги Пенсійним фондом України</w:t>
            </w:r>
            <w:r>
              <w:rPr>
                <w:rFonts w:ascii="Times New Roman" w:eastAsia="Times New Roman" w:hAnsi="Times New Roman"/>
                <w:color w:val="000000"/>
                <w:sz w:val="28"/>
                <w:szCs w:val="28"/>
                <w:lang w:eastAsia="ru-RU"/>
              </w:rPr>
              <w:t>»</w:t>
            </w:r>
            <w:r w:rsidR="00042157">
              <w:rPr>
                <w:rFonts w:ascii="Times New Roman" w:eastAsia="Times New Roman" w:hAnsi="Times New Roman"/>
                <w:color w:val="000000"/>
                <w:sz w:val="28"/>
                <w:szCs w:val="28"/>
                <w:lang w:eastAsia="ru-RU"/>
              </w:rPr>
              <w:t>;</w:t>
            </w:r>
          </w:p>
          <w:p w:rsidR="00BA5392" w:rsidRPr="0065399B" w:rsidRDefault="004A4B5C" w:rsidP="004A4B5C">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го</w:t>
            </w:r>
            <w:r w:rsidRPr="0065399B">
              <w:rPr>
                <w:rFonts w:ascii="Times New Roman" w:hAnsi="Times New Roman"/>
                <w:sz w:val="28"/>
                <w:szCs w:val="28"/>
              </w:rPr>
              <w:t xml:space="preserve"> 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8AD" w:rsidRDefault="00E228AD" w:rsidP="000D3DFB">
      <w:pPr>
        <w:spacing w:line="240" w:lineRule="auto"/>
      </w:pPr>
      <w:r>
        <w:separator/>
      </w:r>
    </w:p>
  </w:endnote>
  <w:endnote w:type="continuationSeparator" w:id="0">
    <w:p w:rsidR="00E228AD" w:rsidRDefault="00E228AD"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libri"/>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8AD" w:rsidRDefault="00E228AD" w:rsidP="000D3DFB">
      <w:pPr>
        <w:spacing w:line="240" w:lineRule="auto"/>
      </w:pPr>
      <w:r>
        <w:separator/>
      </w:r>
    </w:p>
  </w:footnote>
  <w:footnote w:type="continuationSeparator" w:id="0">
    <w:p w:rsidR="00E228AD" w:rsidRDefault="00E228AD"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335141">
    <w:pPr>
      <w:pStyle w:val="Header"/>
      <w:jc w:val="left"/>
    </w:pPr>
    <w:r>
      <w:fldChar w:fldCharType="begin"/>
    </w:r>
    <w:r w:rsidR="004E4E05">
      <w:instrText xml:space="preserve"> PAGE </w:instrText>
    </w:r>
    <w:r>
      <w:fldChar w:fldCharType="separate"/>
    </w:r>
    <w:r w:rsidR="006A3D29">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42157"/>
    <w:rsid w:val="00055DEC"/>
    <w:rsid w:val="00061640"/>
    <w:rsid w:val="000865EC"/>
    <w:rsid w:val="000A4A13"/>
    <w:rsid w:val="000C1747"/>
    <w:rsid w:val="000C398F"/>
    <w:rsid w:val="000C5CDD"/>
    <w:rsid w:val="000D2215"/>
    <w:rsid w:val="000D3DFB"/>
    <w:rsid w:val="000D4628"/>
    <w:rsid w:val="000F7799"/>
    <w:rsid w:val="00104CAF"/>
    <w:rsid w:val="0016133D"/>
    <w:rsid w:val="0018304D"/>
    <w:rsid w:val="00192998"/>
    <w:rsid w:val="001A2FA3"/>
    <w:rsid w:val="001A3E18"/>
    <w:rsid w:val="001C6EAC"/>
    <w:rsid w:val="001E079A"/>
    <w:rsid w:val="00224ED5"/>
    <w:rsid w:val="00242100"/>
    <w:rsid w:val="002657B2"/>
    <w:rsid w:val="002B0114"/>
    <w:rsid w:val="002B75F3"/>
    <w:rsid w:val="002D21EE"/>
    <w:rsid w:val="002D3EEC"/>
    <w:rsid w:val="00300773"/>
    <w:rsid w:val="00301339"/>
    <w:rsid w:val="003035D0"/>
    <w:rsid w:val="00313E2E"/>
    <w:rsid w:val="00314974"/>
    <w:rsid w:val="00335141"/>
    <w:rsid w:val="00365892"/>
    <w:rsid w:val="003769C4"/>
    <w:rsid w:val="00390552"/>
    <w:rsid w:val="003A5B4E"/>
    <w:rsid w:val="003F235C"/>
    <w:rsid w:val="003F4CE3"/>
    <w:rsid w:val="0040367F"/>
    <w:rsid w:val="004161EF"/>
    <w:rsid w:val="004167E8"/>
    <w:rsid w:val="00422B21"/>
    <w:rsid w:val="00431B6B"/>
    <w:rsid w:val="00470369"/>
    <w:rsid w:val="00491848"/>
    <w:rsid w:val="00493BB8"/>
    <w:rsid w:val="00495DC3"/>
    <w:rsid w:val="004A4B5C"/>
    <w:rsid w:val="004C6330"/>
    <w:rsid w:val="004D0475"/>
    <w:rsid w:val="004E4E05"/>
    <w:rsid w:val="00515822"/>
    <w:rsid w:val="005655E0"/>
    <w:rsid w:val="00565714"/>
    <w:rsid w:val="005721E7"/>
    <w:rsid w:val="00590D3B"/>
    <w:rsid w:val="0059111A"/>
    <w:rsid w:val="005C06D3"/>
    <w:rsid w:val="005D2EC2"/>
    <w:rsid w:val="005F562A"/>
    <w:rsid w:val="0065356F"/>
    <w:rsid w:val="006842C2"/>
    <w:rsid w:val="006A3D29"/>
    <w:rsid w:val="006B7498"/>
    <w:rsid w:val="006D0627"/>
    <w:rsid w:val="006D221D"/>
    <w:rsid w:val="006E3D2D"/>
    <w:rsid w:val="00745DED"/>
    <w:rsid w:val="00755411"/>
    <w:rsid w:val="0077456B"/>
    <w:rsid w:val="007B2772"/>
    <w:rsid w:val="007C78D0"/>
    <w:rsid w:val="007F2E3D"/>
    <w:rsid w:val="00802E67"/>
    <w:rsid w:val="008060AC"/>
    <w:rsid w:val="00806F7A"/>
    <w:rsid w:val="008321CC"/>
    <w:rsid w:val="00856989"/>
    <w:rsid w:val="008D0E4C"/>
    <w:rsid w:val="008D1F5D"/>
    <w:rsid w:val="008D6144"/>
    <w:rsid w:val="00940B88"/>
    <w:rsid w:val="00946B84"/>
    <w:rsid w:val="00952393"/>
    <w:rsid w:val="00953263"/>
    <w:rsid w:val="009734DA"/>
    <w:rsid w:val="00974755"/>
    <w:rsid w:val="00986B0D"/>
    <w:rsid w:val="00990262"/>
    <w:rsid w:val="009908EB"/>
    <w:rsid w:val="009D32DC"/>
    <w:rsid w:val="009D354F"/>
    <w:rsid w:val="009E3268"/>
    <w:rsid w:val="009E60B9"/>
    <w:rsid w:val="009F21B5"/>
    <w:rsid w:val="009F3F14"/>
    <w:rsid w:val="009F3F18"/>
    <w:rsid w:val="00A13BC8"/>
    <w:rsid w:val="00A53CCE"/>
    <w:rsid w:val="00A7447C"/>
    <w:rsid w:val="00A92BE6"/>
    <w:rsid w:val="00A92E07"/>
    <w:rsid w:val="00AA1E6B"/>
    <w:rsid w:val="00AB7D85"/>
    <w:rsid w:val="00AC61D7"/>
    <w:rsid w:val="00AE7082"/>
    <w:rsid w:val="00AF0E0E"/>
    <w:rsid w:val="00B05D1E"/>
    <w:rsid w:val="00B10896"/>
    <w:rsid w:val="00B37B6E"/>
    <w:rsid w:val="00B52888"/>
    <w:rsid w:val="00B568AC"/>
    <w:rsid w:val="00B622F8"/>
    <w:rsid w:val="00B85450"/>
    <w:rsid w:val="00B9624E"/>
    <w:rsid w:val="00BA5392"/>
    <w:rsid w:val="00BA57FD"/>
    <w:rsid w:val="00BB5AE1"/>
    <w:rsid w:val="00BC377F"/>
    <w:rsid w:val="00BE7DF0"/>
    <w:rsid w:val="00BF34F6"/>
    <w:rsid w:val="00C04B1B"/>
    <w:rsid w:val="00C075E2"/>
    <w:rsid w:val="00C13AB6"/>
    <w:rsid w:val="00C14A67"/>
    <w:rsid w:val="00C545E3"/>
    <w:rsid w:val="00C555BC"/>
    <w:rsid w:val="00CA5BCF"/>
    <w:rsid w:val="00CB00F0"/>
    <w:rsid w:val="00CE4FFD"/>
    <w:rsid w:val="00D104D5"/>
    <w:rsid w:val="00D337A1"/>
    <w:rsid w:val="00DA2885"/>
    <w:rsid w:val="00DC3650"/>
    <w:rsid w:val="00DD20DF"/>
    <w:rsid w:val="00DF344F"/>
    <w:rsid w:val="00DF710A"/>
    <w:rsid w:val="00E02F59"/>
    <w:rsid w:val="00E14897"/>
    <w:rsid w:val="00E228AD"/>
    <w:rsid w:val="00E300BD"/>
    <w:rsid w:val="00E61E5D"/>
    <w:rsid w:val="00E67DF1"/>
    <w:rsid w:val="00E813B7"/>
    <w:rsid w:val="00E8404B"/>
    <w:rsid w:val="00E84DCD"/>
    <w:rsid w:val="00EA0FBE"/>
    <w:rsid w:val="00EB2019"/>
    <w:rsid w:val="00EB5A85"/>
    <w:rsid w:val="00EC5D69"/>
    <w:rsid w:val="00ED7F2B"/>
    <w:rsid w:val="00F0736D"/>
    <w:rsid w:val="00F570B6"/>
    <w:rsid w:val="00F873AA"/>
    <w:rsid w:val="00FA1C7B"/>
    <w:rsid w:val="00FA6C37"/>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4A4B5C"/>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4A4B5C"/>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D41C9-D6F2-4F49-929E-685D00FF1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7329</TotalTime>
  <Pages>5</Pages>
  <Words>1283</Words>
  <Characters>7317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449</cp:revision>
  <cp:lastPrinted>2026-03-20T07:45:00Z</cp:lastPrinted>
  <dcterms:created xsi:type="dcterms:W3CDTF">2016-06-09T12:24:00Z</dcterms:created>
  <dcterms:modified xsi:type="dcterms:W3CDTF">2026-03-20T09:37:00Z</dcterms:modified>
  <dc:language>uk-UA</dc:language>
</cp:coreProperties>
</file>