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FE2F59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C282B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>з питань запобігання та виявлення корупції (робоче місце – м.Вінниця)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33EC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66F" w:rsidRPr="00DD28F3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1.З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абезпечення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заходів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 та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 та правопорушень, пов'язаних з корупцією.</w:t>
            </w:r>
          </w:p>
          <w:p w:rsidR="00B5066F" w:rsidRPr="00221017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З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отриманих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повідомлень про можливі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факти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пов'язаних з корупцією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правопорушень, інших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порушень Закону України "Про 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корупції"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(далі - Закон)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ведення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обліку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працівників, притягнутих до відповідальності за вчинення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правопорушень.</w:t>
            </w:r>
          </w:p>
          <w:p w:rsidR="00B5066F" w:rsidRPr="00221017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 Н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методичної та консультаційної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допомоги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додержання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законодавства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корупції, 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тому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числі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роз'яснень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заповнення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декларацій особи, уповноваженої на виконання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функцій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держави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місцевого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2101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самоврядування.</w:t>
            </w:r>
          </w:p>
          <w:p w:rsidR="00B5066F" w:rsidRPr="00DD28F3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 З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суб'єктами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декларування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декларацій та  повідомлення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Національного агентства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 про випадки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неподання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несвоєчасного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таких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декларацій.</w:t>
            </w:r>
          </w:p>
          <w:p w:rsidR="00B5066F" w:rsidRPr="00DD28F3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5. У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часть у розгляді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звернень, заяв та скарг, що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надходять до Головного управління,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а також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участь у службовому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розслідуванні (перевірці) з метою виявлення причин та умов, що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призвели до вчинення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пов'язаного з корупцією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правопорушення, інших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порушень Закону.</w:t>
            </w:r>
          </w:p>
          <w:p w:rsidR="00B5066F" w:rsidRPr="00DD28F3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 І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нформування начальника відділу, начальника Головного управління, Національн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ого агентства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корупції, інших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спеціально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уповноважених суб'єктів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сфері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протидії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 факти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порушення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працівниками Головного управління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законодавства у сфері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запобігання і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протидії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корупції.</w:t>
            </w:r>
          </w:p>
          <w:p w:rsidR="00B5066F" w:rsidRPr="00DD28F3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7. З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 заходів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конфлікту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інтересів, сприяння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його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врегулюванню, інформування начальника Головного управління про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конфлікту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інтересів та заходи вжиті для його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врегулювання.</w:t>
            </w:r>
          </w:p>
          <w:p w:rsidR="00B5066F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 О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рганізація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роботи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внутрішніх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каналів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щодо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повідомлення про можливі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факти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корупційних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пов’язаних з корупцією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правопорушень, інших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порушень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вимог Закону,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отримання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та організація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розгляду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повідомленої через такі канали інформації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повноважень у сфері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захисту прав викривачів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відповідно до Закону України "Про 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03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корупції".</w:t>
            </w:r>
          </w:p>
          <w:p w:rsidR="00B5066F" w:rsidRDefault="00B5066F" w:rsidP="00B5066F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 Дотримання вимог щодо збереження інформації з обмеженим доступом, забезпечення захисту такої інформації та персональних даних осіб, що стали відомі у зв’язку з виконанням обов’язків державної служби, а також інформації, яка згідно із законодавством не підлягає розголошенню.</w:t>
            </w:r>
          </w:p>
          <w:p w:rsidR="00BA5392" w:rsidRPr="00461D8F" w:rsidRDefault="00B5066F" w:rsidP="00B5066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 Подання звітної інформації до Сектору з питань запобігання та виявлення корупції Пенсійного фонду України.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1EE" w:rsidRDefault="00F011EE" w:rsidP="00F01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F011EE" w:rsidP="00F01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C55189" w:rsidP="00B5066F">
            <w:pPr>
              <w:widowControl w:val="0"/>
              <w:spacing w:line="240" w:lineRule="auto"/>
              <w:ind w:left="34" w:firstLine="326"/>
              <w:jc w:val="both"/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B5066F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B5066F">
              <w:rPr>
                <w:rFonts w:ascii="Times New Roman" w:hAnsi="Times New Roman"/>
                <w:b/>
                <w:sz w:val="27"/>
                <w:szCs w:val="27"/>
              </w:rPr>
              <w:t>червня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331EBB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7283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C55189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B63E75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C82AA2" w:rsidRDefault="00B63E75" w:rsidP="004B6206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C82AA2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Аналітичні здібності</w:t>
            </w:r>
          </w:p>
          <w:p w:rsidR="00B63E75" w:rsidRPr="00C82AA2" w:rsidRDefault="00B63E75" w:rsidP="004B6206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66F" w:rsidRPr="00C15074" w:rsidRDefault="00B5066F" w:rsidP="00B5066F">
            <w:pPr>
              <w:pStyle w:val="af"/>
              <w:suppressAutoHyphens w:val="0"/>
              <w:spacing w:line="240" w:lineRule="auto"/>
              <w:ind w:left="-108" w:firstLine="42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  <w:r w:rsidR="00272836" w:rsidRPr="00C82AA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1507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здатність до логічного мислення, узагальнення, конкретизації, розкладання складних питань на скл</w:t>
            </w:r>
            <w:r w:rsidRPr="00C1507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C1507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дові, виділяти головне від другорядного, в</w:t>
            </w:r>
            <w:r w:rsidRPr="00C1507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C1507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являти закономірності;</w:t>
            </w:r>
          </w:p>
          <w:p w:rsidR="00B5066F" w:rsidRPr="00B5066F" w:rsidRDefault="00B5066F" w:rsidP="00B5066F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0" w:firstLine="2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1507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вміння встановлювати причинно-наслідкові зв’язки;</w:t>
            </w:r>
          </w:p>
          <w:p w:rsidR="00B63E75" w:rsidRPr="00B5066F" w:rsidRDefault="00B5066F" w:rsidP="00B5066F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0" w:firstLine="2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06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вміння аналізувати інформацію та робити в</w:t>
            </w:r>
            <w:r w:rsidRPr="00B506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B506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сновки, критично оцінювати ситуації, прогноз</w:t>
            </w:r>
            <w:r w:rsidRPr="00B506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B506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вати та робити власні умовиводи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272836" w:rsidRDefault="00D4536E" w:rsidP="00D4536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66F" w:rsidRPr="00BE2024" w:rsidRDefault="00B5066F" w:rsidP="00B5066F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0" w:firstLine="2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чітке і точне формулювання мети, цілей і з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вдань службової діяльності;</w:t>
            </w:r>
          </w:p>
          <w:p w:rsidR="00B5066F" w:rsidRPr="00BE2024" w:rsidRDefault="00B5066F" w:rsidP="00B5066F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0" w:firstLine="2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комплексний підхід до виконання завдань, в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явлення ризиків;</w:t>
            </w:r>
          </w:p>
          <w:p w:rsidR="00B63E75" w:rsidRPr="00272836" w:rsidRDefault="00B5066F" w:rsidP="00B5066F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42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розуміння змісту завдання і його кінцевих результатів, самостійне визначення можливих шляхів досягнення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C82AA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272836" w:rsidRDefault="00B63E75" w:rsidP="004B6206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sz w:val="28"/>
                <w:szCs w:val="28"/>
              </w:rPr>
            </w:pPr>
            <w:r w:rsidRPr="00272836">
              <w:rPr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66F" w:rsidRPr="00BE2024" w:rsidRDefault="00B5066F" w:rsidP="00B5066F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0" w:firstLine="2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B5066F" w:rsidRPr="00BE2024" w:rsidRDefault="00B5066F" w:rsidP="00B5066F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0" w:firstLine="2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свідомлення рівня відповідальності під час підготовки і прийняття рішень, готовність нести в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дповідальність за можливі наслідки реалізації таких </w:t>
            </w:r>
            <w:r w:rsidRPr="00BE202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рішень;</w:t>
            </w:r>
          </w:p>
          <w:p w:rsidR="00B63E75" w:rsidRDefault="00B5066F" w:rsidP="00B5066F">
            <w:pPr>
              <w:pStyle w:val="western"/>
              <w:widowControl w:val="0"/>
              <w:numPr>
                <w:ilvl w:val="0"/>
                <w:numId w:val="4"/>
              </w:numPr>
              <w:spacing w:beforeAutospacing="0" w:after="0" w:afterAutospacing="0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з</w:t>
            </w:r>
            <w:r w:rsidRPr="00BE2024">
              <w:rPr>
                <w:color w:val="000000"/>
                <w:sz w:val="28"/>
                <w:szCs w:val="28"/>
                <w:lang w:eastAsia="ru-RU"/>
              </w:rPr>
              <w:t>датність брати на себе зобов’язання, чітко їх дотримуватись і виконувати</w:t>
            </w:r>
            <w:r>
              <w:rPr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272836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З</w:t>
            </w:r>
            <w:r w:rsidR="00372523" w:rsidRPr="00272836">
              <w:rPr>
                <w:rFonts w:ascii="Times New Roman" w:hAnsi="Times New Roman"/>
                <w:bCs/>
                <w:sz w:val="28"/>
                <w:szCs w:val="28"/>
              </w:rPr>
              <w:t>н</w:t>
            </w: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02B62" w:rsidRPr="00DD28F3" w:rsidRDefault="00F02B62" w:rsidP="00F02B62">
            <w:pPr>
              <w:spacing w:after="20" w:line="240" w:lineRule="auto"/>
              <w:ind w:left="140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Конституції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України;</w:t>
            </w:r>
          </w:p>
          <w:p w:rsidR="00F02B62" w:rsidRPr="00DD28F3" w:rsidRDefault="00F02B62" w:rsidP="00F02B62">
            <w:pPr>
              <w:spacing w:after="20" w:line="240" w:lineRule="auto"/>
              <w:ind w:left="140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державну службу»;</w:t>
            </w:r>
          </w:p>
          <w:p w:rsidR="00F02B62" w:rsidRPr="00DD28F3" w:rsidRDefault="00F02B62" w:rsidP="00F02B62">
            <w:pPr>
              <w:spacing w:after="20" w:line="240" w:lineRule="auto"/>
              <w:ind w:left="140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запобігання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корупції»</w:t>
            </w:r>
          </w:p>
          <w:p w:rsidR="000E7CB7" w:rsidRDefault="00F02B62" w:rsidP="00F02B62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та іншого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272836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272836">
              <w:rPr>
                <w:rFonts w:ascii="Times New Roman" w:hAnsi="Times New Roman"/>
                <w:bCs/>
                <w:sz w:val="28"/>
                <w:szCs w:val="28"/>
              </w:rPr>
              <w:t>Зн</w:t>
            </w:r>
            <w:r w:rsidR="000E7CB7" w:rsidRPr="00272836">
              <w:rPr>
                <w:rFonts w:ascii="Times New Roman" w:hAnsi="Times New Roman"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A72B4" w:rsidRPr="00DD28F3" w:rsidRDefault="00BA72B4" w:rsidP="00BA72B4">
            <w:pPr>
              <w:spacing w:after="20" w:line="240" w:lineRule="auto"/>
              <w:ind w:left="140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запобігання</w:t>
            </w:r>
            <w:r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корупції»</w:t>
            </w:r>
            <w:r w:rsidRPr="00DD28F3"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;</w:t>
            </w:r>
          </w:p>
          <w:p w:rsidR="00BA72B4" w:rsidRPr="00DD28F3" w:rsidRDefault="00BA72B4" w:rsidP="00BA72B4">
            <w:pPr>
              <w:spacing w:after="20" w:line="240" w:lineRule="auto"/>
              <w:ind w:left="140" w:right="12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A"/>
                <w:sz w:val="28"/>
                <w:szCs w:val="28"/>
                <w:lang w:eastAsia="ru-RU"/>
              </w:rPr>
              <w:t>Закону України «Про державну службу»;</w:t>
            </w:r>
          </w:p>
          <w:p w:rsidR="00BA72B4" w:rsidRPr="009450C7" w:rsidRDefault="00BA72B4" w:rsidP="00BA72B4">
            <w:pPr>
              <w:spacing w:line="240" w:lineRule="auto"/>
              <w:ind w:left="14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 України «Про очищення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влади»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BA72B4" w:rsidRPr="009450C7" w:rsidRDefault="00BA72B4" w:rsidP="00BA72B4">
            <w:pPr>
              <w:spacing w:line="240" w:lineRule="auto"/>
              <w:ind w:left="14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 України «Про доступ до публічної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інформації»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BA72B4" w:rsidRPr="009450C7" w:rsidRDefault="00BA72B4" w:rsidP="00BA72B4">
            <w:pPr>
              <w:spacing w:line="240" w:lineRule="auto"/>
              <w:ind w:left="14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Закон України «Про захист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персональних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даних»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BA72B4" w:rsidRPr="00871A8B" w:rsidRDefault="00BA72B4" w:rsidP="00BA72B4">
            <w:pPr>
              <w:spacing w:line="240" w:lineRule="auto"/>
              <w:ind w:left="14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Кодекс України про адміністративні</w:t>
            </w:r>
            <w:r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191919"/>
                <w:sz w:val="28"/>
                <w:szCs w:val="28"/>
                <w:lang w:eastAsia="ru-RU"/>
              </w:rPr>
              <w:t>правопорушення;</w:t>
            </w:r>
          </w:p>
          <w:p w:rsidR="00BA72B4" w:rsidRPr="009450C7" w:rsidRDefault="00BA72B4" w:rsidP="00BA72B4">
            <w:pPr>
              <w:spacing w:line="240" w:lineRule="auto"/>
              <w:ind w:left="14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Кримінальний кодекс України та інші нормативно-правові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акти 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сфері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 та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BA72B4" w:rsidRPr="009450C7" w:rsidRDefault="00BA72B4" w:rsidP="00BA72B4">
            <w:pPr>
              <w:spacing w:line="240" w:lineRule="auto"/>
              <w:ind w:left="14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Наказ Національного агентства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від 27.05.2021 № 277/21 «Про затвердження Типового положення про уповноважений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підрозділ (уповноважену особу) з питань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запобігання та виявлення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корупції»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0E7CB7" w:rsidRDefault="00BA72B4" w:rsidP="00BA72B4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 w:rsidRPr="00DD28F3">
              <w:rPr>
                <w:color w:val="000000"/>
                <w:sz w:val="28"/>
                <w:szCs w:val="28"/>
                <w:lang w:eastAsia="ru-RU"/>
              </w:rPr>
              <w:t>Рішення та накази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color w:val="000000"/>
                <w:sz w:val="28"/>
                <w:szCs w:val="28"/>
                <w:lang w:eastAsia="ru-RU"/>
              </w:rPr>
              <w:t>Національного агентства з п</w:t>
            </w:r>
            <w:r w:rsidRPr="00DD28F3">
              <w:rPr>
                <w:color w:val="000000"/>
                <w:sz w:val="28"/>
                <w:szCs w:val="28"/>
                <w:lang w:eastAsia="ru-RU"/>
              </w:rPr>
              <w:t>и</w:t>
            </w:r>
            <w:r w:rsidRPr="00DD28F3">
              <w:rPr>
                <w:color w:val="000000"/>
                <w:sz w:val="28"/>
                <w:szCs w:val="28"/>
                <w:lang w:eastAsia="ru-RU"/>
              </w:rPr>
              <w:t>тань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color w:val="000000"/>
                <w:sz w:val="28"/>
                <w:szCs w:val="28"/>
                <w:lang w:eastAsia="ru-RU"/>
              </w:rPr>
              <w:t>запобігання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28F3">
              <w:rPr>
                <w:color w:val="000000"/>
                <w:sz w:val="28"/>
                <w:szCs w:val="28"/>
                <w:lang w:eastAsia="ru-RU"/>
              </w:rPr>
              <w:t>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4A1" w:rsidRDefault="00FC24A1" w:rsidP="000D3DFB">
      <w:pPr>
        <w:spacing w:line="240" w:lineRule="auto"/>
      </w:pPr>
      <w:r>
        <w:separator/>
      </w:r>
    </w:p>
  </w:endnote>
  <w:endnote w:type="continuationSeparator" w:id="1">
    <w:p w:rsidR="00FC24A1" w:rsidRDefault="00FC24A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4A1" w:rsidRDefault="00FC24A1" w:rsidP="000D3DFB">
      <w:pPr>
        <w:spacing w:line="240" w:lineRule="auto"/>
      </w:pPr>
      <w:r>
        <w:separator/>
      </w:r>
    </w:p>
  </w:footnote>
  <w:footnote w:type="continuationSeparator" w:id="1">
    <w:p w:rsidR="00FC24A1" w:rsidRDefault="00FC24A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B7C7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A72B4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150C3"/>
    <w:multiLevelType w:val="hybridMultilevel"/>
    <w:tmpl w:val="31841A96"/>
    <w:lvl w:ilvl="0" w:tplc="CD5E489E">
      <w:start w:val="10"/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609C0FD9"/>
    <w:multiLevelType w:val="hybridMultilevel"/>
    <w:tmpl w:val="30D008EE"/>
    <w:lvl w:ilvl="0" w:tplc="A8E632C6">
      <w:numFmt w:val="bullet"/>
      <w:lvlText w:val="-"/>
      <w:lvlJc w:val="left"/>
      <w:pPr>
        <w:ind w:left="394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22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62FAE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1D1B1F"/>
    <w:rsid w:val="001D790F"/>
    <w:rsid w:val="00224ED5"/>
    <w:rsid w:val="002349C8"/>
    <w:rsid w:val="00242100"/>
    <w:rsid w:val="00272836"/>
    <w:rsid w:val="00277F7E"/>
    <w:rsid w:val="002B0114"/>
    <w:rsid w:val="002D21EE"/>
    <w:rsid w:val="002F785B"/>
    <w:rsid w:val="00301339"/>
    <w:rsid w:val="00331EBB"/>
    <w:rsid w:val="0035178B"/>
    <w:rsid w:val="0036135A"/>
    <w:rsid w:val="00365892"/>
    <w:rsid w:val="00372523"/>
    <w:rsid w:val="003769C4"/>
    <w:rsid w:val="003A1385"/>
    <w:rsid w:val="003A52BE"/>
    <w:rsid w:val="003A5B4E"/>
    <w:rsid w:val="003C38F6"/>
    <w:rsid w:val="003F235C"/>
    <w:rsid w:val="0040367F"/>
    <w:rsid w:val="0041261C"/>
    <w:rsid w:val="004161EF"/>
    <w:rsid w:val="00443E88"/>
    <w:rsid w:val="00470369"/>
    <w:rsid w:val="00477A4E"/>
    <w:rsid w:val="00491848"/>
    <w:rsid w:val="00493BB8"/>
    <w:rsid w:val="00495DC3"/>
    <w:rsid w:val="004D0475"/>
    <w:rsid w:val="004E30B5"/>
    <w:rsid w:val="004E4E05"/>
    <w:rsid w:val="00565714"/>
    <w:rsid w:val="00570D90"/>
    <w:rsid w:val="005721E7"/>
    <w:rsid w:val="0059111A"/>
    <w:rsid w:val="005D2EC2"/>
    <w:rsid w:val="0062138E"/>
    <w:rsid w:val="0065356F"/>
    <w:rsid w:val="006B7498"/>
    <w:rsid w:val="00745DED"/>
    <w:rsid w:val="007460C0"/>
    <w:rsid w:val="00755411"/>
    <w:rsid w:val="007B2772"/>
    <w:rsid w:val="007F2E3D"/>
    <w:rsid w:val="008060AC"/>
    <w:rsid w:val="00806F7A"/>
    <w:rsid w:val="00817402"/>
    <w:rsid w:val="008D0E4C"/>
    <w:rsid w:val="008D1F5D"/>
    <w:rsid w:val="00911BB4"/>
    <w:rsid w:val="00940B88"/>
    <w:rsid w:val="00946B84"/>
    <w:rsid w:val="00952393"/>
    <w:rsid w:val="00952806"/>
    <w:rsid w:val="00953263"/>
    <w:rsid w:val="009734DA"/>
    <w:rsid w:val="00990262"/>
    <w:rsid w:val="009A52E6"/>
    <w:rsid w:val="009C282B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64007"/>
    <w:rsid w:val="00A7447C"/>
    <w:rsid w:val="00A765D4"/>
    <w:rsid w:val="00A77155"/>
    <w:rsid w:val="00A92BE6"/>
    <w:rsid w:val="00A92E07"/>
    <w:rsid w:val="00AA1E6B"/>
    <w:rsid w:val="00AB7D85"/>
    <w:rsid w:val="00AF0E0E"/>
    <w:rsid w:val="00B37B6E"/>
    <w:rsid w:val="00B43760"/>
    <w:rsid w:val="00B5066F"/>
    <w:rsid w:val="00B52888"/>
    <w:rsid w:val="00B568AC"/>
    <w:rsid w:val="00B622F8"/>
    <w:rsid w:val="00B63E75"/>
    <w:rsid w:val="00B85450"/>
    <w:rsid w:val="00BA5392"/>
    <w:rsid w:val="00BA57FD"/>
    <w:rsid w:val="00BA72B4"/>
    <w:rsid w:val="00BB5AE1"/>
    <w:rsid w:val="00BC377F"/>
    <w:rsid w:val="00BD26F0"/>
    <w:rsid w:val="00BE7DF0"/>
    <w:rsid w:val="00C04B1B"/>
    <w:rsid w:val="00C55189"/>
    <w:rsid w:val="00C64367"/>
    <w:rsid w:val="00C80B0F"/>
    <w:rsid w:val="00C82AA2"/>
    <w:rsid w:val="00CA5BCF"/>
    <w:rsid w:val="00CB00F0"/>
    <w:rsid w:val="00CC16D1"/>
    <w:rsid w:val="00CE4FFD"/>
    <w:rsid w:val="00D337A1"/>
    <w:rsid w:val="00D4536E"/>
    <w:rsid w:val="00DC3650"/>
    <w:rsid w:val="00DD20DF"/>
    <w:rsid w:val="00DF344F"/>
    <w:rsid w:val="00DF710A"/>
    <w:rsid w:val="00E13576"/>
    <w:rsid w:val="00E300BD"/>
    <w:rsid w:val="00E33ECD"/>
    <w:rsid w:val="00E42EC1"/>
    <w:rsid w:val="00E67DF1"/>
    <w:rsid w:val="00E813B7"/>
    <w:rsid w:val="00E8404B"/>
    <w:rsid w:val="00E93BC4"/>
    <w:rsid w:val="00EA691D"/>
    <w:rsid w:val="00EB2019"/>
    <w:rsid w:val="00EB5A85"/>
    <w:rsid w:val="00ED3DF4"/>
    <w:rsid w:val="00F011EE"/>
    <w:rsid w:val="00F02B62"/>
    <w:rsid w:val="00F053B0"/>
    <w:rsid w:val="00F0736D"/>
    <w:rsid w:val="00F101B6"/>
    <w:rsid w:val="00F26002"/>
    <w:rsid w:val="00F570B6"/>
    <w:rsid w:val="00F810B8"/>
    <w:rsid w:val="00F873AA"/>
    <w:rsid w:val="00FB37E4"/>
    <w:rsid w:val="00FB7C70"/>
    <w:rsid w:val="00FC1DBE"/>
    <w:rsid w:val="00FC24A1"/>
    <w:rsid w:val="00FE2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cs5fea7b9d">
    <w:name w:val="cs5fea7b9d"/>
    <w:basedOn w:val="a"/>
    <w:rsid w:val="00B5066F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8A1A43-B871-413A-8B79-6F19681C2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7371</TotalTime>
  <Pages>4</Pages>
  <Words>4154</Words>
  <Characters>2369</Characters>
  <Application>Microsoft Office Word</Application>
  <DocSecurity>0</DocSecurity>
  <Lines>19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436</cp:revision>
  <cp:lastPrinted>2026-04-01T06:42:00Z</cp:lastPrinted>
  <dcterms:created xsi:type="dcterms:W3CDTF">2016-06-09T12:24:00Z</dcterms:created>
  <dcterms:modified xsi:type="dcterms:W3CDTF">2026-05-28T10:49:00Z</dcterms:modified>
  <dc:language>uk-UA</dc:language>
</cp:coreProperties>
</file>