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 xml:space="preserve">Марина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xml:space="preserve">, на період </w:t>
      </w:r>
      <w:r w:rsidR="00175B05">
        <w:rPr>
          <w:rFonts w:ascii="Times New Roman" w:hAnsi="Times New Roman"/>
          <w:b/>
          <w:sz w:val="28"/>
          <w:szCs w:val="28"/>
        </w:rPr>
        <w:t>проходження військової служби за мобілізацією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175B05">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5D13D1"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5D13D1" w:rsidRPr="00B85450" w:rsidRDefault="005D13D1"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1</w:t>
            </w:r>
            <w:r>
              <w:rPr>
                <w:rFonts w:ascii="Times New Roman" w:hAnsi="Times New Roman"/>
                <w:color w:val="000000" w:themeColor="text1"/>
                <w:sz w:val="28"/>
                <w:szCs w:val="28"/>
              </w:rPr>
              <w:t xml:space="preserve">   </w:t>
            </w:r>
            <w:r w:rsidRPr="00582872">
              <w:rPr>
                <w:rFonts w:ascii="Times New Roman" w:hAnsi="Times New Roman"/>
                <w:color w:val="000000" w:themeColor="text1"/>
                <w:sz w:val="28"/>
                <w:szCs w:val="28"/>
              </w:rPr>
              <w:t xml:space="preserve">Надання послуги щодо </w:t>
            </w:r>
            <w:proofErr w:type="spellStart"/>
            <w:r w:rsidRPr="00582872">
              <w:rPr>
                <w:rFonts w:ascii="Times New Roman" w:hAnsi="Times New Roman"/>
                <w:color w:val="000000" w:themeColor="text1"/>
                <w:sz w:val="28"/>
                <w:szCs w:val="28"/>
              </w:rPr>
              <w:t>відеоідентифікації</w:t>
            </w:r>
            <w:proofErr w:type="spellEnd"/>
            <w:r w:rsidRPr="00582872">
              <w:rPr>
                <w:rFonts w:ascii="Times New Roman" w:hAnsi="Times New Roman"/>
                <w:color w:val="000000" w:themeColor="text1"/>
                <w:sz w:val="28"/>
                <w:szCs w:val="28"/>
              </w:rPr>
              <w:t xml:space="preserve"> особи одержувача пенсії, щомісячного довічного грошового утримання суддів у відставці, інших соціальних виплат, шляхом </w:t>
            </w:r>
            <w:proofErr w:type="spellStart"/>
            <w:r w:rsidRPr="00582872">
              <w:rPr>
                <w:rFonts w:ascii="Times New Roman" w:hAnsi="Times New Roman"/>
                <w:color w:val="000000" w:themeColor="text1"/>
                <w:sz w:val="28"/>
                <w:szCs w:val="28"/>
              </w:rPr>
              <w:t>відеоконференцзв’язку</w:t>
            </w:r>
            <w:proofErr w:type="spellEnd"/>
            <w:r w:rsidRPr="00582872">
              <w:rPr>
                <w:rFonts w:ascii="Times New Roman" w:hAnsi="Times New Roman"/>
                <w:color w:val="000000" w:themeColor="text1"/>
                <w:sz w:val="28"/>
                <w:szCs w:val="28"/>
              </w:rPr>
              <w:t>.</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2</w:t>
            </w:r>
            <w:r w:rsidRPr="00582872">
              <w:rPr>
                <w:rFonts w:ascii="Times New Roman" w:hAnsi="Times New Roman"/>
                <w:color w:val="000000" w:themeColor="text1"/>
                <w:sz w:val="28"/>
                <w:szCs w:val="28"/>
              </w:rPr>
              <w:tab/>
              <w:t xml:space="preserve">Формування протоколу/рішення проведення ідентифікації особи в ході </w:t>
            </w:r>
            <w:proofErr w:type="spellStart"/>
            <w:r w:rsidRPr="00582872">
              <w:rPr>
                <w:rFonts w:ascii="Times New Roman" w:hAnsi="Times New Roman"/>
                <w:color w:val="000000" w:themeColor="text1"/>
                <w:sz w:val="28"/>
                <w:szCs w:val="28"/>
              </w:rPr>
              <w:t>відеоконференції</w:t>
            </w:r>
            <w:proofErr w:type="spellEnd"/>
            <w:r w:rsidRPr="00582872">
              <w:rPr>
                <w:rFonts w:ascii="Times New Roman" w:hAnsi="Times New Roman"/>
                <w:color w:val="000000" w:themeColor="text1"/>
                <w:sz w:val="28"/>
                <w:szCs w:val="28"/>
              </w:rPr>
              <w:t>.</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3</w:t>
            </w:r>
            <w:r w:rsidRPr="00582872">
              <w:rPr>
                <w:rFonts w:ascii="Times New Roman" w:hAnsi="Times New Roman"/>
                <w:color w:val="000000" w:themeColor="text1"/>
                <w:sz w:val="28"/>
                <w:szCs w:val="28"/>
              </w:rPr>
              <w:tab/>
              <w:t>Розгляд звернень (скарг), заяв та запитів громадян  та надання відповідей на них у встановлені законодавством терміни.</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4</w:t>
            </w:r>
            <w:r w:rsidRPr="00582872">
              <w:rPr>
                <w:rFonts w:ascii="Times New Roman" w:hAnsi="Times New Roman"/>
                <w:color w:val="000000" w:themeColor="text1"/>
                <w:sz w:val="28"/>
                <w:szCs w:val="28"/>
              </w:rPr>
              <w:tab/>
              <w:t>Розроблення пропозицій  для забезпечення розгляду типових звернень за напрямками діяльності Фонду.</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5</w:t>
            </w:r>
            <w:r w:rsidRPr="00582872">
              <w:rPr>
                <w:rFonts w:ascii="Times New Roman" w:hAnsi="Times New Roman"/>
                <w:color w:val="000000" w:themeColor="text1"/>
                <w:sz w:val="28"/>
                <w:szCs w:val="28"/>
              </w:rPr>
              <w:tab/>
              <w:t>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6</w:t>
            </w:r>
            <w:r w:rsidRPr="00582872">
              <w:rPr>
                <w:rFonts w:ascii="Times New Roman" w:hAnsi="Times New Roman"/>
                <w:color w:val="000000" w:themeColor="text1"/>
                <w:sz w:val="28"/>
                <w:szCs w:val="28"/>
              </w:rPr>
              <w:tab/>
              <w:t>Виконання/дотримання:</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поточних завдань та доручень начальника відділу та/або  його заступника, начальника</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управління та/або його заступників, які стосуються питань, віднесених до компетенції управління;</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5D13D1" w:rsidRPr="00461D8F"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lastRenderedPageBreak/>
              <w:t>обов’язків державної служби, а також іншої інформації, яка згідно з  законодавством не підлягає розголошенню.</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832BB7" w:rsidP="00561203">
            <w:pPr>
              <w:widowControl w:val="0"/>
              <w:spacing w:line="240" w:lineRule="auto"/>
              <w:ind w:firstLine="0"/>
              <w:jc w:val="both"/>
              <w:rPr>
                <w:rFonts w:ascii="Times New Roman" w:hAnsi="Times New Roman"/>
                <w:sz w:val="27"/>
                <w:szCs w:val="27"/>
              </w:rPr>
            </w:pPr>
            <w:r w:rsidRPr="00832BB7">
              <w:rPr>
                <w:rFonts w:ascii="Times New Roman" w:hAnsi="Times New Roman"/>
                <w:sz w:val="28"/>
                <w:szCs w:val="28"/>
              </w:rPr>
              <w:t>на період проходження військової служби за мобілізацією основного працівника</w:t>
            </w:r>
            <w:r w:rsidR="00C739C3">
              <w:rPr>
                <w:rFonts w:ascii="Times New Roman" w:hAnsi="Times New Roman"/>
                <w:sz w:val="27"/>
                <w:szCs w:val="27"/>
              </w:rPr>
              <w:t>;</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1E30F9" w:rsidP="00832BB7">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 xml:space="preserve">, 22, </w:t>
            </w:r>
            <w:proofErr w:type="spellStart"/>
            <w:r w:rsidRPr="0021450F">
              <w:rPr>
                <w:rFonts w:ascii="Times New Roman" w:hAnsi="Times New Roman"/>
                <w:sz w:val="27"/>
                <w:szCs w:val="27"/>
              </w:rPr>
              <w:t>каб</w:t>
            </w:r>
            <w:proofErr w:type="spellEnd"/>
            <w:r w:rsidRPr="0021450F">
              <w:rPr>
                <w:rFonts w:ascii="Times New Roman" w:hAnsi="Times New Roman"/>
                <w:sz w:val="27"/>
                <w:szCs w:val="27"/>
              </w:rPr>
              <w:t xml:space="preserve">. №402) по                           </w:t>
            </w:r>
            <w:r w:rsidR="00832BB7" w:rsidRPr="00832BB7">
              <w:rPr>
                <w:rFonts w:ascii="Times New Roman" w:hAnsi="Times New Roman"/>
                <w:b/>
                <w:sz w:val="27"/>
                <w:szCs w:val="27"/>
              </w:rPr>
              <w:t>13</w:t>
            </w:r>
            <w:r w:rsidR="000E4839" w:rsidRPr="000E4839">
              <w:rPr>
                <w:rFonts w:ascii="Times New Roman" w:hAnsi="Times New Roman"/>
                <w:b/>
                <w:sz w:val="27"/>
                <w:szCs w:val="27"/>
              </w:rPr>
              <w:t xml:space="preserve"> травня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7F4AFB" w:rsidP="00F4242D">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F4242D">
              <w:rPr>
                <w:rFonts w:ascii="Times New Roman" w:hAnsi="Times New Roman"/>
                <w:sz w:val="28"/>
                <w:szCs w:val="28"/>
              </w:rPr>
              <w:t>,</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91649F"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proofErr w:type="spellStart"/>
            <w:r w:rsidRPr="0065399B">
              <w:rPr>
                <w:rFonts w:ascii="Times New Roman" w:hAnsi="Times New Roman"/>
                <w:sz w:val="28"/>
                <w:szCs w:val="28"/>
              </w:rPr>
              <w:t>загальнообов</w:t>
            </w:r>
            <w:proofErr w:type="spellEnd"/>
            <w:r w:rsidRPr="0065399B">
              <w:rPr>
                <w:rFonts w:ascii="Times New Roman" w:hAnsi="Times New Roman"/>
                <w:sz w:val="28"/>
                <w:szCs w:val="28"/>
                <w:lang w:val="ru-RU"/>
              </w:rPr>
              <w:t>’</w:t>
            </w:r>
            <w:proofErr w:type="spellStart"/>
            <w:r w:rsidRPr="0065399B">
              <w:rPr>
                <w:rFonts w:ascii="Times New Roman" w:hAnsi="Times New Roman"/>
                <w:sz w:val="28"/>
                <w:szCs w:val="28"/>
              </w:rPr>
              <w:t>язкове</w:t>
            </w:r>
            <w:proofErr w:type="spellEnd"/>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14D3" w:rsidRDefault="000F14D3" w:rsidP="000D3DFB">
      <w:pPr>
        <w:spacing w:line="240" w:lineRule="auto"/>
      </w:pPr>
      <w:r>
        <w:separator/>
      </w:r>
    </w:p>
  </w:endnote>
  <w:endnote w:type="continuationSeparator" w:id="0">
    <w:p w:rsidR="000F14D3" w:rsidRDefault="000F14D3"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14D3" w:rsidRDefault="000F14D3" w:rsidP="000D3DFB">
      <w:pPr>
        <w:spacing w:line="240" w:lineRule="auto"/>
      </w:pPr>
      <w:r>
        <w:separator/>
      </w:r>
    </w:p>
  </w:footnote>
  <w:footnote w:type="continuationSeparator" w:id="0">
    <w:p w:rsidR="000F14D3" w:rsidRDefault="000F14D3"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4849AE">
    <w:pPr>
      <w:pStyle w:val="Header"/>
      <w:jc w:val="left"/>
    </w:pPr>
    <w:r>
      <w:fldChar w:fldCharType="begin"/>
    </w:r>
    <w:r w:rsidR="004E4E05">
      <w:instrText xml:space="preserve"> PAGE </w:instrText>
    </w:r>
    <w:r>
      <w:fldChar w:fldCharType="separate"/>
    </w:r>
    <w:r w:rsidR="00832BB7">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55DEC"/>
    <w:rsid w:val="00061640"/>
    <w:rsid w:val="000865EC"/>
    <w:rsid w:val="000C398F"/>
    <w:rsid w:val="000D3DFB"/>
    <w:rsid w:val="000D4628"/>
    <w:rsid w:val="000E4839"/>
    <w:rsid w:val="000F14D3"/>
    <w:rsid w:val="000F7799"/>
    <w:rsid w:val="0010584A"/>
    <w:rsid w:val="00114141"/>
    <w:rsid w:val="00175B05"/>
    <w:rsid w:val="00184E80"/>
    <w:rsid w:val="001A2FA3"/>
    <w:rsid w:val="001C6EAC"/>
    <w:rsid w:val="001E30F9"/>
    <w:rsid w:val="002060B4"/>
    <w:rsid w:val="00224ED5"/>
    <w:rsid w:val="00242100"/>
    <w:rsid w:val="00261EE7"/>
    <w:rsid w:val="002657B2"/>
    <w:rsid w:val="002B0114"/>
    <w:rsid w:val="002D21EE"/>
    <w:rsid w:val="00300773"/>
    <w:rsid w:val="00301339"/>
    <w:rsid w:val="00313E2E"/>
    <w:rsid w:val="003449C1"/>
    <w:rsid w:val="00355ACA"/>
    <w:rsid w:val="00365892"/>
    <w:rsid w:val="003769C4"/>
    <w:rsid w:val="003A5B4E"/>
    <w:rsid w:val="003E53AB"/>
    <w:rsid w:val="003F235C"/>
    <w:rsid w:val="003F4CE3"/>
    <w:rsid w:val="0040367F"/>
    <w:rsid w:val="004161EF"/>
    <w:rsid w:val="0044312B"/>
    <w:rsid w:val="00470369"/>
    <w:rsid w:val="004849AE"/>
    <w:rsid w:val="00491848"/>
    <w:rsid w:val="00493BB8"/>
    <w:rsid w:val="00495DC3"/>
    <w:rsid w:val="004A3590"/>
    <w:rsid w:val="004C5D0F"/>
    <w:rsid w:val="004D0475"/>
    <w:rsid w:val="004E4E05"/>
    <w:rsid w:val="00565714"/>
    <w:rsid w:val="005721E7"/>
    <w:rsid w:val="00580F09"/>
    <w:rsid w:val="00590D3B"/>
    <w:rsid w:val="00590EFA"/>
    <w:rsid w:val="0059111A"/>
    <w:rsid w:val="00591B0E"/>
    <w:rsid w:val="005D13D1"/>
    <w:rsid w:val="005D2EC2"/>
    <w:rsid w:val="005F0649"/>
    <w:rsid w:val="006249AA"/>
    <w:rsid w:val="00636669"/>
    <w:rsid w:val="0065356F"/>
    <w:rsid w:val="006B01B7"/>
    <w:rsid w:val="006B7498"/>
    <w:rsid w:val="006C2119"/>
    <w:rsid w:val="006E3D2D"/>
    <w:rsid w:val="00711364"/>
    <w:rsid w:val="007144AE"/>
    <w:rsid w:val="00727CBB"/>
    <w:rsid w:val="0074219F"/>
    <w:rsid w:val="00745DED"/>
    <w:rsid w:val="00755411"/>
    <w:rsid w:val="007B2772"/>
    <w:rsid w:val="007F2E3D"/>
    <w:rsid w:val="007F4AFB"/>
    <w:rsid w:val="008060AC"/>
    <w:rsid w:val="00806F7A"/>
    <w:rsid w:val="00817A3E"/>
    <w:rsid w:val="00832BB7"/>
    <w:rsid w:val="008566DD"/>
    <w:rsid w:val="00856989"/>
    <w:rsid w:val="00876E6B"/>
    <w:rsid w:val="008D0E4C"/>
    <w:rsid w:val="008D1F5D"/>
    <w:rsid w:val="008F3E3F"/>
    <w:rsid w:val="0091649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D33BB"/>
    <w:rsid w:val="00AE7082"/>
    <w:rsid w:val="00AF0E0E"/>
    <w:rsid w:val="00B122C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16BF7"/>
    <w:rsid w:val="00C54F6C"/>
    <w:rsid w:val="00C555BC"/>
    <w:rsid w:val="00C55B87"/>
    <w:rsid w:val="00C739C3"/>
    <w:rsid w:val="00C874A0"/>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60225"/>
    <w:rsid w:val="00E60F00"/>
    <w:rsid w:val="00E67DF1"/>
    <w:rsid w:val="00E813B7"/>
    <w:rsid w:val="00E8404B"/>
    <w:rsid w:val="00E97868"/>
    <w:rsid w:val="00EB2019"/>
    <w:rsid w:val="00EB5A85"/>
    <w:rsid w:val="00EC5D69"/>
    <w:rsid w:val="00ED7F2B"/>
    <w:rsid w:val="00F0736D"/>
    <w:rsid w:val="00F4242D"/>
    <w:rsid w:val="00F471EB"/>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1C7001-ED83-47DC-B562-D34CA52D6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7411</TotalTime>
  <Pages>1</Pages>
  <Words>1075</Words>
  <Characters>6130</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448</cp:revision>
  <cp:lastPrinted>2026-06-29T07:36:00Z</cp:lastPrinted>
  <dcterms:created xsi:type="dcterms:W3CDTF">2016-06-09T12:24:00Z</dcterms:created>
  <dcterms:modified xsi:type="dcterms:W3CDTF">2026-06-29T07:37:00Z</dcterms:modified>
  <dc:language>uk-UA</dc:language>
</cp:coreProperties>
</file>