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570EE2">
        <w:rPr>
          <w:rFonts w:ascii="Times New Roman" w:hAnsi="Times New Roman"/>
          <w:b/>
          <w:sz w:val="28"/>
          <w:szCs w:val="28"/>
        </w:rPr>
        <w:t>3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A3F04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EE2" w:rsidRPr="003C4051" w:rsidRDefault="00570EE2" w:rsidP="00570EE2">
            <w:pPr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 xml:space="preserve">1. В умовах екстериторіальності та єдиної черги спеціалістів здійснення перевірки проведених перерахунків пенсій, щомісячного довічного грошового утримання суддям у відставці, призначення окремих видів допомог щодо відповідності нормам чинного законодавства з дотриманням встановлених термінів. Візування прийнятого рішення електронним цифровим підписом. </w:t>
            </w:r>
          </w:p>
          <w:p w:rsidR="00570EE2" w:rsidRPr="003C4051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sz w:val="28"/>
                <w:szCs w:val="28"/>
              </w:rPr>
              <w:t>2. Здійснення перевірки аргументованих рішень про відмову в перерахунках пенсій, щомісячного довічного грошового утримання суддям у відставці, з дотриманням визначених термінів.</w:t>
            </w:r>
          </w:p>
          <w:p w:rsidR="00570EE2" w:rsidRPr="003C4051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 xml:space="preserve"> Забезпечення контролю за своєчасністю та повнотою автоматизованих перерахунків пенсій. Перевірка правильності опрацювання кандидатів на індивідуально-масовий перерахунок.</w:t>
            </w:r>
          </w:p>
          <w:p w:rsidR="00570EE2" w:rsidRPr="003C4051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 xml:space="preserve">Здійснення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перевірки </w:t>
            </w:r>
            <w:r w:rsidRPr="00F824CE">
              <w:rPr>
                <w:rFonts w:ascii="Times New Roman" w:hAnsi="Times New Roman"/>
                <w:sz w:val="28"/>
                <w:szCs w:val="28"/>
              </w:rPr>
              <w:t>правильності внесення даних при взятті на облік електронних пенсійних справ, що надійшли з інших територіальних управлінь у зв’язку із переїздом пенсіонера.</w:t>
            </w:r>
          </w:p>
          <w:p w:rsidR="00570EE2" w:rsidRPr="00F824CE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C4051"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 xml:space="preserve">Здійснення контролю за правильністю виконання судових рішень щодо перерахунку пенсій, довічного грошового утримання суддів у </w:t>
            </w:r>
            <w:r w:rsidRPr="00F824C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відставці.</w:t>
            </w:r>
          </w:p>
          <w:p w:rsidR="00570EE2" w:rsidRPr="00F824CE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F824C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6.Підготовка інформації для надання відповідей на адвокатські запити та на звернення громадян щодо перерахунку пенсій, щомісячного довічного грошового утримання суддям у відставці.</w:t>
            </w:r>
          </w:p>
          <w:p w:rsidR="00570EE2" w:rsidRPr="00F824CE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F824C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7.Здійснення співставлення діючих складових пенсійної виплати з документами та атрибутами оцифрованої пенсійної справи в архіві, звірку на відповідність паперової та оцифрованої пенсійної </w:t>
            </w:r>
            <w:r w:rsidRPr="00F824C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570EE2" w:rsidRPr="00F824CE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F824C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8.Здійснення контролю за опрацюванням рекомендацій, наданих Міністерстврм фінансів України та приведенням у відповідність даних в електронних пенсійних справах.</w:t>
            </w:r>
          </w:p>
          <w:p w:rsidR="00570EE2" w:rsidRPr="00F824CE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F824C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9.Здійснення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BA5392" w:rsidRPr="00300773" w:rsidRDefault="00570EE2" w:rsidP="00570EE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F824C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</w:t>
            </w:r>
            <w:r w:rsidRPr="003C4051">
              <w:rPr>
                <w:rFonts w:ascii="Times New Roman" w:hAnsi="Times New Roman"/>
                <w:sz w:val="28"/>
                <w:szCs w:val="28"/>
              </w:rPr>
              <w:t xml:space="preserve"> іншої інформації, яка згідно з законодавством не підлягає розголошенню. </w:t>
            </w:r>
            <w:r w:rsidRPr="003C4051"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3F04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0269E3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0269E3" w:rsidRPr="000269E3">
              <w:rPr>
                <w:rFonts w:ascii="Times New Roman" w:hAnsi="Times New Roman"/>
                <w:b/>
                <w:sz w:val="27"/>
                <w:szCs w:val="27"/>
              </w:rPr>
              <w:t>06</w:t>
            </w:r>
            <w:r w:rsidRPr="0007086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0269E3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070865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70865" w:rsidRPr="00B85450" w:rsidRDefault="004E4E05" w:rsidP="0007086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070865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цифрових форматах; зберігати, накопичувати,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794F1E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від 31.03.2003 № 426 «Про затвердження Порядку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1EE" w:rsidRDefault="009B71EE" w:rsidP="000D3DFB">
      <w:pPr>
        <w:spacing w:line="240" w:lineRule="auto"/>
      </w:pPr>
      <w:r>
        <w:separator/>
      </w:r>
    </w:p>
  </w:endnote>
  <w:endnote w:type="continuationSeparator" w:id="1">
    <w:p w:rsidR="009B71EE" w:rsidRDefault="009B71E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1EE" w:rsidRDefault="009B71EE" w:rsidP="000D3DFB">
      <w:pPr>
        <w:spacing w:line="240" w:lineRule="auto"/>
      </w:pPr>
      <w:r>
        <w:separator/>
      </w:r>
    </w:p>
  </w:footnote>
  <w:footnote w:type="continuationSeparator" w:id="1">
    <w:p w:rsidR="009B71EE" w:rsidRDefault="009B71E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E119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794F1E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269E3"/>
    <w:rsid w:val="00042157"/>
    <w:rsid w:val="00055DEC"/>
    <w:rsid w:val="000560DF"/>
    <w:rsid w:val="00061640"/>
    <w:rsid w:val="00070865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6646F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A65C9"/>
    <w:rsid w:val="003F235C"/>
    <w:rsid w:val="003F4CE3"/>
    <w:rsid w:val="0040367F"/>
    <w:rsid w:val="004161EF"/>
    <w:rsid w:val="004167E8"/>
    <w:rsid w:val="004200B1"/>
    <w:rsid w:val="00422B21"/>
    <w:rsid w:val="00431B6B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1195"/>
    <w:rsid w:val="004E4E05"/>
    <w:rsid w:val="00515822"/>
    <w:rsid w:val="005338C8"/>
    <w:rsid w:val="0056504A"/>
    <w:rsid w:val="005655E0"/>
    <w:rsid w:val="00565714"/>
    <w:rsid w:val="00570EE2"/>
    <w:rsid w:val="005721E7"/>
    <w:rsid w:val="00590D3B"/>
    <w:rsid w:val="0059111A"/>
    <w:rsid w:val="005C06D3"/>
    <w:rsid w:val="005D2EC2"/>
    <w:rsid w:val="005F562A"/>
    <w:rsid w:val="00653075"/>
    <w:rsid w:val="0065356F"/>
    <w:rsid w:val="006842C2"/>
    <w:rsid w:val="00694FC7"/>
    <w:rsid w:val="006A3F04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62D6"/>
    <w:rsid w:val="0077701D"/>
    <w:rsid w:val="00794F1E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73DD0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B71EE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06AFD"/>
    <w:rsid w:val="00A1245A"/>
    <w:rsid w:val="00A13BC8"/>
    <w:rsid w:val="00A27C37"/>
    <w:rsid w:val="00A53B49"/>
    <w:rsid w:val="00A53CCE"/>
    <w:rsid w:val="00A57867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B6386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2134A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9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7390</TotalTime>
  <Pages>5</Pages>
  <Words>1170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473</cp:revision>
  <cp:lastPrinted>2026-05-29T10:01:00Z</cp:lastPrinted>
  <dcterms:created xsi:type="dcterms:W3CDTF">2016-06-09T12:24:00Z</dcterms:created>
  <dcterms:modified xsi:type="dcterms:W3CDTF">2026-06-16T10:26:00Z</dcterms:modified>
  <dc:language>uk-UA</dc:language>
</cp:coreProperties>
</file>