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F20F37">
        <w:rPr>
          <w:rFonts w:ascii="Times New Roman" w:hAnsi="Times New Roman"/>
          <w:b/>
          <w:color w:val="000000"/>
          <w:sz w:val="28"/>
          <w:szCs w:val="28"/>
        </w:rPr>
        <w:t>Відділу 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20F37">
        <w:rPr>
          <w:rFonts w:ascii="Times New Roman" w:hAnsi="Times New Roman"/>
          <w:b/>
          <w:sz w:val="28"/>
          <w:szCs w:val="28"/>
        </w:rPr>
        <w:t>,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внесення даних до підсистеми ПВП ДКГ, формування розпорядження з дотриманням норм законодавства, підготовка рішень про призначення/перерахунок пенсії пенсіонерам силових структур; підготовка аргументованих рішень про відмову в призначенні, перерахунку пенсій, у терміни, визначені законодавством та направлення їх заявникам. Забезпечення дотримання термінів призначення, перерахунку пенсій.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формування розпорядження на виконання рішень суду, які набули законної сили щодо призначення, перерахунків пенсій пенсіонерам силових структур.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повідомлення відповідній силовій структурі або пенсіонеру, щодо необхідності доопрацювання документів або надання додаткових для встановлення до пенсії надбавок, підвищень, доплат, передбачених законодавством. Формування паперових пенсійних справ та забезпечення зберігання в них наданих для призначення, перерахунку документів.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Направлення запитів електронних та паперових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Тестування програмного забезпечення та ініціювання запитів на технічну підтримку та на дозвіл на макетну обробку у разі неможливості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опрацювати звернення за наявного технологічного процесу.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20F37" w:rsidP="00F20F3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B16246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633EE9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633EE9" w:rsidRPr="00633EE9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633EE9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74353" w:rsidRPr="00B85450" w:rsidRDefault="004E4E05" w:rsidP="007743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774353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-здатність до самомотивації (самоуправління);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-орієнтація на командний результат;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-відкритість в обміні інформацією.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259A1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259A1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259A1" w:rsidRPr="00B85450" w:rsidTr="009259A1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Знання: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Положення про Пенсійний фонд України;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9259A1" w:rsidRPr="0065399B" w:rsidRDefault="009259A1" w:rsidP="009259A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259A1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F430DF">
      <w:headerReference w:type="default" r:id="rId8"/>
      <w:pgSz w:w="11906" w:h="16838"/>
      <w:pgMar w:top="426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A17" w:rsidRDefault="00A51A17" w:rsidP="000D3DFB">
      <w:pPr>
        <w:spacing w:line="240" w:lineRule="auto"/>
      </w:pPr>
      <w:r>
        <w:separator/>
      </w:r>
    </w:p>
  </w:endnote>
  <w:endnote w:type="continuationSeparator" w:id="1">
    <w:p w:rsidR="00A51A17" w:rsidRDefault="00A51A1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A17" w:rsidRDefault="00A51A17" w:rsidP="000D3DFB">
      <w:pPr>
        <w:spacing w:line="240" w:lineRule="auto"/>
      </w:pPr>
      <w:r>
        <w:separator/>
      </w:r>
    </w:p>
  </w:footnote>
  <w:footnote w:type="continuationSeparator" w:id="1">
    <w:p w:rsidR="00A51A17" w:rsidRDefault="00A51A1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D22C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853C2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53C2"/>
    <w:rsid w:val="000865EC"/>
    <w:rsid w:val="000A4A13"/>
    <w:rsid w:val="000C1747"/>
    <w:rsid w:val="000C398F"/>
    <w:rsid w:val="000C5CDD"/>
    <w:rsid w:val="000D2215"/>
    <w:rsid w:val="000D22CD"/>
    <w:rsid w:val="000D3DFB"/>
    <w:rsid w:val="000D4628"/>
    <w:rsid w:val="000F7799"/>
    <w:rsid w:val="00104CAF"/>
    <w:rsid w:val="00110E45"/>
    <w:rsid w:val="0016133D"/>
    <w:rsid w:val="0018304D"/>
    <w:rsid w:val="00192998"/>
    <w:rsid w:val="001A2FA3"/>
    <w:rsid w:val="001A3E18"/>
    <w:rsid w:val="001C6EAC"/>
    <w:rsid w:val="00224ED5"/>
    <w:rsid w:val="00242100"/>
    <w:rsid w:val="00246D45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43260"/>
    <w:rsid w:val="00365892"/>
    <w:rsid w:val="003769C4"/>
    <w:rsid w:val="00390552"/>
    <w:rsid w:val="003A5B4E"/>
    <w:rsid w:val="003D4A78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91848"/>
    <w:rsid w:val="00493BB8"/>
    <w:rsid w:val="00495DC3"/>
    <w:rsid w:val="004A4B5C"/>
    <w:rsid w:val="004C6330"/>
    <w:rsid w:val="004D0475"/>
    <w:rsid w:val="004E4E05"/>
    <w:rsid w:val="004F2C7C"/>
    <w:rsid w:val="00504DD6"/>
    <w:rsid w:val="00515822"/>
    <w:rsid w:val="005655E0"/>
    <w:rsid w:val="00565714"/>
    <w:rsid w:val="005721E7"/>
    <w:rsid w:val="00574EB8"/>
    <w:rsid w:val="00590D3B"/>
    <w:rsid w:val="0059111A"/>
    <w:rsid w:val="005C06D3"/>
    <w:rsid w:val="005D2EC2"/>
    <w:rsid w:val="005F562A"/>
    <w:rsid w:val="00633EE9"/>
    <w:rsid w:val="0065356F"/>
    <w:rsid w:val="006842C2"/>
    <w:rsid w:val="006B7498"/>
    <w:rsid w:val="006C130B"/>
    <w:rsid w:val="006D221D"/>
    <w:rsid w:val="006E3D2D"/>
    <w:rsid w:val="007018C1"/>
    <w:rsid w:val="0072696A"/>
    <w:rsid w:val="00745DED"/>
    <w:rsid w:val="00755411"/>
    <w:rsid w:val="00774353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C0698"/>
    <w:rsid w:val="008D0E4C"/>
    <w:rsid w:val="008D1F5D"/>
    <w:rsid w:val="008D6144"/>
    <w:rsid w:val="009259A1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A63D3"/>
    <w:rsid w:val="009C627E"/>
    <w:rsid w:val="009D32DC"/>
    <w:rsid w:val="009D354F"/>
    <w:rsid w:val="009E3268"/>
    <w:rsid w:val="009E60B9"/>
    <w:rsid w:val="009F21B5"/>
    <w:rsid w:val="009F3F14"/>
    <w:rsid w:val="009F3F18"/>
    <w:rsid w:val="00A133C0"/>
    <w:rsid w:val="00A13BC8"/>
    <w:rsid w:val="00A51A17"/>
    <w:rsid w:val="00A53CCE"/>
    <w:rsid w:val="00A650F9"/>
    <w:rsid w:val="00A7447C"/>
    <w:rsid w:val="00A92BE6"/>
    <w:rsid w:val="00A92E07"/>
    <w:rsid w:val="00AA1E6B"/>
    <w:rsid w:val="00AB7D85"/>
    <w:rsid w:val="00AE1537"/>
    <w:rsid w:val="00AE7082"/>
    <w:rsid w:val="00AF0E0E"/>
    <w:rsid w:val="00B05D1E"/>
    <w:rsid w:val="00B10896"/>
    <w:rsid w:val="00B1624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A5BCF"/>
    <w:rsid w:val="00CB00F0"/>
    <w:rsid w:val="00CE4FFD"/>
    <w:rsid w:val="00D104D5"/>
    <w:rsid w:val="00D337A1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76F6C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0F37"/>
    <w:rsid w:val="00F430DF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7345</TotalTime>
  <Pages>1</Pages>
  <Words>1111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458</cp:revision>
  <cp:lastPrinted>2026-06-29T08:21:00Z</cp:lastPrinted>
  <dcterms:created xsi:type="dcterms:W3CDTF">2016-06-09T12:24:00Z</dcterms:created>
  <dcterms:modified xsi:type="dcterms:W3CDTF">2026-06-29T08:22:00Z</dcterms:modified>
  <dc:language>uk-UA</dc:language>
</cp:coreProperties>
</file>