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A0161E">
              <w:rPr>
                <w:rFonts w:ascii="Times New Roman" w:hAnsi="Times New Roman"/>
                <w:sz w:val="28"/>
                <w:szCs w:val="28"/>
              </w:rPr>
              <w:t>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0161E">
              <w:rPr>
                <w:rFonts w:ascii="Times New Roman" w:hAnsi="Times New Roman"/>
                <w:sz w:val="28"/>
                <w:szCs w:val="28"/>
              </w:rPr>
              <w:t>Лариса 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A0161E" w:rsidRPr="00FD1C9E" w:rsidRDefault="004E4E05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A0161E" w:rsidRPr="00FD1C9E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</w:p>
    <w:p w:rsidR="00A0161E" w:rsidRPr="00FD1C9E" w:rsidRDefault="00A0161E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1C9E">
        <w:rPr>
          <w:rFonts w:ascii="Times New Roman" w:hAnsi="Times New Roman"/>
          <w:b/>
          <w:sz w:val="28"/>
          <w:szCs w:val="28"/>
        </w:rPr>
        <w:t>Відділу добору, оцінки та розвитку персоналу</w:t>
      </w:r>
    </w:p>
    <w:p w:rsidR="00A0161E" w:rsidRPr="00FD1C9E" w:rsidRDefault="00A0161E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1C9E">
        <w:rPr>
          <w:rFonts w:ascii="Times New Roman" w:hAnsi="Times New Roman"/>
          <w:b/>
          <w:sz w:val="28"/>
          <w:szCs w:val="28"/>
        </w:rPr>
        <w:t xml:space="preserve"> (робоче місце -  м. Вінниця) </w:t>
      </w:r>
    </w:p>
    <w:p w:rsidR="00A0161E" w:rsidRPr="00FD1C9E" w:rsidRDefault="00A0161E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1C9E">
        <w:rPr>
          <w:rFonts w:ascii="Times New Roman" w:hAnsi="Times New Roman"/>
          <w:b/>
          <w:sz w:val="28"/>
          <w:szCs w:val="28"/>
        </w:rPr>
        <w:t xml:space="preserve">Управління по роботі з персоналом –  </w:t>
      </w:r>
      <w:r>
        <w:rPr>
          <w:rFonts w:ascii="Times New Roman" w:hAnsi="Times New Roman"/>
          <w:b/>
          <w:sz w:val="28"/>
          <w:szCs w:val="28"/>
        </w:rPr>
        <w:t>1</w:t>
      </w:r>
      <w:r w:rsidRPr="00FD1C9E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0D3DFB" w:rsidRPr="00B85450" w:rsidRDefault="000D3DFB" w:rsidP="00055DEC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A0161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Надання практичної та методичної допомоги при  розробці посадових інструкцій державних службовців структурних підрозділів Головного управління, здійснення контролю щодо відповідності їх встановленим законодавством вимогам.</w:t>
            </w:r>
          </w:p>
          <w:p w:rsidR="00645154" w:rsidRDefault="00645154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організації проведення конкурсів/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доборів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на зайняття посад державної служби:</w:t>
            </w:r>
          </w:p>
          <w:p w:rsidR="00645154" w:rsidRDefault="00645154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45154">
              <w:rPr>
                <w:rFonts w:ascii="Times New Roman" w:hAnsi="Times New Roman"/>
                <w:sz w:val="28"/>
                <w:szCs w:val="28"/>
              </w:rPr>
              <w:t>підготовка проекту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наказу про оголошення конкурсу/добору;</w:t>
            </w:r>
          </w:p>
          <w:p w:rsidR="00645154" w:rsidRDefault="00667F9E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оприлюднення оголошення про проведення конкурсу/добору;</w:t>
            </w:r>
          </w:p>
          <w:p w:rsidR="00667F9E" w:rsidRDefault="00667F9E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розгляд інформації від осіб, що бажають взяти участь у конкурсі/доборі;</w:t>
            </w:r>
          </w:p>
          <w:p w:rsidR="00667F9E" w:rsidRDefault="00667F9E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тестування та визначення його результатів;</w:t>
            </w:r>
          </w:p>
          <w:p w:rsidR="00667F9E" w:rsidRDefault="00667F9E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розв</w:t>
            </w:r>
            <w:proofErr w:type="spellEnd"/>
            <w:r w:rsidRPr="00485577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="00485577">
              <w:rPr>
                <w:rFonts w:ascii="Times New Roman" w:hAnsi="Times New Roman"/>
                <w:sz w:val="28"/>
                <w:szCs w:val="28"/>
              </w:rPr>
              <w:t>язання</w:t>
            </w:r>
            <w:proofErr w:type="spellEnd"/>
            <w:r w:rsidR="00485577">
              <w:rPr>
                <w:rFonts w:ascii="Times New Roman" w:hAnsi="Times New Roman"/>
                <w:sz w:val="28"/>
                <w:szCs w:val="28"/>
              </w:rPr>
              <w:t xml:space="preserve"> ситуаційних завдань та визначення їх результатів (уразі необхідності);</w:t>
            </w:r>
          </w:p>
          <w:p w:rsidR="00485577" w:rsidRDefault="00485577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співбесіди та визначення її результатів</w:t>
            </w:r>
            <w:r w:rsidR="0006236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62363" w:rsidRDefault="00062363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складання</w:t>
            </w:r>
            <w:r w:rsidR="00FE0238">
              <w:rPr>
                <w:rFonts w:ascii="Times New Roman" w:hAnsi="Times New Roman"/>
                <w:sz w:val="28"/>
                <w:szCs w:val="28"/>
              </w:rPr>
              <w:t xml:space="preserve"> загального рейтингу кандидатів;</w:t>
            </w:r>
          </w:p>
          <w:p w:rsidR="00FE0238" w:rsidRDefault="00FE0238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підготовка інформації щодо кандидатів, визначених для проходження співбесіди з начальником Г</w:t>
            </w:r>
            <w:r w:rsidR="00E9757E"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ло</w:t>
            </w:r>
            <w:r w:rsidR="00E9757E">
              <w:rPr>
                <w:rFonts w:ascii="Times New Roman" w:hAnsi="Times New Roman"/>
                <w:sz w:val="28"/>
                <w:szCs w:val="28"/>
              </w:rPr>
              <w:t>вного управління</w:t>
            </w:r>
            <w:r w:rsidR="00E1119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E11199" w:rsidRPr="00645154" w:rsidRDefault="00E11199" w:rsidP="00645154">
            <w:pPr>
              <w:pStyle w:val="af"/>
              <w:widowControl w:val="0"/>
              <w:numPr>
                <w:ilvl w:val="0"/>
                <w:numId w:val="6"/>
              </w:num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оприлюднення результатів конкурсу.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Організація проведення підвищення кваліфікації та професійної компетентності державних службовців структурних підрозділів за професійними/короткостроковими програмами, в </w:t>
            </w:r>
            <w:r w:rsidRPr="007A73B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т.ч. </w:t>
            </w:r>
            <w:proofErr w:type="spellStart"/>
            <w:r w:rsidRPr="007A73BC">
              <w:rPr>
                <w:rFonts w:ascii="Times New Roman" w:hAnsi="Times New Roman"/>
                <w:sz w:val="28"/>
                <w:szCs w:val="28"/>
              </w:rPr>
              <w:t>онлайн</w:t>
            </w:r>
            <w:proofErr w:type="spellEnd"/>
            <w:r w:rsidRPr="007A73BC">
              <w:rPr>
                <w:rFonts w:ascii="Times New Roman" w:hAnsi="Times New Roman"/>
                <w:sz w:val="28"/>
                <w:szCs w:val="28"/>
              </w:rPr>
              <w:t xml:space="preserve"> навчань. Забезпечення участі фахівців структурних підрозділів Головного управління в професійних тренінгах, організація проведення навчань внутрішніми тренерами (документальний супровід проведення навчань).</w:t>
            </w:r>
          </w:p>
          <w:p w:rsidR="00A0161E" w:rsidRPr="007A73BC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Моніторинг підвищення кваліфікації державними службовцями Головного управління за різними формами навчання та узагальнення інформації щодо отримання кредитів ЄКТС державними службовцями Головного управління.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Формування:</w:t>
            </w:r>
          </w:p>
          <w:p w:rsidR="00A0161E" w:rsidRPr="007A73BC" w:rsidRDefault="00A0161E" w:rsidP="003E6780">
            <w:pPr>
              <w:tabs>
                <w:tab w:val="left" w:pos="361"/>
              </w:tabs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  - встановленої звітності КСДС, КА-13 «Кадри ПФУ», КА-19 "Звіт про стан професійного навчання" по структурних підрозділах Головного управління;</w:t>
            </w:r>
          </w:p>
          <w:p w:rsidR="00A0161E" w:rsidRPr="007A73BC" w:rsidRDefault="00A0161E" w:rsidP="00383112">
            <w:pPr>
              <w:pStyle w:val="af"/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-  потреби у підвищенні рівня професійної компетентності/професійного розвитку державних службовців структурних підрозділів на наступний рік.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A0161E" w:rsidRPr="007A73BC" w:rsidRDefault="00A0161E" w:rsidP="00383112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своєчасного визначення Завдань і ключових показників результативності, ефективності та якості службової діяльності відповідно до норм чинного законодавства;</w:t>
            </w:r>
          </w:p>
          <w:p w:rsidR="00A0161E" w:rsidRPr="007A73BC" w:rsidRDefault="00A0161E" w:rsidP="00383112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складання Індивідуальних програм підвищення рівня професійної компетентності/професійного розвитку державних службовців;</w:t>
            </w:r>
          </w:p>
          <w:p w:rsidR="00A0161E" w:rsidRPr="007A73BC" w:rsidRDefault="00A0161E" w:rsidP="00383112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проведення заходів щодо стажування державних службовців та молоді,  а також проходження практики студентами навчальних закладів.</w:t>
            </w:r>
          </w:p>
          <w:p w:rsidR="00A0161E" w:rsidRPr="007A73BC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Здійснення заходів щодо організації оцінювання службової діяльності державних службовців структурних підрозділів Головного управління. 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Внесення інформації до підсистеми «Особова картка працівника» (</w:t>
            </w:r>
            <w:proofErr w:type="spellStart"/>
            <w:r w:rsidRPr="007A73BC">
              <w:rPr>
                <w:rFonts w:ascii="Times New Roman" w:hAnsi="Times New Roman"/>
                <w:sz w:val="28"/>
                <w:szCs w:val="28"/>
              </w:rPr>
              <w:t>ОКП</w:t>
            </w:r>
            <w:proofErr w:type="spellEnd"/>
            <w:r w:rsidRPr="007A73BC">
              <w:rPr>
                <w:rFonts w:ascii="Times New Roman" w:hAnsi="Times New Roman"/>
                <w:sz w:val="28"/>
                <w:szCs w:val="28"/>
              </w:rPr>
              <w:t xml:space="preserve">) Інтегрованої комплексної інформаційної системи Пенсійного фонду України.  </w:t>
            </w:r>
          </w:p>
          <w:p w:rsidR="00A0161E" w:rsidRPr="007A73BC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Підготовка пропозицій та документів щодо заохочення та нагородження персоналу державними нагородами, відомчими заохочувальними відзнаками, ведення відповідного обліку.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Наповнення локальної системи "</w:t>
            </w:r>
            <w:proofErr w:type="spellStart"/>
            <w:r w:rsidRPr="007A73BC">
              <w:rPr>
                <w:rFonts w:ascii="Times New Roman" w:hAnsi="Times New Roman"/>
                <w:sz w:val="28"/>
                <w:szCs w:val="28"/>
              </w:rPr>
              <w:t>АЛЬФА.Бухгалтерія</w:t>
            </w:r>
            <w:proofErr w:type="spellEnd"/>
            <w:r w:rsidRPr="007A73BC">
              <w:rPr>
                <w:rFonts w:ascii="Times New Roman" w:hAnsi="Times New Roman"/>
                <w:sz w:val="28"/>
                <w:szCs w:val="28"/>
              </w:rPr>
              <w:t xml:space="preserve">" та особових справ працівників Головного управління </w:t>
            </w:r>
            <w:r w:rsidRPr="007A73BC">
              <w:rPr>
                <w:rFonts w:ascii="Times New Roman" w:hAnsi="Times New Roman"/>
                <w:sz w:val="28"/>
                <w:szCs w:val="28"/>
              </w:rPr>
              <w:lastRenderedPageBreak/>
              <w:t>інформацією/копіями документів з питань, що обумовлені посадовою інструкцією.</w:t>
            </w:r>
          </w:p>
          <w:p w:rsidR="00A0161E" w:rsidRPr="007A73BC" w:rsidRDefault="001D766D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Підготовка матеріалів для відзначення з нагоди дер</w:t>
            </w:r>
            <w:r w:rsidR="00DC7D1B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жавних та професійних свят працівників Головного управління</w:t>
            </w:r>
            <w:r w:rsidR="00A0161E" w:rsidRPr="007A73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73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Підготовка матеріалів для відзначення з нагоди державних та професійних свят працівників Головного управління.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Підготовка документів при відборі їх на тимчасове та постійне архівне зберігання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DE1A28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739C3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DC7D1B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DC7D1B" w:rsidRPr="00DC7D1B">
              <w:rPr>
                <w:rFonts w:ascii="Times New Roman" w:hAnsi="Times New Roman"/>
                <w:b/>
                <w:sz w:val="27"/>
                <w:szCs w:val="27"/>
              </w:rPr>
              <w:t>10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DC7D1B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60464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0161E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Комунікація і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A0161E">
            <w:pPr>
              <w:pStyle w:val="af1"/>
              <w:widowControl w:val="0"/>
              <w:numPr>
                <w:ilvl w:val="0"/>
                <w:numId w:val="5"/>
              </w:numPr>
              <w:tabs>
                <w:tab w:val="left" w:pos="318"/>
              </w:tabs>
              <w:spacing w:before="0" w:after="0"/>
              <w:ind w:left="0" w:firstLine="0"/>
              <w:jc w:val="both"/>
              <w:rPr>
                <w:sz w:val="28"/>
                <w:szCs w:val="28"/>
              </w:rPr>
            </w:pPr>
            <w:r w:rsidRPr="00FD1C9E">
              <w:rPr>
                <w:sz w:val="28"/>
                <w:szCs w:val="28"/>
              </w:rPr>
              <w:t>уміння встановлювати відкриті, шанобливі стосунки, засновані на довірі та взаєморозумінні;</w:t>
            </w:r>
          </w:p>
          <w:p w:rsidR="00A0161E" w:rsidRPr="00FD1C9E" w:rsidRDefault="00A0161E" w:rsidP="00A0161E">
            <w:pPr>
              <w:pStyle w:val="af1"/>
              <w:widowControl w:val="0"/>
              <w:numPr>
                <w:ilvl w:val="0"/>
                <w:numId w:val="5"/>
              </w:numPr>
              <w:tabs>
                <w:tab w:val="left" w:pos="318"/>
              </w:tabs>
              <w:spacing w:before="0" w:after="0"/>
              <w:ind w:left="34" w:firstLine="0"/>
              <w:jc w:val="both"/>
              <w:rPr>
                <w:sz w:val="28"/>
                <w:szCs w:val="28"/>
              </w:rPr>
            </w:pPr>
            <w:r w:rsidRPr="00FD1C9E">
              <w:rPr>
                <w:sz w:val="28"/>
                <w:szCs w:val="28"/>
              </w:rPr>
              <w:t>своєчасно виявляти і попереджати потенційно можливу проблемну ситуацію;</w:t>
            </w:r>
          </w:p>
        </w:tc>
      </w:tr>
      <w:tr w:rsidR="00A0161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зв’язку, зокрема критики;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A0161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BF3E6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E68" w:rsidRPr="00B85450" w:rsidRDefault="00BF3E6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E68" w:rsidRPr="00FD1C9E" w:rsidRDefault="00BF3E68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Орієнтація на досягнення результату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E68" w:rsidRDefault="00BF3E68" w:rsidP="00BF3E68">
            <w:pPr>
              <w:widowControl w:val="0"/>
              <w:numPr>
                <w:ilvl w:val="0"/>
                <w:numId w:val="5"/>
              </w:numPr>
              <w:spacing w:line="240" w:lineRule="auto"/>
              <w:ind w:left="7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D1C9E">
              <w:rPr>
                <w:rFonts w:ascii="Times New Roman" w:hAnsi="Times New Roman"/>
                <w:sz w:val="28"/>
                <w:szCs w:val="28"/>
              </w:rPr>
              <w:t>навички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коригування дій з метою підвищення результативності;</w:t>
            </w:r>
          </w:p>
          <w:p w:rsidR="00BF3E68" w:rsidRDefault="00BF3E68" w:rsidP="00BF3E68">
            <w:pPr>
              <w:widowControl w:val="0"/>
              <w:numPr>
                <w:ilvl w:val="0"/>
                <w:numId w:val="5"/>
              </w:numPr>
              <w:spacing w:line="240" w:lineRule="auto"/>
              <w:ind w:left="7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95081">
              <w:rPr>
                <w:rFonts w:ascii="Times New Roman" w:hAnsi="Times New Roman"/>
                <w:sz w:val="28"/>
                <w:szCs w:val="28"/>
              </w:rPr>
              <w:t>уміння</w:t>
            </w:r>
            <w:proofErr w:type="spellEnd"/>
            <w:r w:rsidR="00195081">
              <w:rPr>
                <w:rFonts w:ascii="Times New Roman" w:hAnsi="Times New Roman"/>
                <w:sz w:val="28"/>
                <w:szCs w:val="28"/>
              </w:rPr>
              <w:t xml:space="preserve"> зберігати високу працездатність в </w:t>
            </w:r>
            <w:proofErr w:type="spellStart"/>
            <w:r w:rsidR="00195081">
              <w:rPr>
                <w:rFonts w:ascii="Times New Roman" w:hAnsi="Times New Roman"/>
                <w:sz w:val="28"/>
                <w:szCs w:val="28"/>
              </w:rPr>
              <w:t>екстимальних</w:t>
            </w:r>
            <w:proofErr w:type="spellEnd"/>
            <w:r w:rsidR="00195081">
              <w:rPr>
                <w:rFonts w:ascii="Times New Roman" w:hAnsi="Times New Roman"/>
                <w:sz w:val="28"/>
                <w:szCs w:val="28"/>
              </w:rPr>
              <w:t xml:space="preserve"> умовах;</w:t>
            </w:r>
          </w:p>
          <w:p w:rsidR="00BF3E68" w:rsidRPr="00FD1C9E" w:rsidRDefault="00195081" w:rsidP="00195081">
            <w:pPr>
              <w:widowControl w:val="0"/>
              <w:numPr>
                <w:ilvl w:val="0"/>
                <w:numId w:val="5"/>
              </w:numPr>
              <w:spacing w:line="240" w:lineRule="auto"/>
              <w:ind w:left="7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визначати цілі, пріоритети  </w:t>
            </w:r>
          </w:p>
        </w:tc>
      </w:tr>
      <w:tr w:rsidR="0019508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081" w:rsidRPr="00B85450" w:rsidRDefault="0019508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081" w:rsidRPr="00FD1C9E" w:rsidRDefault="00195081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</w:t>
            </w:r>
            <w:r w:rsidRPr="00FD1C9E"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B2EFD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B85450" w:rsidRDefault="003B2EF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</w:t>
            </w:r>
          </w:p>
          <w:p w:rsidR="003B2EFD" w:rsidRPr="00FD1C9E" w:rsidRDefault="003B2EFD" w:rsidP="00383112">
            <w:pPr>
              <w:pStyle w:val="af"/>
              <w:widowControl w:val="0"/>
              <w:spacing w:line="240" w:lineRule="auto"/>
              <w:ind w:left="0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 України «Про Державний бюджет на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D1C9E">
              <w:rPr>
                <w:rFonts w:ascii="Times New Roman" w:hAnsi="Times New Roman"/>
                <w:sz w:val="28"/>
                <w:szCs w:val="28"/>
              </w:rPr>
              <w:t xml:space="preserve"> рік»</w:t>
            </w:r>
          </w:p>
        </w:tc>
      </w:tr>
      <w:tr w:rsidR="003B2EF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B85450" w:rsidRDefault="003B2EF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 законодавства з питань управління персоналом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відпустки»;</w:t>
            </w:r>
          </w:p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внесення змін до законів України щодо функціонування державної служби та місцевого самоврядування у період дії воєнного стану»;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від 06.02.2019 №106 «Про затвердження Положення про систему професійного навчання державних службовців, голів місцевих державних адміністрацій, їх перших заступників та заступників, посадових осіб місцевого самоврядування та депутатів місцевих рад» (зі змінами);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25.03.2016 №246 «Про затвердження Порядку проведення конкурсу на зайняття посад державної служби»;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від 23.08.2017 №640 «Про затвердження Порядку проведення оцінювання результатів службової діяльності державних службовців» (зі змінами);</w:t>
            </w:r>
          </w:p>
          <w:p w:rsidR="003B2EFD" w:rsidRPr="00FD1C9E" w:rsidRDefault="003B2EFD" w:rsidP="00383112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1D2B" w:rsidRDefault="007F1D2B" w:rsidP="000D3DFB">
      <w:pPr>
        <w:spacing w:line="240" w:lineRule="auto"/>
      </w:pPr>
      <w:r>
        <w:separator/>
      </w:r>
    </w:p>
  </w:endnote>
  <w:endnote w:type="continuationSeparator" w:id="0">
    <w:p w:rsidR="007F1D2B" w:rsidRDefault="007F1D2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1D2B" w:rsidRDefault="007F1D2B" w:rsidP="000D3DFB">
      <w:pPr>
        <w:spacing w:line="240" w:lineRule="auto"/>
      </w:pPr>
      <w:r>
        <w:separator/>
      </w:r>
    </w:p>
  </w:footnote>
  <w:footnote w:type="continuationSeparator" w:id="0">
    <w:p w:rsidR="007F1D2B" w:rsidRDefault="007F1D2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00DF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D0017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3F207AD0"/>
    <w:multiLevelType w:val="hybridMultilevel"/>
    <w:tmpl w:val="DAE4F09C"/>
    <w:lvl w:ilvl="0" w:tplc="1F60F3CE">
      <w:numFmt w:val="bullet"/>
      <w:lvlText w:val="-"/>
      <w:lvlJc w:val="left"/>
      <w:pPr>
        <w:ind w:left="43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4">
    <w:nsid w:val="4D9A4C32"/>
    <w:multiLevelType w:val="hybridMultilevel"/>
    <w:tmpl w:val="925EA560"/>
    <w:lvl w:ilvl="0" w:tplc="5B1A7E1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62363"/>
    <w:rsid w:val="000865EC"/>
    <w:rsid w:val="000A0BE2"/>
    <w:rsid w:val="000C398F"/>
    <w:rsid w:val="000D3DFB"/>
    <w:rsid w:val="000D4628"/>
    <w:rsid w:val="000E4839"/>
    <w:rsid w:val="000F7799"/>
    <w:rsid w:val="001017C1"/>
    <w:rsid w:val="0010584A"/>
    <w:rsid w:val="00114141"/>
    <w:rsid w:val="00184E80"/>
    <w:rsid w:val="00195081"/>
    <w:rsid w:val="001A2FA3"/>
    <w:rsid w:val="001C6EAC"/>
    <w:rsid w:val="001D766D"/>
    <w:rsid w:val="001E30F9"/>
    <w:rsid w:val="0020441E"/>
    <w:rsid w:val="002060B4"/>
    <w:rsid w:val="00224ED5"/>
    <w:rsid w:val="00242100"/>
    <w:rsid w:val="002657B2"/>
    <w:rsid w:val="002B0114"/>
    <w:rsid w:val="002D21EE"/>
    <w:rsid w:val="002E387E"/>
    <w:rsid w:val="00300773"/>
    <w:rsid w:val="00300DFF"/>
    <w:rsid w:val="00301339"/>
    <w:rsid w:val="00313E2E"/>
    <w:rsid w:val="003449C1"/>
    <w:rsid w:val="00355ACA"/>
    <w:rsid w:val="00365892"/>
    <w:rsid w:val="003769C4"/>
    <w:rsid w:val="003A5B4E"/>
    <w:rsid w:val="003B2EFD"/>
    <w:rsid w:val="003E6780"/>
    <w:rsid w:val="003F235C"/>
    <w:rsid w:val="003F4CE3"/>
    <w:rsid w:val="0040367F"/>
    <w:rsid w:val="004161EF"/>
    <w:rsid w:val="0044312B"/>
    <w:rsid w:val="00470369"/>
    <w:rsid w:val="00485577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04640"/>
    <w:rsid w:val="00636669"/>
    <w:rsid w:val="00637458"/>
    <w:rsid w:val="00645154"/>
    <w:rsid w:val="0065356F"/>
    <w:rsid w:val="00667F9E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B2772"/>
    <w:rsid w:val="007F1D2B"/>
    <w:rsid w:val="007F2E3D"/>
    <w:rsid w:val="007F4AFB"/>
    <w:rsid w:val="008060AC"/>
    <w:rsid w:val="00806F7A"/>
    <w:rsid w:val="00817A3E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0161E"/>
    <w:rsid w:val="00A13BC8"/>
    <w:rsid w:val="00A41972"/>
    <w:rsid w:val="00A53CCE"/>
    <w:rsid w:val="00A62EDC"/>
    <w:rsid w:val="00A7447C"/>
    <w:rsid w:val="00A901FD"/>
    <w:rsid w:val="00A92BE6"/>
    <w:rsid w:val="00A92E07"/>
    <w:rsid w:val="00AA1E6B"/>
    <w:rsid w:val="00AB7D85"/>
    <w:rsid w:val="00AD33BB"/>
    <w:rsid w:val="00AE7082"/>
    <w:rsid w:val="00AF0E0E"/>
    <w:rsid w:val="00B07B4D"/>
    <w:rsid w:val="00B122C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D0017"/>
    <w:rsid w:val="00BE0D5D"/>
    <w:rsid w:val="00BE7DF0"/>
    <w:rsid w:val="00BF34F6"/>
    <w:rsid w:val="00BF3E68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CF53B3"/>
    <w:rsid w:val="00D337A1"/>
    <w:rsid w:val="00D61D2F"/>
    <w:rsid w:val="00DA2885"/>
    <w:rsid w:val="00DB3ACE"/>
    <w:rsid w:val="00DC3650"/>
    <w:rsid w:val="00DC5CE0"/>
    <w:rsid w:val="00DC7826"/>
    <w:rsid w:val="00DC7D1B"/>
    <w:rsid w:val="00DD20DF"/>
    <w:rsid w:val="00DE1A28"/>
    <w:rsid w:val="00DF344F"/>
    <w:rsid w:val="00DF710A"/>
    <w:rsid w:val="00E11199"/>
    <w:rsid w:val="00E300BD"/>
    <w:rsid w:val="00E60225"/>
    <w:rsid w:val="00E60F00"/>
    <w:rsid w:val="00E67DF1"/>
    <w:rsid w:val="00E80448"/>
    <w:rsid w:val="00E813B7"/>
    <w:rsid w:val="00E8404B"/>
    <w:rsid w:val="00E9757E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  <w:rsid w:val="00FE0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C8BFD-D925-427F-84E6-1AE435A31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7453</TotalTime>
  <Pages>1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450</cp:revision>
  <cp:lastPrinted>2026-06-17T07:34:00Z</cp:lastPrinted>
  <dcterms:created xsi:type="dcterms:W3CDTF">2016-06-09T12:24:00Z</dcterms:created>
  <dcterms:modified xsi:type="dcterms:W3CDTF">2026-06-17T07:39:00Z</dcterms:modified>
  <dc:language>uk-UA</dc:language>
</cp:coreProperties>
</file>