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0305D1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305D1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810C0F">
        <w:rPr>
          <w:rFonts w:ascii="Times New Roman" w:hAnsi="Times New Roman"/>
          <w:b/>
          <w:sz w:val="28"/>
          <w:szCs w:val="28"/>
        </w:rPr>
        <w:t xml:space="preserve">головного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спеціаліста Відділу </w:t>
      </w:r>
      <w:r w:rsidR="00810C0F">
        <w:rPr>
          <w:rFonts w:ascii="Times New Roman" w:hAnsi="Times New Roman"/>
          <w:b/>
          <w:sz w:val="28"/>
          <w:szCs w:val="28"/>
        </w:rPr>
        <w:t>з питань відрахувань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9D2A25">
        <w:rPr>
          <w:rFonts w:ascii="Times New Roman" w:hAnsi="Times New Roman"/>
          <w:b/>
          <w:sz w:val="28"/>
          <w:szCs w:val="28"/>
        </w:rPr>
        <w:t xml:space="preserve">, </w:t>
      </w:r>
      <w:r w:rsidR="00FC6261">
        <w:rPr>
          <w:rFonts w:ascii="Times New Roman" w:hAnsi="Times New Roman"/>
          <w:b/>
          <w:sz w:val="28"/>
          <w:szCs w:val="28"/>
        </w:rPr>
        <w:t xml:space="preserve"> </w:t>
      </w:r>
      <w:r w:rsidR="00BD26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BD2621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E5FC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B85450" w:rsidRDefault="009E5FC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30147B" w:rsidRDefault="000305D1" w:rsidP="00817689">
            <w:pPr>
              <w:pStyle w:val="af0"/>
              <w:numPr>
                <w:ilvl w:val="0"/>
                <w:numId w:val="6"/>
              </w:numPr>
              <w:spacing w:line="259" w:lineRule="auto"/>
              <w:ind w:left="0" w:right="113" w:firstLine="68"/>
              <w:jc w:val="both"/>
              <w:rPr>
                <w:sz w:val="28"/>
                <w:szCs w:val="28"/>
              </w:rPr>
            </w:pPr>
            <w:r w:rsidRPr="0030147B">
              <w:rPr>
                <w:sz w:val="28"/>
                <w:szCs w:val="28"/>
              </w:rPr>
              <w:t>Забезпечення формування списків осіб, які подали заяви про перерахування різниці між сумою призначеної пенсії та сумою пенсії, яка виплачується.</w:t>
            </w:r>
          </w:p>
          <w:p w:rsidR="0030147B" w:rsidRPr="0030147B" w:rsidRDefault="0030147B" w:rsidP="009E5FC8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 w:rsidRPr="0030147B">
              <w:rPr>
                <w:rFonts w:ascii="Times New Roman" w:hAnsi="Times New Roman"/>
                <w:sz w:val="28"/>
                <w:szCs w:val="28"/>
              </w:rPr>
              <w:t>Здійснення перевірки правильності нарахування пенсії особам, які перебувають на повному державному утриманні.</w:t>
            </w:r>
          </w:p>
          <w:p w:rsidR="009E5FC8" w:rsidRPr="0030147B" w:rsidRDefault="009E5FC8" w:rsidP="009E5FC8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47B" w:rsidRPr="0030147B">
              <w:rPr>
                <w:rFonts w:ascii="Times New Roman" w:hAnsi="Times New Roman"/>
                <w:sz w:val="28"/>
                <w:szCs w:val="28"/>
              </w:rPr>
              <w:t>Забезпечення надсилання списків до установ, у яких пенсіонери перебувають на повному державному утриманні.</w:t>
            </w:r>
          </w:p>
          <w:p w:rsidR="00F5189B" w:rsidRPr="00F5189B" w:rsidRDefault="009E5FC8" w:rsidP="00BD23DC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  <w:r w:rsidR="00F5189B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47B" w:rsidRPr="00F5189B">
              <w:rPr>
                <w:rFonts w:ascii="Times New Roman" w:hAnsi="Times New Roman"/>
                <w:sz w:val="28"/>
                <w:szCs w:val="28"/>
              </w:rPr>
              <w:t>Внесення в електронний особовий рахунок інформації (№ платіжного доручення, дати виплати) про фінансування сум відрахувань установам, у яких пенсіонери перебувають на повному державному утриманні.</w:t>
            </w:r>
          </w:p>
          <w:p w:rsidR="009E5FC8" w:rsidRPr="00F5189B" w:rsidRDefault="009E5FC8" w:rsidP="00BD23DC">
            <w:pPr>
              <w:widowControl w:val="0"/>
              <w:spacing w:line="240" w:lineRule="auto"/>
              <w:ind w:left="35" w:right="119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="00F5189B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F5189B" w:rsidRPr="00F5189B">
              <w:rPr>
                <w:rFonts w:ascii="Times New Roman" w:hAnsi="Times New Roman"/>
                <w:sz w:val="28"/>
                <w:szCs w:val="28"/>
              </w:rPr>
              <w:t>Надання інформації Управлінню контрольно-перевірочної роботи щодо установ, де особи перебувають на повному державному утриманні; забезпечення листування (проекту листа) з організаціями та установами щодо питань перебування пенсіонерів на повному державному утриманні.</w:t>
            </w:r>
          </w:p>
          <w:p w:rsidR="00F5189B" w:rsidRPr="00F5189B" w:rsidRDefault="00F5189B" w:rsidP="00F5189B">
            <w:pPr>
              <w:pStyle w:val="user"/>
              <w:numPr>
                <w:ilvl w:val="0"/>
                <w:numId w:val="7"/>
              </w:numPr>
              <w:spacing w:after="160" w:line="259" w:lineRule="auto"/>
              <w:ind w:left="35" w:firstLine="35"/>
              <w:jc w:val="both"/>
              <w:rPr>
                <w:sz w:val="28"/>
                <w:szCs w:val="28"/>
              </w:rPr>
            </w:pPr>
            <w:r w:rsidRPr="00F5189B">
              <w:rPr>
                <w:color w:val="000000"/>
                <w:sz w:val="28"/>
                <w:szCs w:val="28"/>
              </w:rPr>
              <w:t>З</w:t>
            </w:r>
            <w:r w:rsidRPr="00F5189B">
              <w:rPr>
                <w:sz w:val="28"/>
                <w:szCs w:val="28"/>
              </w:rPr>
              <w:t xml:space="preserve">дійснення </w:t>
            </w:r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 xml:space="preserve">перевірки та погодження листів на недофінансування та повернення коштів до установ, де одержувачі пенсій, страхових виплат та інших державних соціальних </w:t>
            </w:r>
            <w:proofErr w:type="spellStart"/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 xml:space="preserve"> (виплат) перебувають на повному державному утриманні.</w:t>
            </w:r>
          </w:p>
          <w:p w:rsidR="009E5FC8" w:rsidRPr="002C6DC4" w:rsidRDefault="00F5189B" w:rsidP="00817689">
            <w:pPr>
              <w:pStyle w:val="user"/>
              <w:numPr>
                <w:ilvl w:val="0"/>
                <w:numId w:val="7"/>
              </w:numPr>
              <w:spacing w:line="259" w:lineRule="auto"/>
              <w:ind w:left="34" w:firstLine="34"/>
              <w:jc w:val="both"/>
              <w:rPr>
                <w:sz w:val="28"/>
                <w:szCs w:val="28"/>
              </w:rPr>
            </w:pPr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Формування рішення про утримання надміру виплачених страхових виплат та інших державних соціальних </w:t>
            </w:r>
            <w:proofErr w:type="spellStart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(виплат). Повідомлення одержувачів про прийняті рішення щодо утримання </w:t>
            </w:r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переплати страхової виплати та інших державних соціальних </w:t>
            </w:r>
            <w:proofErr w:type="spellStart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 у разі відсутності добровільного повернення надміру виплачених коштів.</w:t>
            </w:r>
          </w:p>
          <w:p w:rsidR="007D02A1" w:rsidRPr="002C6DC4" w:rsidRDefault="007D02A1" w:rsidP="002C6DC4">
            <w:pPr>
              <w:pStyle w:val="af"/>
              <w:widowControl w:val="0"/>
              <w:numPr>
                <w:ilvl w:val="0"/>
                <w:numId w:val="7"/>
              </w:numPr>
              <w:spacing w:line="240" w:lineRule="auto"/>
              <w:ind w:left="0" w:right="12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Розгляд  звернень підприємств, установ, організацій, громадян з питань, віднесених до компетенції органів Пенсійного фонду, взяття участі у розгляді таких звернень.</w:t>
            </w:r>
          </w:p>
          <w:p w:rsidR="002C6DC4" w:rsidRPr="002C6DC4" w:rsidRDefault="002C6DC4" w:rsidP="002C6DC4">
            <w:pPr>
              <w:pStyle w:val="af"/>
              <w:widowControl w:val="0"/>
              <w:numPr>
                <w:ilvl w:val="0"/>
                <w:numId w:val="7"/>
              </w:numPr>
              <w:spacing w:line="240" w:lineRule="auto"/>
              <w:ind w:left="67" w:right="120" w:firstLine="1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Забезпечення захисту персональних даних осіб, яким призначено пенсію, житлову субсидію та пільгу, страхову виплату та інші державні соціальні допомоги (виплати).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Виконання  інших завдань, доручень начальника відділу.</w:t>
            </w:r>
          </w:p>
          <w:p w:rsidR="009E5FC8" w:rsidRDefault="009E5FC8" w:rsidP="00BD23DC">
            <w:pPr>
              <w:widowControl w:val="0"/>
              <w:spacing w:line="240" w:lineRule="auto"/>
              <w:ind w:left="35" w:right="120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5D1" w:rsidRDefault="004E4E05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</w:t>
            </w:r>
            <w:r w:rsidR="000305D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BD2621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0305D1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D2621" w:rsidRDefault="00BD262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621"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4E4E05" w:rsidRPr="00BD262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FC6261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FC6261" w:rsidRPr="00FC6261">
              <w:rPr>
                <w:rFonts w:ascii="Times New Roman" w:hAnsi="Times New Roman"/>
                <w:b/>
                <w:sz w:val="28"/>
                <w:szCs w:val="28"/>
              </w:rPr>
              <w:t>31</w:t>
            </w:r>
            <w:r w:rsidR="002D21EE"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FC6261">
              <w:rPr>
                <w:rFonts w:ascii="Times New Roman" w:hAnsi="Times New Roman"/>
                <w:b/>
                <w:sz w:val="28"/>
                <w:szCs w:val="28"/>
              </w:rPr>
              <w:t>липня</w:t>
            </w:r>
            <w:r w:rsidR="00EC50A6"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2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>02</w:t>
            </w:r>
            <w:r w:rsidR="00810C0F" w:rsidRPr="00BD2621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D2621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8176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D2A2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D2A25" w:rsidRDefault="009D2A25" w:rsidP="006F4D80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DD8" w:rsidRDefault="00613DD8" w:rsidP="000D3DFB">
      <w:pPr>
        <w:spacing w:line="240" w:lineRule="auto"/>
      </w:pPr>
      <w:r>
        <w:separator/>
      </w:r>
    </w:p>
  </w:endnote>
  <w:endnote w:type="continuationSeparator" w:id="0">
    <w:p w:rsidR="00613DD8" w:rsidRDefault="00613DD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DD8" w:rsidRDefault="00613DD8" w:rsidP="000D3DFB">
      <w:pPr>
        <w:spacing w:line="240" w:lineRule="auto"/>
      </w:pPr>
      <w:r>
        <w:separator/>
      </w:r>
    </w:p>
  </w:footnote>
  <w:footnote w:type="continuationSeparator" w:id="0">
    <w:p w:rsidR="00613DD8" w:rsidRDefault="00613DD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C66F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C6261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2E622377"/>
    <w:multiLevelType w:val="multilevel"/>
    <w:tmpl w:val="4C06DDBE"/>
    <w:lvl w:ilvl="0">
      <w:start w:val="1"/>
      <w:numFmt w:val="decimal"/>
      <w:lvlText w:val="%1."/>
      <w:lvlJc w:val="left"/>
      <w:pPr>
        <w:tabs>
          <w:tab w:val="num" w:pos="0"/>
        </w:tabs>
        <w:ind w:left="43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687C25E6"/>
    <w:multiLevelType w:val="multilevel"/>
    <w:tmpl w:val="2480C7E8"/>
    <w:lvl w:ilvl="0">
      <w:start w:val="6"/>
      <w:numFmt w:val="decimal"/>
      <w:lvlText w:val="%1."/>
      <w:lvlJc w:val="left"/>
      <w:pPr>
        <w:tabs>
          <w:tab w:val="num" w:pos="-70"/>
        </w:tabs>
        <w:ind w:left="360" w:hanging="360"/>
      </w:pPr>
      <w:rPr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305D1"/>
    <w:rsid w:val="00055DEC"/>
    <w:rsid w:val="00087CA2"/>
    <w:rsid w:val="000D3DFB"/>
    <w:rsid w:val="000E5D83"/>
    <w:rsid w:val="000F5097"/>
    <w:rsid w:val="0010241A"/>
    <w:rsid w:val="00130D88"/>
    <w:rsid w:val="00157115"/>
    <w:rsid w:val="00186179"/>
    <w:rsid w:val="001C51FF"/>
    <w:rsid w:val="001C6EAC"/>
    <w:rsid w:val="00204EC5"/>
    <w:rsid w:val="00235E89"/>
    <w:rsid w:val="00287D66"/>
    <w:rsid w:val="002B0114"/>
    <w:rsid w:val="002B0846"/>
    <w:rsid w:val="002B4A93"/>
    <w:rsid w:val="002C6DC4"/>
    <w:rsid w:val="002D21EE"/>
    <w:rsid w:val="0030147B"/>
    <w:rsid w:val="00367A4F"/>
    <w:rsid w:val="003F235C"/>
    <w:rsid w:val="0040367F"/>
    <w:rsid w:val="0041310B"/>
    <w:rsid w:val="00413C10"/>
    <w:rsid w:val="00466088"/>
    <w:rsid w:val="00470369"/>
    <w:rsid w:val="0048286C"/>
    <w:rsid w:val="00491848"/>
    <w:rsid w:val="00493BB8"/>
    <w:rsid w:val="004D61BD"/>
    <w:rsid w:val="004E4E05"/>
    <w:rsid w:val="004F2195"/>
    <w:rsid w:val="00542639"/>
    <w:rsid w:val="005B2173"/>
    <w:rsid w:val="005C0F10"/>
    <w:rsid w:val="005C66F8"/>
    <w:rsid w:val="005D2EC2"/>
    <w:rsid w:val="00613DD8"/>
    <w:rsid w:val="00625081"/>
    <w:rsid w:val="0065356F"/>
    <w:rsid w:val="00656A39"/>
    <w:rsid w:val="00696290"/>
    <w:rsid w:val="006B2A28"/>
    <w:rsid w:val="00706C7C"/>
    <w:rsid w:val="007D02A1"/>
    <w:rsid w:val="008058C5"/>
    <w:rsid w:val="00806F7A"/>
    <w:rsid w:val="00810C0F"/>
    <w:rsid w:val="00817689"/>
    <w:rsid w:val="00883043"/>
    <w:rsid w:val="008C53FF"/>
    <w:rsid w:val="009030CD"/>
    <w:rsid w:val="009048F3"/>
    <w:rsid w:val="00946B84"/>
    <w:rsid w:val="00952393"/>
    <w:rsid w:val="0097331E"/>
    <w:rsid w:val="00990262"/>
    <w:rsid w:val="009D2A25"/>
    <w:rsid w:val="009E5FC8"/>
    <w:rsid w:val="009F3F18"/>
    <w:rsid w:val="00A142AD"/>
    <w:rsid w:val="00A24721"/>
    <w:rsid w:val="00A263E6"/>
    <w:rsid w:val="00A92BE6"/>
    <w:rsid w:val="00A92E07"/>
    <w:rsid w:val="00AA6F2C"/>
    <w:rsid w:val="00AB7D85"/>
    <w:rsid w:val="00B013DB"/>
    <w:rsid w:val="00B1519F"/>
    <w:rsid w:val="00B16DBC"/>
    <w:rsid w:val="00B345C4"/>
    <w:rsid w:val="00B42C2C"/>
    <w:rsid w:val="00B52888"/>
    <w:rsid w:val="00B85450"/>
    <w:rsid w:val="00BA3148"/>
    <w:rsid w:val="00BA57FD"/>
    <w:rsid w:val="00BD2621"/>
    <w:rsid w:val="00BF333E"/>
    <w:rsid w:val="00C1717F"/>
    <w:rsid w:val="00CF17DB"/>
    <w:rsid w:val="00D74EF4"/>
    <w:rsid w:val="00D94BB9"/>
    <w:rsid w:val="00DC3650"/>
    <w:rsid w:val="00E052F7"/>
    <w:rsid w:val="00E354B1"/>
    <w:rsid w:val="00E40C2D"/>
    <w:rsid w:val="00E40E3F"/>
    <w:rsid w:val="00E5393E"/>
    <w:rsid w:val="00E54DD9"/>
    <w:rsid w:val="00E86A00"/>
    <w:rsid w:val="00EC50A6"/>
    <w:rsid w:val="00EE1F20"/>
    <w:rsid w:val="00F0736D"/>
    <w:rsid w:val="00F10CFA"/>
    <w:rsid w:val="00F43DC0"/>
    <w:rsid w:val="00F5189B"/>
    <w:rsid w:val="00F52619"/>
    <w:rsid w:val="00F61DEA"/>
    <w:rsid w:val="00F873AA"/>
    <w:rsid w:val="00FC6261"/>
    <w:rsid w:val="00FE3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user">
    <w:name w:val="Вміст таблиці (user)"/>
    <w:basedOn w:val="a"/>
    <w:uiPriority w:val="99"/>
    <w:qFormat/>
    <w:rsid w:val="009E5FC8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0C8A5-BF48-4CC3-A076-0DE1A5BE6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7282</TotalTime>
  <Pages>1</Pages>
  <Words>982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409</cp:revision>
  <cp:lastPrinted>2026-07-17T09:54:00Z</cp:lastPrinted>
  <dcterms:created xsi:type="dcterms:W3CDTF">2016-06-09T12:24:00Z</dcterms:created>
  <dcterms:modified xsi:type="dcterms:W3CDTF">2026-07-17T09:54:00Z</dcterms:modified>
  <dc:language>uk-UA</dc:language>
</cp:coreProperties>
</file>