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55CAF">
        <w:rPr>
          <w:rFonts w:ascii="Times New Roman" w:hAnsi="Times New Roman"/>
          <w:b/>
          <w:sz w:val="28"/>
          <w:szCs w:val="28"/>
        </w:rPr>
        <w:t xml:space="preserve">нарахування та виплати соціальних </w:t>
      </w:r>
      <w:proofErr w:type="spellStart"/>
      <w:r w:rsidR="00555CAF">
        <w:rPr>
          <w:rFonts w:ascii="Times New Roman" w:hAnsi="Times New Roman"/>
          <w:b/>
          <w:sz w:val="28"/>
          <w:szCs w:val="28"/>
        </w:rPr>
        <w:t>допомог</w:t>
      </w:r>
      <w:proofErr w:type="spellEnd"/>
      <w:r w:rsidR="00B835CD">
        <w:rPr>
          <w:rFonts w:ascii="Times New Roman" w:hAnsi="Times New Roman"/>
          <w:b/>
          <w:sz w:val="28"/>
          <w:szCs w:val="28"/>
        </w:rPr>
        <w:t xml:space="preserve">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55CAF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CAF" w:rsidRPr="00B85450" w:rsidRDefault="00555CA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CAF" w:rsidRPr="00855CBB" w:rsidRDefault="00555CAF" w:rsidP="00495C43">
            <w:pPr>
              <w:spacing w:line="240" w:lineRule="auto"/>
              <w:ind w:left="110" w:right="118" w:hanging="75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Забезпечення своєчасного опрацювання отриманих  електронних справ одержувачів  державних соціальних </w:t>
            </w:r>
            <w:proofErr w:type="spellStart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(виплат).</w:t>
            </w:r>
          </w:p>
          <w:p w:rsidR="00555CAF" w:rsidRPr="00855CBB" w:rsidRDefault="00555CAF" w:rsidP="00495C43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Обробка документації, що стосується виплат державних соціальних </w:t>
            </w:r>
            <w:proofErr w:type="spellStart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відповідно до вимог законодавства. Забезпечення суцільної  комплексної перевірки сум   державних соціальних </w:t>
            </w:r>
            <w:proofErr w:type="spellStart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(виплат) включених у виплатні документи, на основі результатів нарахування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109" w:right="119" w:hanging="7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Аналіз  та опрацювання: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109" w:right="119" w:hanging="7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відомостей про смерть </w:t>
            </w:r>
            <w:proofErr w:type="spellStart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отримувачів</w:t>
            </w:r>
            <w:proofErr w:type="spellEnd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109" w:right="119" w:hanging="7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закриття  особових рахунків </w:t>
            </w:r>
            <w:proofErr w:type="spellStart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отримувачів</w:t>
            </w:r>
            <w:proofErr w:type="spellEnd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державних  соціальних </w:t>
            </w:r>
            <w:proofErr w:type="spellStart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(виплат) у зв'язку з повторним зверненням заявника;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70" w:hanging="7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відомостей про закінчення терміну призначеної виплати або виявлення недостовірної інформації, поданої </w:t>
            </w:r>
            <w:proofErr w:type="spellStart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отримувачем</w:t>
            </w:r>
            <w:proofErr w:type="spellEnd"/>
            <w:r w:rsidRPr="00855C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109" w:right="119" w:hanging="109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 4. </w:t>
            </w: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 підготовки та надання інформації з питань виплат, зокрема: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109" w:right="119" w:hanging="74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про виконання судових рішень з питань отримання житлових субсидій та пільг, інших державних соціальних </w:t>
            </w:r>
            <w:proofErr w:type="spellStart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(виплат);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щодо повернення коштів з виплатних об'єктів</w:t>
            </w:r>
            <w:r w:rsidRPr="00855C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 5. </w:t>
            </w:r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Здійснення контролю за своєчасністю виявлення надміру виплачених сум  державних соціальних </w:t>
            </w:r>
            <w:proofErr w:type="spellStart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(виплат) та надання інформації відділу з питань відрахувань для обліку та вжиття заходів щодо їх відшкодування.</w:t>
            </w:r>
            <w:r w:rsidRPr="00855C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55CAF" w:rsidRPr="00855CBB" w:rsidRDefault="00555CAF" w:rsidP="00495C43">
            <w:pPr>
              <w:widowControl w:val="0"/>
              <w:spacing w:line="240" w:lineRule="auto"/>
              <w:ind w:left="35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 6. Забезпечення  правильності нарахування державних соціальних </w:t>
            </w:r>
            <w:proofErr w:type="spellStart"/>
            <w:r w:rsidRPr="00855CB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55CAF" w:rsidRPr="00855CBB" w:rsidRDefault="00555CAF" w:rsidP="00555CAF">
            <w:pPr>
              <w:pStyle w:val="af"/>
              <w:widowControl w:val="0"/>
              <w:numPr>
                <w:ilvl w:val="0"/>
                <w:numId w:val="8"/>
              </w:numPr>
              <w:tabs>
                <w:tab w:val="left" w:pos="460"/>
              </w:tabs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bCs/>
                <w:sz w:val="28"/>
                <w:szCs w:val="28"/>
              </w:rPr>
              <w:t xml:space="preserve"> Забезпечення опрацювання та надання інформації стосовно виплати державних </w:t>
            </w:r>
            <w:r w:rsidRPr="00855CBB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соціальних </w:t>
            </w:r>
            <w:proofErr w:type="spellStart"/>
            <w:r w:rsidRPr="00855CBB">
              <w:rPr>
                <w:rFonts w:ascii="Times New Roman" w:hAnsi="Times New Roman"/>
                <w:bCs/>
                <w:sz w:val="28"/>
                <w:szCs w:val="28"/>
              </w:rPr>
              <w:t>допомог</w:t>
            </w:r>
            <w:proofErr w:type="spellEnd"/>
            <w:r w:rsidRPr="00855CBB">
              <w:rPr>
                <w:rFonts w:ascii="Times New Roman" w:hAnsi="Times New Roman"/>
                <w:bCs/>
                <w:sz w:val="28"/>
                <w:szCs w:val="28"/>
              </w:rPr>
              <w:t xml:space="preserve"> до інших управлінь Головного управління Пенсійного фонду України у Вінницькій області та відділів Управління з питань виплат, для узагальнення.</w:t>
            </w:r>
          </w:p>
          <w:p w:rsidR="00555CAF" w:rsidRPr="00855CBB" w:rsidRDefault="00555CAF" w:rsidP="00555CAF">
            <w:pPr>
              <w:pStyle w:val="af"/>
              <w:widowControl w:val="0"/>
              <w:numPr>
                <w:ilvl w:val="0"/>
                <w:numId w:val="8"/>
              </w:numPr>
              <w:tabs>
                <w:tab w:val="left" w:pos="460"/>
              </w:tabs>
              <w:spacing w:line="240" w:lineRule="auto"/>
              <w:ind w:left="35" w:right="119" w:firstLine="3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 xml:space="preserve">  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555CAF" w:rsidRPr="00855CBB" w:rsidRDefault="00555CAF" w:rsidP="00495C43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55CBB">
              <w:rPr>
                <w:rFonts w:ascii="Times New Roman" w:hAnsi="Times New Roman"/>
                <w:sz w:val="28"/>
                <w:szCs w:val="28"/>
              </w:rPr>
              <w:t>9.  Забезпечення  захисту персональних даних осіб, яким призначено державну соціальну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8214C5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8214C5" w:rsidRPr="008214C5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214C5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55CA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CAF" w:rsidRPr="00B85450" w:rsidRDefault="00555CA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CAF" w:rsidRPr="00B85450" w:rsidRDefault="00555CA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CAF" w:rsidRDefault="00555CAF" w:rsidP="00495C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55CAF" w:rsidRDefault="00555CAF" w:rsidP="00495C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55CAF" w:rsidRDefault="00555CAF" w:rsidP="00495C43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555CAF" w:rsidRPr="00555CAF" w:rsidRDefault="00555CAF" w:rsidP="00495C43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555CAF" w:rsidRPr="001C2505" w:rsidRDefault="00555CAF" w:rsidP="00495C43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«Про деякі питання надання окремих видів державних соціальних </w:t>
            </w:r>
            <w:proofErr w:type="spellStart"/>
            <w:r w:rsidRPr="001C250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1C250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555CAF" w:rsidRPr="00555CAF" w:rsidRDefault="00555CAF" w:rsidP="00495C43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«Про деякі питання  призначення  та виплати державних соціальних </w:t>
            </w:r>
            <w:proofErr w:type="spellStart"/>
            <w:r w:rsidRPr="001C2505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1C2505">
              <w:rPr>
                <w:rFonts w:ascii="Times New Roman" w:hAnsi="Times New Roman"/>
                <w:sz w:val="28"/>
                <w:szCs w:val="28"/>
              </w:rPr>
              <w:t>, соціальних стипендій органами ПФУ»</w:t>
            </w:r>
          </w:p>
          <w:p w:rsidR="00555CAF" w:rsidRDefault="00555CAF" w:rsidP="00495C43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C250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України «Про реалізацію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експерементального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проекту щодо централізації механізму виплати деяких державних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555CAF" w:rsidRDefault="00555CAF" w:rsidP="00495C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555CAF" w:rsidRDefault="00555CAF" w:rsidP="00495C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CA3" w:rsidRDefault="00E55CA3" w:rsidP="000D3DFB">
      <w:pPr>
        <w:spacing w:line="240" w:lineRule="auto"/>
      </w:pPr>
      <w:r>
        <w:separator/>
      </w:r>
    </w:p>
  </w:endnote>
  <w:endnote w:type="continuationSeparator" w:id="0">
    <w:p w:rsidR="00E55CA3" w:rsidRDefault="00E55CA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CA3" w:rsidRDefault="00E55CA3" w:rsidP="000D3DFB">
      <w:pPr>
        <w:spacing w:line="240" w:lineRule="auto"/>
      </w:pPr>
      <w:r>
        <w:separator/>
      </w:r>
    </w:p>
  </w:footnote>
  <w:footnote w:type="continuationSeparator" w:id="0">
    <w:p w:rsidR="00E55CA3" w:rsidRDefault="00E55CA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32D8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51C73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1B9F54BE"/>
    <w:multiLevelType w:val="hybridMultilevel"/>
    <w:tmpl w:val="2206954E"/>
    <w:lvl w:ilvl="0" w:tplc="9168B65A">
      <w:start w:val="7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3" w:hanging="360"/>
      </w:pPr>
    </w:lvl>
    <w:lvl w:ilvl="2" w:tplc="0422001B" w:tentative="1">
      <w:start w:val="1"/>
      <w:numFmt w:val="lowerRoman"/>
      <w:lvlText w:val="%3."/>
      <w:lvlJc w:val="right"/>
      <w:pPr>
        <w:ind w:left="2083" w:hanging="180"/>
      </w:pPr>
    </w:lvl>
    <w:lvl w:ilvl="3" w:tplc="0422000F" w:tentative="1">
      <w:start w:val="1"/>
      <w:numFmt w:val="decimal"/>
      <w:lvlText w:val="%4."/>
      <w:lvlJc w:val="left"/>
      <w:pPr>
        <w:ind w:left="2803" w:hanging="360"/>
      </w:pPr>
    </w:lvl>
    <w:lvl w:ilvl="4" w:tplc="04220019" w:tentative="1">
      <w:start w:val="1"/>
      <w:numFmt w:val="lowerLetter"/>
      <w:lvlText w:val="%5."/>
      <w:lvlJc w:val="left"/>
      <w:pPr>
        <w:ind w:left="3523" w:hanging="360"/>
      </w:pPr>
    </w:lvl>
    <w:lvl w:ilvl="5" w:tplc="0422001B" w:tentative="1">
      <w:start w:val="1"/>
      <w:numFmt w:val="lowerRoman"/>
      <w:lvlText w:val="%6."/>
      <w:lvlJc w:val="right"/>
      <w:pPr>
        <w:ind w:left="4243" w:hanging="180"/>
      </w:pPr>
    </w:lvl>
    <w:lvl w:ilvl="6" w:tplc="0422000F" w:tentative="1">
      <w:start w:val="1"/>
      <w:numFmt w:val="decimal"/>
      <w:lvlText w:val="%7."/>
      <w:lvlJc w:val="left"/>
      <w:pPr>
        <w:ind w:left="4963" w:hanging="360"/>
      </w:pPr>
    </w:lvl>
    <w:lvl w:ilvl="7" w:tplc="04220019" w:tentative="1">
      <w:start w:val="1"/>
      <w:numFmt w:val="lowerLetter"/>
      <w:lvlText w:val="%8."/>
      <w:lvlJc w:val="left"/>
      <w:pPr>
        <w:ind w:left="5683" w:hanging="360"/>
      </w:pPr>
    </w:lvl>
    <w:lvl w:ilvl="8" w:tplc="0422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6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91BED"/>
    <w:rsid w:val="003F235C"/>
    <w:rsid w:val="0040367F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55CAF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51C73"/>
    <w:rsid w:val="00784E90"/>
    <w:rsid w:val="007F41C0"/>
    <w:rsid w:val="008058C5"/>
    <w:rsid w:val="00806F7A"/>
    <w:rsid w:val="00820ABD"/>
    <w:rsid w:val="008214C5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32D86"/>
    <w:rsid w:val="00CA750E"/>
    <w:rsid w:val="00CB0B7B"/>
    <w:rsid w:val="00CB595F"/>
    <w:rsid w:val="00CF17DB"/>
    <w:rsid w:val="00D04555"/>
    <w:rsid w:val="00D17ED6"/>
    <w:rsid w:val="00DC3650"/>
    <w:rsid w:val="00DD7022"/>
    <w:rsid w:val="00E01257"/>
    <w:rsid w:val="00E354B1"/>
    <w:rsid w:val="00E40C2D"/>
    <w:rsid w:val="00E40E3F"/>
    <w:rsid w:val="00E5393E"/>
    <w:rsid w:val="00E54DD9"/>
    <w:rsid w:val="00E55CA3"/>
    <w:rsid w:val="00E86A00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78FFC-3A88-455D-8B02-43C6705A1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7304</TotalTime>
  <Pages>1</Pages>
  <Words>1007</Words>
  <Characters>5742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413</cp:revision>
  <cp:lastPrinted>2026-07-17T10:15:00Z</cp:lastPrinted>
  <dcterms:created xsi:type="dcterms:W3CDTF">2016-06-09T12:24:00Z</dcterms:created>
  <dcterms:modified xsi:type="dcterms:W3CDTF">2026-07-17T10:16:00Z</dcterms:modified>
  <dc:language>uk-UA</dc:language>
</cp:coreProperties>
</file>