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8118FA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118FA">
              <w:rPr>
                <w:rFonts w:ascii="Times New Roman" w:hAnsi="Times New Roman"/>
                <w:sz w:val="28"/>
                <w:szCs w:val="28"/>
              </w:rPr>
              <w:t>_</w:t>
            </w:r>
            <w:r w:rsidR="00554937">
              <w:rPr>
                <w:rFonts w:ascii="Times New Roman" w:hAnsi="Times New Roman"/>
                <w:sz w:val="28"/>
                <w:szCs w:val="28"/>
              </w:rPr>
              <w:t>____</w:t>
            </w:r>
            <w:r w:rsidRPr="008118FA">
              <w:rPr>
                <w:rFonts w:ascii="Times New Roman" w:hAnsi="Times New Roman"/>
                <w:sz w:val="28"/>
                <w:szCs w:val="28"/>
              </w:rPr>
              <w:t>__</w:t>
            </w:r>
            <w:r w:rsidR="00684A13" w:rsidRPr="008118FA">
              <w:rPr>
                <w:rFonts w:ascii="Times New Roman" w:hAnsi="Times New Roman"/>
                <w:sz w:val="28"/>
                <w:szCs w:val="28"/>
              </w:rPr>
              <w:t>_______</w:t>
            </w:r>
            <w:r w:rsidR="008118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60A7">
              <w:rPr>
                <w:rFonts w:ascii="Times New Roman" w:hAnsi="Times New Roman"/>
                <w:sz w:val="28"/>
                <w:szCs w:val="28"/>
              </w:rPr>
              <w:t>Сергій СІТАШ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684A13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8118FA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8118FA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5C4FA7" w:rsidRPr="007E2F87" w:rsidRDefault="003D1E21" w:rsidP="00614729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державної служби категорії «Б</w:t>
      </w:r>
      <w:r w:rsidR="004E4E05" w:rsidRPr="00B85450">
        <w:rPr>
          <w:rFonts w:ascii="Times New Roman" w:hAnsi="Times New Roman"/>
          <w:b/>
          <w:sz w:val="28"/>
          <w:szCs w:val="28"/>
        </w:rPr>
        <w:t xml:space="preserve">» - </w:t>
      </w:r>
      <w:bookmarkEnd w:id="0"/>
      <w:r w:rsidR="007F7ECC">
        <w:rPr>
          <w:rFonts w:ascii="Times New Roman" w:hAnsi="Times New Roman"/>
          <w:b/>
          <w:sz w:val="28"/>
          <w:szCs w:val="28"/>
        </w:rPr>
        <w:t xml:space="preserve">заступника </w:t>
      </w:r>
      <w:r>
        <w:rPr>
          <w:rFonts w:ascii="Times New Roman" w:hAnsi="Times New Roman"/>
          <w:b/>
          <w:sz w:val="28"/>
          <w:szCs w:val="28"/>
        </w:rPr>
        <w:t>начальника</w:t>
      </w:r>
      <w:r w:rsidR="005C4FA7" w:rsidRPr="007E2F87">
        <w:rPr>
          <w:rFonts w:ascii="Times New Roman" w:hAnsi="Times New Roman"/>
          <w:b/>
          <w:sz w:val="28"/>
          <w:szCs w:val="28"/>
        </w:rPr>
        <w:t xml:space="preserve"> Відділу </w:t>
      </w:r>
      <w:r w:rsidR="007F7ECC">
        <w:rPr>
          <w:rFonts w:ascii="Times New Roman" w:hAnsi="Times New Roman"/>
          <w:b/>
          <w:sz w:val="28"/>
          <w:szCs w:val="28"/>
        </w:rPr>
        <w:t>нарахування та виплати соціальних допомог</w:t>
      </w:r>
      <w:r w:rsidR="008860A7">
        <w:rPr>
          <w:rFonts w:ascii="Times New Roman" w:hAnsi="Times New Roman"/>
          <w:b/>
          <w:sz w:val="28"/>
          <w:szCs w:val="28"/>
        </w:rPr>
        <w:t xml:space="preserve"> Управління з питань виплат</w:t>
      </w:r>
      <w:r w:rsidR="005C4FA7">
        <w:rPr>
          <w:rFonts w:ascii="Times New Roman" w:hAnsi="Times New Roman"/>
          <w:b/>
          <w:sz w:val="28"/>
          <w:szCs w:val="28"/>
        </w:rPr>
        <w:t xml:space="preserve"> – </w:t>
      </w:r>
      <w:r w:rsidR="00913758">
        <w:rPr>
          <w:rFonts w:ascii="Times New Roman" w:hAnsi="Times New Roman"/>
          <w:b/>
          <w:sz w:val="28"/>
          <w:szCs w:val="28"/>
        </w:rPr>
        <w:t>1</w:t>
      </w:r>
      <w:r w:rsidR="005C4FA7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7F7ECC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B85450" w:rsidRDefault="007F7E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A60AF7" w:rsidRDefault="007F7ECC" w:rsidP="005A52CE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AF7">
              <w:rPr>
                <w:rFonts w:ascii="Times New Roman" w:hAnsi="Times New Roman"/>
                <w:sz w:val="28"/>
                <w:szCs w:val="28"/>
              </w:rPr>
              <w:t>1. Контроль за опрацюванням документації з питань виплат державних соціальних допомог, житлових субсидій  та пільг, опрацювання протоколів звірки Державного реєстру актів цивільного стану громадян.  В установлені терміни надання інформації до відділу методології та звітності.</w:t>
            </w:r>
          </w:p>
          <w:p w:rsidR="007F7ECC" w:rsidRPr="00A60AF7" w:rsidRDefault="007F7ECC" w:rsidP="005A52CE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AF7">
              <w:rPr>
                <w:rFonts w:ascii="Times New Roman" w:hAnsi="Times New Roman"/>
                <w:sz w:val="28"/>
                <w:szCs w:val="28"/>
              </w:rPr>
              <w:t>2.Організація роботи щодо перевірки особових електронних рахунків після проведеного нарахування житлових субсидій, пільг та  державних соціальних допомог (виплат)  у відповідності до норм чинного законодавства.</w:t>
            </w:r>
          </w:p>
          <w:p w:rsidR="007F7ECC" w:rsidRPr="00A60AF7" w:rsidRDefault="007F7ECC" w:rsidP="005A52CE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AF7">
              <w:rPr>
                <w:rFonts w:ascii="Times New Roman" w:hAnsi="Times New Roman"/>
                <w:sz w:val="28"/>
                <w:szCs w:val="28"/>
              </w:rPr>
              <w:t>3. Контроль за своєчасністю і повнотою  надання інформації про зайво виплачені кошти житлових субсидій, пільг та державних соціальних допомог до  відділу відрахувань для взяття на облік.</w:t>
            </w:r>
          </w:p>
          <w:p w:rsidR="007F7ECC" w:rsidRPr="00A60AF7" w:rsidRDefault="007F7ECC" w:rsidP="005A52CE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AF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60AF7">
              <w:rPr>
                <w:rFonts w:ascii="Times New Roman" w:hAnsi="Times New Roman"/>
                <w:sz w:val="28"/>
                <w:szCs w:val="28"/>
              </w:rPr>
              <w:t>Контроль за своєчасним наданням проектів відповідей на звернення, заяви та скарги громадян, організацій, підприємств, установ з питань нарахування державних соціальних допомог.</w:t>
            </w:r>
          </w:p>
          <w:p w:rsidR="007F7ECC" w:rsidRPr="00A60AF7" w:rsidRDefault="007F7ECC" w:rsidP="005A52CE">
            <w:pPr>
              <w:widowControl w:val="0"/>
              <w:spacing w:line="240" w:lineRule="auto"/>
              <w:ind w:left="35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0AF7">
              <w:rPr>
                <w:rFonts w:ascii="Times New Roman" w:hAnsi="Times New Roman"/>
                <w:sz w:val="28"/>
                <w:szCs w:val="28"/>
              </w:rPr>
              <w:t>5.Забезпечення надання щоденного звіту  щодо кількості новопризначених електронних особових справ житлових субсидій, пільг та державних соціальних допомог</w:t>
            </w:r>
            <w:r w:rsidRPr="00A60A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7ECC" w:rsidRPr="00426187" w:rsidRDefault="007F7ECC" w:rsidP="005A52CE">
            <w:pPr>
              <w:pStyle w:val="af"/>
              <w:widowControl w:val="0"/>
              <w:tabs>
                <w:tab w:val="left" w:pos="460"/>
              </w:tabs>
              <w:spacing w:line="240" w:lineRule="auto"/>
              <w:ind w:left="70" w:right="11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187">
              <w:rPr>
                <w:rFonts w:ascii="Times New Roman" w:hAnsi="Times New Roman"/>
                <w:sz w:val="28"/>
                <w:szCs w:val="28"/>
              </w:rPr>
              <w:t>6.Забезпечення контролю та перевірки  правильності нарахування державних соціальних допомог.</w:t>
            </w:r>
          </w:p>
          <w:p w:rsidR="007F7ECC" w:rsidRPr="00426187" w:rsidRDefault="007F7ECC" w:rsidP="005A52CE">
            <w:pPr>
              <w:pStyle w:val="af"/>
              <w:widowControl w:val="0"/>
              <w:numPr>
                <w:ilvl w:val="0"/>
                <w:numId w:val="6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187">
              <w:rPr>
                <w:rFonts w:ascii="Times New Roman" w:hAnsi="Times New Roman"/>
                <w:bCs/>
                <w:sz w:val="28"/>
                <w:szCs w:val="28"/>
              </w:rPr>
              <w:t>Контроль за  опрацюванням та наданням інформації стосовно виплати державних соціальних допомог до інших управлінь Головного управління Пенсійного фонду України у Вінницькій області та відділів Управління з питань виплат, для узагальнення.</w:t>
            </w:r>
          </w:p>
          <w:p w:rsidR="007F7ECC" w:rsidRPr="00426187" w:rsidRDefault="007F7ECC" w:rsidP="005A52CE">
            <w:pPr>
              <w:pStyle w:val="af"/>
              <w:widowControl w:val="0"/>
              <w:numPr>
                <w:ilvl w:val="0"/>
                <w:numId w:val="6"/>
              </w:numPr>
              <w:tabs>
                <w:tab w:val="left" w:pos="460"/>
              </w:tabs>
              <w:spacing w:line="240" w:lineRule="auto"/>
              <w:ind w:left="35" w:right="119" w:firstLine="3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187">
              <w:rPr>
                <w:rFonts w:ascii="Times New Roman" w:hAnsi="Times New Roman"/>
                <w:sz w:val="28"/>
                <w:szCs w:val="28"/>
              </w:rPr>
              <w:t xml:space="preserve">Перевірка  та затвердження підготовленого </w:t>
            </w:r>
            <w:r w:rsidRPr="00426187">
              <w:rPr>
                <w:rFonts w:ascii="Times New Roman" w:hAnsi="Times New Roman"/>
                <w:sz w:val="28"/>
                <w:szCs w:val="28"/>
              </w:rPr>
              <w:lastRenderedPageBreak/>
              <w:t>рішення по  виплаті допомоги на поховання   одержувачів державних соціальних допомог..</w:t>
            </w:r>
          </w:p>
          <w:p w:rsidR="007F7ECC" w:rsidRPr="00855CBB" w:rsidRDefault="007F7ECC" w:rsidP="005A52CE">
            <w:pPr>
              <w:pStyle w:val="af"/>
              <w:widowControl w:val="0"/>
              <w:spacing w:line="240" w:lineRule="auto"/>
              <w:ind w:left="6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5CBB">
              <w:rPr>
                <w:rFonts w:ascii="Times New Roman" w:hAnsi="Times New Roman"/>
                <w:sz w:val="28"/>
                <w:szCs w:val="28"/>
              </w:rPr>
              <w:t>9.Забезпечення  захисту персональних даних осіб, яким призначено державну соціальну допомогу, житлові субсидії та пільги, інші  виплати відповідно до законодавства. Виконання  інших завдань, доручень начальника відділу.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D18" w:rsidRDefault="004E4E05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посадовий оклад </w:t>
            </w:r>
            <w:r w:rsidRPr="0021746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217460" w:rsidRPr="001930F6">
              <w:rPr>
                <w:rFonts w:ascii="Times New Roman" w:hAnsi="Times New Roman"/>
                <w:sz w:val="28"/>
                <w:szCs w:val="28"/>
              </w:rPr>
              <w:t>2</w:t>
            </w:r>
            <w:r w:rsidR="007F7ECC">
              <w:rPr>
                <w:rFonts w:ascii="Times New Roman" w:hAnsi="Times New Roman"/>
                <w:sz w:val="28"/>
                <w:szCs w:val="28"/>
              </w:rPr>
              <w:t>5817</w:t>
            </w:r>
            <w:r w:rsidR="008118FA" w:rsidRPr="001930F6">
              <w:rPr>
                <w:rFonts w:ascii="Times New Roman" w:hAnsi="Times New Roman"/>
                <w:sz w:val="28"/>
                <w:szCs w:val="28"/>
              </w:rPr>
              <w:t xml:space="preserve"> грн</w:t>
            </w:r>
            <w:r w:rsidR="00E813B7" w:rsidRPr="001930F6">
              <w:rPr>
                <w:rFonts w:ascii="Times New Roman" w:hAnsi="Times New Roman"/>
                <w:sz w:val="28"/>
                <w:szCs w:val="28"/>
              </w:rPr>
              <w:t>,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3DFB" w:rsidRPr="00B85450" w:rsidRDefault="001D5D18" w:rsidP="005C4FA7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53B1">
              <w:rPr>
                <w:rFonts w:ascii="Times New Roman" w:hAnsi="Times New Roman"/>
                <w:sz w:val="28"/>
                <w:szCs w:val="28"/>
              </w:rPr>
              <w:t>надбавки</w:t>
            </w:r>
            <w:r>
              <w:rPr>
                <w:rFonts w:ascii="Times New Roman" w:hAnsi="Times New Roman"/>
                <w:sz w:val="28"/>
                <w:szCs w:val="28"/>
              </w:rPr>
              <w:t>, доплати, премії та компенсації відповідно до статей 50-52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8"/>
                <w:szCs w:val="28"/>
              </w:rPr>
              <w:t>у службу</w:t>
            </w:r>
            <w:r w:rsidRPr="00A453B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(зі змінами)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заява про участь у доборі на  зайняття посади державної служби; 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резюме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 w:rsidR="0085277E">
              <w:rPr>
                <w:rFonts w:ascii="Times New Roman" w:hAnsi="Times New Roman"/>
                <w:sz w:val="28"/>
                <w:szCs w:val="28"/>
              </w:rPr>
              <w:t>формою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анкета за </w:t>
            </w:r>
            <w:r w:rsidR="0051158E">
              <w:rPr>
                <w:rFonts w:ascii="Times New Roman" w:hAnsi="Times New Roman"/>
                <w:sz w:val="28"/>
                <w:szCs w:val="28"/>
              </w:rPr>
              <w:t xml:space="preserve">встановленою </w:t>
            </w:r>
            <w:r>
              <w:rPr>
                <w:rFonts w:ascii="Times New Roman" w:hAnsi="Times New Roman"/>
                <w:sz w:val="28"/>
                <w:szCs w:val="28"/>
              </w:rPr>
              <w:t>формою;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паспорта громадянина України з даними про прізвище, ім’я та по батькові, видачу паспорта та місце реєстрації;</w:t>
            </w:r>
          </w:p>
          <w:p w:rsidR="00490F95" w:rsidRDefault="0085277E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дентифікаційний код;</w:t>
            </w:r>
          </w:p>
          <w:p w:rsidR="00490F95" w:rsidRDefault="00490F95" w:rsidP="00490F95">
            <w:pPr>
              <w:pStyle w:val="af"/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документів, що підтверджують ная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ність відповідного ступеня вищої освіти </w:t>
            </w:r>
            <w:r w:rsidR="0085277E">
              <w:rPr>
                <w:rFonts w:ascii="Times New Roman" w:hAnsi="Times New Roman"/>
                <w:sz w:val="28"/>
                <w:szCs w:val="28"/>
              </w:rPr>
              <w:t xml:space="preserve">(диплом </w:t>
            </w:r>
            <w:r>
              <w:rPr>
                <w:rFonts w:ascii="Times New Roman" w:hAnsi="Times New Roman"/>
                <w:sz w:val="28"/>
                <w:szCs w:val="28"/>
              </w:rPr>
              <w:t>з додатками</w:t>
            </w:r>
            <w:r w:rsidR="0085277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копія трудової книжки;</w:t>
            </w:r>
          </w:p>
          <w:p w:rsidR="00490F95" w:rsidRDefault="00CE1516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90F95">
              <w:rPr>
                <w:rFonts w:ascii="Times New Roman" w:hAnsi="Times New Roman"/>
                <w:sz w:val="28"/>
                <w:szCs w:val="28"/>
              </w:rPr>
              <w:t>відоцтво про шлюб при зміні прізвища;</w:t>
            </w:r>
          </w:p>
          <w:p w:rsidR="00490F95" w:rsidRDefault="00490F95" w:rsidP="00490F9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військовооблікові документи для військовоз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бов’язаних та призовників.</w:t>
            </w:r>
          </w:p>
          <w:p w:rsidR="00490F95" w:rsidRDefault="00490F95" w:rsidP="007F7ECC">
            <w:pPr>
              <w:spacing w:line="240" w:lineRule="auto"/>
              <w:ind w:left="34" w:firstLine="3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вул.Зодчих, 22, каб. №402) по                           </w:t>
            </w:r>
            <w:r w:rsidR="007F7ECC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Pr="002174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930F6">
              <w:rPr>
                <w:rFonts w:ascii="Times New Roman" w:hAnsi="Times New Roman"/>
                <w:b/>
                <w:sz w:val="28"/>
                <w:szCs w:val="28"/>
              </w:rPr>
              <w:t>серпня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684A13" w:rsidRPr="006F72B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F72B2">
              <w:rPr>
                <w:rFonts w:ascii="Times New Roman" w:hAnsi="Times New Roman"/>
                <w:b/>
                <w:sz w:val="28"/>
                <w:szCs w:val="28"/>
              </w:rPr>
              <w:t xml:space="preserve"> року включно.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490F9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6F72B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Осадчук Олена Іванівна</w:t>
            </w:r>
            <w:r w:rsidR="00490F95" w:rsidRPr="00B8545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</w:p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0F95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Кваліфікаційні вимоги**</w:t>
            </w:r>
          </w:p>
        </w:tc>
      </w:tr>
      <w:tr w:rsidR="00490F95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95" w:rsidRPr="00B85450" w:rsidRDefault="00490F95" w:rsidP="00D65267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вища, не нижче </w:t>
            </w:r>
            <w:r w:rsidR="00D65267">
              <w:rPr>
                <w:rFonts w:ascii="Times New Roman" w:hAnsi="Times New Roman"/>
                <w:sz w:val="28"/>
                <w:szCs w:val="28"/>
              </w:rPr>
              <w:t>ступеня магістр</w:t>
            </w:r>
          </w:p>
        </w:tc>
      </w:tr>
      <w:tr w:rsidR="00D6526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21450F" w:rsidRDefault="00D65267" w:rsidP="00E167D6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досвід роботи на посадах державної служби</w:t>
            </w:r>
            <w:r w:rsidRPr="0021450F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  категорії «Б» чи «В» </w:t>
            </w:r>
            <w:r w:rsidRPr="0021450F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або</w:t>
            </w: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D6526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D6526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6526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D65267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7F7ECC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B85450" w:rsidRDefault="007F7ECC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B85450" w:rsidRDefault="007F7E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Default="007F7ECC" w:rsidP="005A52CE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7F7ECC" w:rsidRDefault="007F7ECC" w:rsidP="005A52CE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7F7ECC" w:rsidRDefault="007F7ECC" w:rsidP="005A52CE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7F7ECC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B85450" w:rsidRDefault="007F7E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B85450" w:rsidRDefault="007F7ECC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Default="007F7ECC" w:rsidP="007F7ECC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7F7ECC" w:rsidRDefault="007F7ECC" w:rsidP="007F7ECC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7F7ECC" w:rsidRDefault="007F7ECC" w:rsidP="007F7ECC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7F7ECC" w:rsidRDefault="007F7ECC" w:rsidP="007F7ECC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7F7ECC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B85450" w:rsidRDefault="007F7ECC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B85450" w:rsidRDefault="007F7ECC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Default="007F7ECC" w:rsidP="005A52CE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7F7ECC" w:rsidRDefault="007F7ECC" w:rsidP="005A52CE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7F7ECC" w:rsidRDefault="007F7ECC" w:rsidP="005A52CE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уникати небезпек в цифровому середовищі, захищати особисті та конфіденційні дані;</w:t>
            </w:r>
          </w:p>
          <w:p w:rsidR="007F7ECC" w:rsidRDefault="007F7ECC" w:rsidP="005A52CE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7F7ECC" w:rsidRDefault="007F7ECC" w:rsidP="005A52CE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використовувати відкриті цифрові ресурси для власного професійного розвитку.</w:t>
            </w:r>
          </w:p>
        </w:tc>
      </w:tr>
      <w:tr w:rsidR="00D6526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D65267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D65267" w:rsidRPr="00B85450" w:rsidTr="00614729">
        <w:trPr>
          <w:trHeight w:val="795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7F7ECC" w:rsidRPr="00B85450" w:rsidTr="0049757B">
        <w:trPr>
          <w:trHeight w:val="653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B85450" w:rsidRDefault="007F7ECC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Pr="00B85450" w:rsidRDefault="007F7E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ECC" w:rsidRDefault="007F7ECC" w:rsidP="005A52C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7F7ECC" w:rsidRDefault="007F7ECC" w:rsidP="005A52C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7F7ECC" w:rsidRDefault="007F7ECC" w:rsidP="005A52CE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“Про загальнообов’язкове державне пенсійне страхування”; </w:t>
            </w:r>
          </w:p>
          <w:p w:rsidR="007F7ECC" w:rsidRPr="00A76E5E" w:rsidRDefault="007F7ECC" w:rsidP="005A52CE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«Про затвердження Порядку виплати пенсій та грошової допомоги через поточні рахунки в банках»;</w:t>
            </w:r>
          </w:p>
          <w:p w:rsidR="007F7ECC" w:rsidRPr="001C2505" w:rsidRDefault="007F7ECC" w:rsidP="005A52CE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2505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«Про деякі питання надання окремих видів державних соціальних допомог»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F7ECC" w:rsidRPr="00A76E5E" w:rsidRDefault="007F7ECC" w:rsidP="005A52CE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C2505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«Про деякі питання  призначення  та виплати державних соціальних допомог, соціальних стипендій органами ПФУ»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F7ECC" w:rsidRDefault="007F7ECC" w:rsidP="005A52CE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2505">
              <w:rPr>
                <w:rFonts w:ascii="Times New Roman" w:hAnsi="Times New Roman"/>
                <w:sz w:val="28"/>
                <w:szCs w:val="28"/>
              </w:rPr>
              <w:t xml:space="preserve">Постанови Кабінету Міністрів </w:t>
            </w:r>
            <w:r>
              <w:rPr>
                <w:rFonts w:ascii="Times New Roman" w:hAnsi="Times New Roman"/>
                <w:sz w:val="28"/>
                <w:szCs w:val="28"/>
              </w:rPr>
              <w:t>України «Про реалізацію експерементального проекту щодо централізації механізму виплати деяких державних допомог»;</w:t>
            </w:r>
          </w:p>
          <w:p w:rsidR="007F7ECC" w:rsidRDefault="007F7ECC" w:rsidP="005A52C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надання пільг на оплату житлово-комунальних послуг, придбання твердого палива і скрапленого газу у грошовій формі;</w:t>
            </w:r>
          </w:p>
          <w:p w:rsidR="007F7ECC" w:rsidRDefault="007F7ECC" w:rsidP="005A52C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порядок призначення житлових субсидій.</w:t>
            </w:r>
          </w:p>
        </w:tc>
      </w:tr>
      <w:tr w:rsidR="00D65267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Pr="00B85450" w:rsidRDefault="00D6526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67" w:rsidRDefault="007F7ECC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Складові соціальної політики в сфері пенсійного законодавства;</w:t>
            </w:r>
          </w:p>
          <w:p w:rsidR="007F7ECC" w:rsidRPr="00B85450" w:rsidRDefault="007F7ECC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Основи роботи з відкритими базами даних.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EBF" w:rsidRDefault="00CE1EBF" w:rsidP="000D3DFB">
      <w:pPr>
        <w:spacing w:line="240" w:lineRule="auto"/>
      </w:pPr>
      <w:r>
        <w:separator/>
      </w:r>
    </w:p>
  </w:endnote>
  <w:endnote w:type="continuationSeparator" w:id="1">
    <w:p w:rsidR="00CE1EBF" w:rsidRDefault="00CE1EBF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EBF" w:rsidRDefault="00CE1EBF" w:rsidP="000D3DFB">
      <w:pPr>
        <w:spacing w:line="240" w:lineRule="auto"/>
      </w:pPr>
      <w:r>
        <w:separator/>
      </w:r>
    </w:p>
  </w:footnote>
  <w:footnote w:type="continuationSeparator" w:id="1">
    <w:p w:rsidR="00CE1EBF" w:rsidRDefault="00CE1EBF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FD0581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8860A7">
      <w:rPr>
        <w:noProof/>
      </w:rPr>
      <w:t>2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9A4"/>
    <w:multiLevelType w:val="hybridMultilevel"/>
    <w:tmpl w:val="07D253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F54BE"/>
    <w:multiLevelType w:val="hybridMultilevel"/>
    <w:tmpl w:val="2206954E"/>
    <w:lvl w:ilvl="0" w:tplc="9168B65A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6900C96"/>
    <w:multiLevelType w:val="hybridMultilevel"/>
    <w:tmpl w:val="1D4AF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cs="Times New Roman"/>
      </w:rPr>
    </w:lvl>
  </w:abstractNum>
  <w:abstractNum w:abstractNumId="4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152C1"/>
    <w:rsid w:val="000166D2"/>
    <w:rsid w:val="00055DEC"/>
    <w:rsid w:val="000C398F"/>
    <w:rsid w:val="000D3DFB"/>
    <w:rsid w:val="00165E77"/>
    <w:rsid w:val="001930F6"/>
    <w:rsid w:val="001A2FA3"/>
    <w:rsid w:val="001C6EAC"/>
    <w:rsid w:val="001D5D18"/>
    <w:rsid w:val="001F155F"/>
    <w:rsid w:val="00217460"/>
    <w:rsid w:val="002B0114"/>
    <w:rsid w:val="002D21EE"/>
    <w:rsid w:val="002E6CF3"/>
    <w:rsid w:val="002E76DB"/>
    <w:rsid w:val="002F0BD5"/>
    <w:rsid w:val="00324D15"/>
    <w:rsid w:val="00363838"/>
    <w:rsid w:val="003B1C58"/>
    <w:rsid w:val="003D1E21"/>
    <w:rsid w:val="003E3121"/>
    <w:rsid w:val="003F235C"/>
    <w:rsid w:val="0040367F"/>
    <w:rsid w:val="004056CD"/>
    <w:rsid w:val="004161EF"/>
    <w:rsid w:val="00470369"/>
    <w:rsid w:val="00490F95"/>
    <w:rsid w:val="00491848"/>
    <w:rsid w:val="00493BB8"/>
    <w:rsid w:val="00495DC3"/>
    <w:rsid w:val="0049757B"/>
    <w:rsid w:val="004D0475"/>
    <w:rsid w:val="004E4E05"/>
    <w:rsid w:val="0051158E"/>
    <w:rsid w:val="00547971"/>
    <w:rsid w:val="005479BF"/>
    <w:rsid w:val="00554937"/>
    <w:rsid w:val="005669DE"/>
    <w:rsid w:val="005721E7"/>
    <w:rsid w:val="0059111A"/>
    <w:rsid w:val="005C4FA7"/>
    <w:rsid w:val="005D2EC2"/>
    <w:rsid w:val="00614729"/>
    <w:rsid w:val="0065356F"/>
    <w:rsid w:val="00684A13"/>
    <w:rsid w:val="006F72B2"/>
    <w:rsid w:val="00751816"/>
    <w:rsid w:val="007534AB"/>
    <w:rsid w:val="00755411"/>
    <w:rsid w:val="007B2772"/>
    <w:rsid w:val="007F65F0"/>
    <w:rsid w:val="007F7ECC"/>
    <w:rsid w:val="008060AC"/>
    <w:rsid w:val="00806F7A"/>
    <w:rsid w:val="008118FA"/>
    <w:rsid w:val="00834044"/>
    <w:rsid w:val="00842F32"/>
    <w:rsid w:val="00846E57"/>
    <w:rsid w:val="0085277E"/>
    <w:rsid w:val="008860A7"/>
    <w:rsid w:val="008A6DDC"/>
    <w:rsid w:val="008E65E6"/>
    <w:rsid w:val="008F0DB0"/>
    <w:rsid w:val="00913758"/>
    <w:rsid w:val="00920E82"/>
    <w:rsid w:val="00946B84"/>
    <w:rsid w:val="00947820"/>
    <w:rsid w:val="00952393"/>
    <w:rsid w:val="0096053E"/>
    <w:rsid w:val="009734DA"/>
    <w:rsid w:val="00980A7E"/>
    <w:rsid w:val="00990262"/>
    <w:rsid w:val="00994467"/>
    <w:rsid w:val="009A41A2"/>
    <w:rsid w:val="009D354F"/>
    <w:rsid w:val="009D4585"/>
    <w:rsid w:val="009E60B9"/>
    <w:rsid w:val="009F3F18"/>
    <w:rsid w:val="00A7447C"/>
    <w:rsid w:val="00A92BE6"/>
    <w:rsid w:val="00A92E07"/>
    <w:rsid w:val="00AA1E6B"/>
    <w:rsid w:val="00AB7D85"/>
    <w:rsid w:val="00AF0E0E"/>
    <w:rsid w:val="00AF4C51"/>
    <w:rsid w:val="00B37B6E"/>
    <w:rsid w:val="00B414BE"/>
    <w:rsid w:val="00B46866"/>
    <w:rsid w:val="00B52888"/>
    <w:rsid w:val="00B65DC6"/>
    <w:rsid w:val="00B67D21"/>
    <w:rsid w:val="00B85450"/>
    <w:rsid w:val="00BA5392"/>
    <w:rsid w:val="00BA57FD"/>
    <w:rsid w:val="00BB7F1D"/>
    <w:rsid w:val="00BE7DF0"/>
    <w:rsid w:val="00C04B1B"/>
    <w:rsid w:val="00C25339"/>
    <w:rsid w:val="00C94096"/>
    <w:rsid w:val="00CB2300"/>
    <w:rsid w:val="00CE1516"/>
    <w:rsid w:val="00CE1EBF"/>
    <w:rsid w:val="00CE4FFD"/>
    <w:rsid w:val="00D337A1"/>
    <w:rsid w:val="00D65267"/>
    <w:rsid w:val="00D86E06"/>
    <w:rsid w:val="00DB3F6C"/>
    <w:rsid w:val="00DC3650"/>
    <w:rsid w:val="00DF710A"/>
    <w:rsid w:val="00DF72DF"/>
    <w:rsid w:val="00E27678"/>
    <w:rsid w:val="00E813B7"/>
    <w:rsid w:val="00E8404B"/>
    <w:rsid w:val="00E864B4"/>
    <w:rsid w:val="00E9521A"/>
    <w:rsid w:val="00EE2913"/>
    <w:rsid w:val="00F0736D"/>
    <w:rsid w:val="00F16227"/>
    <w:rsid w:val="00F570B6"/>
    <w:rsid w:val="00F608B9"/>
    <w:rsid w:val="00F710D4"/>
    <w:rsid w:val="00F74229"/>
    <w:rsid w:val="00F873AA"/>
    <w:rsid w:val="00FA3313"/>
    <w:rsid w:val="00FA3416"/>
    <w:rsid w:val="00FB31A7"/>
    <w:rsid w:val="00FB37E4"/>
    <w:rsid w:val="00FD0581"/>
    <w:rsid w:val="00FF3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3D1E21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3D1E21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91F86-52A0-46D2-B6CF-16E00D7B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7376</TotalTime>
  <Pages>4</Pages>
  <Words>4273</Words>
  <Characters>2437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sdch_oi</cp:lastModifiedBy>
  <cp:revision>418</cp:revision>
  <cp:lastPrinted>2026-02-20T10:50:00Z</cp:lastPrinted>
  <dcterms:created xsi:type="dcterms:W3CDTF">2016-06-09T12:24:00Z</dcterms:created>
  <dcterms:modified xsi:type="dcterms:W3CDTF">2026-08-14T12:19:00Z</dcterms:modified>
  <dc:language>uk-UA</dc:language>
</cp:coreProperties>
</file>