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6762" w:rsidRDefault="009E6762" w:rsidP="00AE6C2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6762" w:rsidRDefault="009E6762" w:rsidP="00AE6C2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6762" w:rsidRDefault="009E6762">
      <w:pPr>
        <w:pStyle w:val="a3"/>
        <w:rPr>
          <w:sz w:val="26"/>
        </w:rPr>
      </w:pPr>
    </w:p>
    <w:p w:rsidR="009E6762" w:rsidRDefault="009E676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E6762" w:rsidRDefault="009E6762">
      <w:pPr>
        <w:ind w:left="542" w:right="608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6762" w:rsidRDefault="009E6762">
      <w:pPr>
        <w:pStyle w:val="a3"/>
        <w:spacing w:before="0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E6762" w:rsidRDefault="009E6762">
      <w:pPr>
        <w:pStyle w:val="a3"/>
        <w:spacing w:before="0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p w:rsidR="009E6762" w:rsidRPr="00AE6C2F" w:rsidRDefault="002B7541" w:rsidP="00AE6C2F">
      <w:pPr>
        <w:pStyle w:val="a3"/>
        <w:jc w:val="center"/>
        <w:rPr>
          <w:b/>
          <w:sz w:val="23"/>
        </w:rPr>
      </w:pPr>
      <w:r w:rsidRPr="002B7541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9E6762" w:rsidRPr="00AE6C2F">
        <w:rPr>
          <w:b/>
          <w:sz w:val="23"/>
        </w:rPr>
        <w:t xml:space="preserve">Відділ обслуговування громадян № </w:t>
      </w:r>
      <w:r w:rsidR="002979AE">
        <w:rPr>
          <w:b/>
          <w:sz w:val="23"/>
        </w:rPr>
        <w:t>1</w:t>
      </w:r>
      <w:r w:rsidR="00940CD0">
        <w:rPr>
          <w:b/>
          <w:sz w:val="23"/>
        </w:rPr>
        <w:t>1</w:t>
      </w:r>
      <w:r w:rsidR="009E6762" w:rsidRPr="00AE6C2F">
        <w:rPr>
          <w:b/>
          <w:sz w:val="23"/>
        </w:rPr>
        <w:t xml:space="preserve"> (сервісний центр)</w:t>
      </w:r>
    </w:p>
    <w:p w:rsidR="009E6762" w:rsidRDefault="009E6762">
      <w:pPr>
        <w:spacing w:line="248" w:lineRule="exact"/>
        <w:ind w:left="543" w:right="608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6762" w:rsidRDefault="009E676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40CD0">
        <w:trPr>
          <w:trHeight w:val="763"/>
        </w:trPr>
        <w:tc>
          <w:tcPr>
            <w:tcW w:w="430" w:type="dxa"/>
          </w:tcPr>
          <w:p w:rsidR="00940CD0" w:rsidRDefault="00940CD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940CD0" w:rsidRDefault="00940CD0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940CD0" w:rsidRDefault="00940CD0" w:rsidP="006F0225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20801, м. Кам</w:t>
            </w:r>
            <w:r w:rsidRPr="00834143">
              <w:rPr>
                <w:i/>
                <w:sz w:val="28"/>
                <w:lang w:val="ru-RU"/>
              </w:rPr>
              <w:t>`</w:t>
            </w:r>
            <w:r>
              <w:rPr>
                <w:i/>
                <w:sz w:val="28"/>
              </w:rPr>
              <w:t>янка, вул. Декабристів, 2</w:t>
            </w:r>
          </w:p>
        </w:tc>
      </w:tr>
      <w:tr w:rsidR="00940CD0">
        <w:trPr>
          <w:trHeight w:val="763"/>
        </w:trPr>
        <w:tc>
          <w:tcPr>
            <w:tcW w:w="430" w:type="dxa"/>
          </w:tcPr>
          <w:p w:rsidR="00940CD0" w:rsidRDefault="00940CD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940CD0" w:rsidRDefault="00940CD0">
            <w:pPr>
              <w:pStyle w:val="TableParagraph"/>
              <w:tabs>
                <w:tab w:val="left" w:pos="244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24D2A" w:rsidRDefault="00C24D2A" w:rsidP="00C24D2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940CD0" w:rsidRDefault="00C24D2A" w:rsidP="00C24D2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940CD0">
        <w:trPr>
          <w:trHeight w:val="1408"/>
        </w:trPr>
        <w:tc>
          <w:tcPr>
            <w:tcW w:w="430" w:type="dxa"/>
          </w:tcPr>
          <w:p w:rsidR="00940CD0" w:rsidRDefault="00940CD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940CD0" w:rsidRDefault="00940CD0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940CD0" w:rsidRDefault="00940CD0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940CD0" w:rsidRDefault="00940CD0" w:rsidP="00AE6C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940CD0" w:rsidRDefault="00940CD0" w:rsidP="006F022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732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6 19 67</w:t>
            </w:r>
          </w:p>
          <w:p w:rsidR="00940CD0" w:rsidRPr="00E344CC" w:rsidRDefault="002B7541" w:rsidP="006F022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940CD0" w:rsidRPr="0099144B">
                <w:rPr>
                  <w:rStyle w:val="a6"/>
                  <w:i/>
                  <w:sz w:val="26"/>
                  <w:szCs w:val="26"/>
                </w:rPr>
                <w:t>2312@</w:t>
              </w:r>
              <w:r w:rsidR="00940CD0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940CD0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940CD0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940CD0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940CD0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940CD0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940CD0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940CD0" w:rsidRDefault="00940CD0" w:rsidP="006F022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40CD0" w:rsidRPr="007535C1" w:rsidRDefault="002B7541" w:rsidP="006F022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940CD0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940CD0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940CD0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940CD0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940CD0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940CD0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940CD0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940CD0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940CD0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940CD0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940CD0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940CD0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940CD0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940CD0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940CD0" w:rsidRDefault="00940CD0" w:rsidP="006F022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E6762">
        <w:trPr>
          <w:trHeight w:val="441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334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9E6762">
        <w:trPr>
          <w:trHeight w:val="199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9E6762" w:rsidRDefault="009E6762">
      <w:pPr>
        <w:pStyle w:val="a3"/>
        <w:spacing w:before="5"/>
        <w:rPr>
          <w:sz w:val="18"/>
        </w:rPr>
      </w:pPr>
    </w:p>
    <w:p w:rsidR="009E6762" w:rsidRDefault="009E6762">
      <w:pPr>
        <w:rPr>
          <w:sz w:val="18"/>
        </w:rPr>
        <w:sectPr w:rsidR="009E67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780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E6762" w:rsidRDefault="009E6762">
            <w:pPr>
              <w:pStyle w:val="TableParagraph"/>
              <w:ind w:left="79"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1191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її виплати»;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E6762" w:rsidRDefault="009E6762" w:rsidP="00AE6C2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>17 липня 2019 року № 681 «Про</w:t>
            </w:r>
            <w:r>
              <w:rPr>
                <w:sz w:val="28"/>
              </w:rPr>
              <w:tab/>
              <w:t xml:space="preserve"> о</w:t>
            </w:r>
            <w:r>
              <w:rPr>
                <w:spacing w:val="-1"/>
                <w:sz w:val="28"/>
              </w:rPr>
              <w:t>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9E6762" w:rsidRDefault="009E6762">
            <w:pPr>
              <w:pStyle w:val="TableParagraph"/>
              <w:spacing w:before="1"/>
              <w:ind w:right="42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E6762">
        <w:trPr>
          <w:trHeight w:val="360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1552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6762" w:rsidRDefault="009E676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18-1</w:t>
            </w:r>
            <w:r>
              <w:rPr>
                <w:spacing w:val="54"/>
                <w:sz w:val="28"/>
              </w:rPr>
              <w:t xml:space="preserve"> 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366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 w:rsidP="00A01F89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pacing w:val="54"/>
                <w:sz w:val="28"/>
              </w:rPr>
              <w:t>«</w:t>
            </w:r>
            <w:r>
              <w:rPr>
                <w:sz w:val="28"/>
              </w:rPr>
              <w:t>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939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наявності страхового стажу не менше 15 років по 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призначення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2021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 року;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2025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 років;</w:t>
            </w:r>
          </w:p>
          <w:p w:rsidR="009E6762" w:rsidRDefault="009E6762">
            <w:pPr>
              <w:pStyle w:val="TableParagraph"/>
              <w:spacing w:before="1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34 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 досягнення вказаного вище віку право на 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9E6762" w:rsidRDefault="009E6762">
            <w:pPr>
              <w:pStyle w:val="TableParagraph"/>
              <w:tabs>
                <w:tab w:val="left" w:pos="1130"/>
                <w:tab w:val="left" w:pos="1960"/>
                <w:tab w:val="left" w:pos="2304"/>
                <w:tab w:val="left" w:pos="2850"/>
                <w:tab w:val="left" w:pos="4436"/>
                <w:tab w:val="left" w:pos="4930"/>
                <w:tab w:val="left" w:pos="5414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ab/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  <w:t>вересня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 з 01 </w:t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spacing w:before="1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9E6762" w:rsidRDefault="009E6762">
            <w:pPr>
              <w:pStyle w:val="TableParagraph"/>
              <w:spacing w:before="11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віку 63 роки мають особи за 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на призначення пенсії за віком мають 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</w:p>
          <w:p w:rsidR="009E6762" w:rsidRDefault="009E6762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ind w:right="42" w:firstLine="0"/>
              <w:rPr>
                <w:sz w:val="28"/>
              </w:rPr>
            </w:pPr>
            <w:r>
              <w:rPr>
                <w:sz w:val="28"/>
              </w:rPr>
              <w:t>третьою статті 26 Закону, пенсію за віком 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 призначено після набуття особою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визначеного частинами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першою – третьою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статті 26 Закону на дату досягнення 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визначається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 40 і більше календарних років страхового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стажу, пенсія за віком призначається незалежно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призначаються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t> </w:t>
            </w:r>
            <w:r>
              <w:rPr>
                <w:sz w:val="28"/>
              </w:rPr>
              <w:t>796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 віку, але не менше 15 років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стажу.</w:t>
            </w:r>
          </w:p>
          <w:p w:rsidR="009E6762" w:rsidRDefault="009E676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Пенсійний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зменшується:</w:t>
            </w:r>
          </w:p>
          <w:p w:rsidR="009E6762" w:rsidRDefault="009E6762">
            <w:pPr>
              <w:pStyle w:val="TableParagraph"/>
              <w:numPr>
                <w:ilvl w:val="1"/>
                <w:numId w:val="5"/>
              </w:numPr>
              <w:tabs>
                <w:tab w:val="left" w:pos="1083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АЕС: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 грудня 1986 року – не менше 5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календарних днів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 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   1986   року  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 грудня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 календарних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1987   році   –   від   10  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обробки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дезактивації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будівництві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 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 і особливо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1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7 років 6 місяців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роботах з шкідливими і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2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жінки – 10 років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796;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left="647" w:right="42"/>
              <w:rPr>
                <w:sz w:val="28"/>
              </w:rPr>
            </w:pPr>
            <w:r>
              <w:rPr>
                <w:sz w:val="28"/>
              </w:rPr>
              <w:t>2) потерпілим від Чорнобильської катастрофи: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евакуйованим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10-кілометрової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відчуження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евакуйованим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безумовного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(обов’язкового)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добровільного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   умови,   що   вони   за   станом  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січня 1993 року прожили або відпрацювали у цій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посиленого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радіологічного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 менше 4 років 2 роки* та додатково 1 рік за 3 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 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липня 1986 року не менше 14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протягом   1986–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1987 років за межами зони відчуження на роботах з 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радіаційним фактором), пов’язаними з 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урядовими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9E6762" w:rsidRDefault="009E6762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*Початкова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величина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зниження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пенсійного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віку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встановлюється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лише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особам,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проживали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працювали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зазначених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зонах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моменту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аварії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липня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1986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незалежно від часу проживання або роботи в цей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період.</w:t>
            </w:r>
          </w:p>
          <w:p w:rsidR="009E6762" w:rsidRDefault="009E6762" w:rsidP="0027098F">
            <w:pPr>
              <w:pStyle w:val="TableParagraph"/>
              <w:tabs>
                <w:tab w:val="left" w:pos="440"/>
                <w:tab w:val="left" w:pos="1817"/>
                <w:tab w:val="left" w:pos="3559"/>
                <w:tab w:val="left" w:pos="3907"/>
                <w:tab w:val="left" w:pos="5284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Потерпілим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  <w:t>шкідливими</w:t>
            </w:r>
            <w:r>
              <w:rPr>
                <w:sz w:val="28"/>
              </w:rPr>
              <w:tab/>
              <w:t>і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 більше,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Потерпілим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катастрофи, які відпрацювали на інших роботах з шкідливими і 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Пенсійний вік за бажанням особи може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знижено тільки за однією із вказаних вище підстав,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обумовлено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інше.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відповідне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зниження пенсійного віку застосовується також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періоду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пенсію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9E6762">
        <w:trPr>
          <w:trHeight w:val="495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нотаріально;</w:t>
            </w:r>
          </w:p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83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у разі набуття застрахованою особою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при досягненні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частиною першою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(атоматичне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віком))</w:t>
            </w:r>
          </w:p>
        </w:tc>
      </w:tr>
      <w:tr w:rsidR="009E6762">
        <w:trPr>
          <w:trHeight w:val="811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</w:p>
        </w:tc>
      </w:tr>
    </w:tbl>
    <w:p w:rsidR="009E6762" w:rsidRDefault="009E6762">
      <w:pPr>
        <w:spacing w:line="320" w:lineRule="atLeast"/>
        <w:jc w:val="both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E6762" w:rsidRDefault="009E6762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E6762" w:rsidRDefault="009E6762">
            <w:pPr>
              <w:pStyle w:val="TableParagraph"/>
              <w:tabs>
                <w:tab w:val="left" w:pos="2516"/>
                <w:tab w:val="left" w:pos="4437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 на Чорнобильській АЕС та довідка про 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 Державного Комітету СРСР по праці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соціальних питаннях від 09 березня 1988 року № 122, або довідка військової частини, у складі якої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 брала участь у ліквідації наслідків аварії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катастрофи (для осіб, які належать до категорії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постраждалих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наявності))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458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(роботи)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(підприємствами,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установами, організаціями) (при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віком із застосуванням норм </w:t>
            </w:r>
            <w:hyperlink r:id="rId10">
              <w:r>
                <w:rPr>
                  <w:sz w:val="28"/>
                </w:rPr>
                <w:t>статті</w:t>
              </w:r>
            </w:hyperlink>
            <w:r>
              <w:rPr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55</w:t>
              </w:r>
            </w:hyperlink>
            <w:r>
              <w:rPr>
                <w:sz w:val="28"/>
              </w:rPr>
              <w:t xml:space="preserve"> Закону № 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E6762" w:rsidRDefault="009E6762" w:rsidP="0027098F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Автоматичне призначення пенсії здійснюється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відомостей,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персоніфікованого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 w:rsidR="009E6762">
        <w:trPr>
          <w:trHeight w:val="392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305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9E6762">
        <w:trPr>
          <w:trHeight w:val="76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E6762">
        <w:trPr>
          <w:trHeight w:val="1086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9E6762">
        <w:trPr>
          <w:trHeight w:val="3017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E6762" w:rsidRDefault="009E6762" w:rsidP="0027098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E6762" w:rsidRDefault="009E6762">
      <w:pPr>
        <w:pStyle w:val="a3"/>
        <w:spacing w:before="0"/>
        <w:rPr>
          <w:rFonts w:ascii="Arial"/>
          <w:b/>
          <w:sz w:val="20"/>
        </w:rPr>
      </w:pPr>
    </w:p>
    <w:p w:rsidR="009E6762" w:rsidRDefault="009E6762">
      <w:pPr>
        <w:pStyle w:val="a3"/>
        <w:spacing w:before="3"/>
        <w:rPr>
          <w:rFonts w:ascii="Arial"/>
          <w:b/>
          <w:sz w:val="27"/>
        </w:rPr>
      </w:pPr>
    </w:p>
    <w:p w:rsidR="009E6762" w:rsidRDefault="009E6762" w:rsidP="0027098F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</w:t>
      </w:r>
    </w:p>
    <w:sectPr w:rsidR="009E6762" w:rsidSect="00345554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40B" w:rsidRDefault="0033240B" w:rsidP="00345554">
      <w:r>
        <w:separator/>
      </w:r>
    </w:p>
  </w:endnote>
  <w:endnote w:type="continuationSeparator" w:id="1">
    <w:p w:rsidR="0033240B" w:rsidRDefault="0033240B" w:rsidP="0034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40B" w:rsidRDefault="0033240B" w:rsidP="00345554">
      <w:r>
        <w:separator/>
      </w:r>
    </w:p>
  </w:footnote>
  <w:footnote w:type="continuationSeparator" w:id="1">
    <w:p w:rsidR="0033240B" w:rsidRDefault="0033240B" w:rsidP="00345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62" w:rsidRDefault="002B7541">
    <w:pPr>
      <w:pStyle w:val="a3"/>
      <w:spacing w:before="0" w:line="14" w:lineRule="auto"/>
      <w:rPr>
        <w:sz w:val="20"/>
      </w:rPr>
    </w:pPr>
    <w:r w:rsidRPr="002B754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45pt;margin-top:34.45pt;width:20pt;height:17.55pt;z-index:-251658752;mso-position-horizontal-relative:page;mso-position-vertical-relative:page" filled="f" stroked="f">
          <v:textbox inset="0,0,0,0">
            <w:txbxContent>
              <w:p w:rsidR="009E6762" w:rsidRDefault="002B7541">
                <w:pPr>
                  <w:pStyle w:val="a3"/>
                  <w:spacing w:before="8"/>
                  <w:ind w:left="60"/>
                </w:pPr>
                <w:fldSimple w:instr=" PAGE ">
                  <w:r w:rsidR="00C24D2A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62EA"/>
    <w:multiLevelType w:val="hybridMultilevel"/>
    <w:tmpl w:val="FFFFFFFF"/>
    <w:lvl w:ilvl="0" w:tplc="F8F098D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4833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5E429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C77452E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F02553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BE645E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EC2A8FAA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01C588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AEA20C1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2B203758"/>
    <w:multiLevelType w:val="hybridMultilevel"/>
    <w:tmpl w:val="FFFFFFFF"/>
    <w:lvl w:ilvl="0" w:tplc="E17CE80C">
      <w:start w:val="56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C6941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3041834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00AC0CD4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8654B0D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BBEAB8D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C3AE91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F7F4EE4E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A18715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2">
    <w:nsid w:val="34BA0F1E"/>
    <w:multiLevelType w:val="hybridMultilevel"/>
    <w:tmpl w:val="FFFFFFFF"/>
    <w:lvl w:ilvl="0" w:tplc="3F2E3102">
      <w:start w:val="57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3E48520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1DCD8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51745F2C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99084F8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E5A6A8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74C5DD0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773A7B76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B98060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3">
    <w:nsid w:val="3D5763F1"/>
    <w:multiLevelType w:val="hybridMultilevel"/>
    <w:tmpl w:val="FFFFFFFF"/>
    <w:lvl w:ilvl="0" w:tplc="B8FE77B8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2FA9CA8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642969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A9E3DD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B7F23ED2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E483FBC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72405D2A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980765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590C44C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4">
    <w:nsid w:val="3FA8485C"/>
    <w:multiLevelType w:val="hybridMultilevel"/>
    <w:tmpl w:val="FFFFFFFF"/>
    <w:lvl w:ilvl="0" w:tplc="787E067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26E2BDA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232DBD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1E802B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C8C00C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9045376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F02693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87A8B1A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7D72084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5">
    <w:nsid w:val="49F875C1"/>
    <w:multiLevelType w:val="hybridMultilevel"/>
    <w:tmpl w:val="FFFFFFFF"/>
    <w:lvl w:ilvl="0" w:tplc="5784F8EC">
      <w:start w:val="55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4CD67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0E76499E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AB92838E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7A741EDE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8642386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6A65D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11368DC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12C68692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6">
    <w:nsid w:val="4F510DB6"/>
    <w:multiLevelType w:val="hybridMultilevel"/>
    <w:tmpl w:val="FFFFFFFF"/>
    <w:lvl w:ilvl="0" w:tplc="3FF88E86">
      <w:start w:val="59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9DE514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3A2AB3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D3BA1C6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CDF25966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0A0EF95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4A58979A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630C399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42CE2F9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7">
    <w:nsid w:val="5F5E765E"/>
    <w:multiLevelType w:val="hybridMultilevel"/>
    <w:tmpl w:val="FFFFFFFF"/>
    <w:lvl w:ilvl="0" w:tplc="95380C66">
      <w:numFmt w:val="bullet"/>
      <w:lvlText w:val="–"/>
      <w:lvlJc w:val="left"/>
      <w:pPr>
        <w:ind w:left="60" w:hanging="263"/>
      </w:pPr>
      <w:rPr>
        <w:rFonts w:ascii="Times New Roman" w:eastAsia="Times New Roman" w:hAnsi="Times New Roman" w:hint="default"/>
        <w:w w:val="100"/>
        <w:sz w:val="28"/>
      </w:rPr>
    </w:lvl>
    <w:lvl w:ilvl="1" w:tplc="01D2302E">
      <w:start w:val="1"/>
      <w:numFmt w:val="decimal"/>
      <w:lvlText w:val="%2)"/>
      <w:lvlJc w:val="left"/>
      <w:pPr>
        <w:ind w:left="6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4684298">
      <w:numFmt w:val="bullet"/>
      <w:lvlText w:val="•"/>
      <w:lvlJc w:val="left"/>
      <w:pPr>
        <w:ind w:left="1325" w:hanging="435"/>
      </w:pPr>
      <w:rPr>
        <w:rFonts w:hint="default"/>
      </w:rPr>
    </w:lvl>
    <w:lvl w:ilvl="3" w:tplc="49E44808">
      <w:numFmt w:val="bullet"/>
      <w:lvlText w:val="•"/>
      <w:lvlJc w:val="left"/>
      <w:pPr>
        <w:ind w:left="1958" w:hanging="435"/>
      </w:pPr>
      <w:rPr>
        <w:rFonts w:hint="default"/>
      </w:rPr>
    </w:lvl>
    <w:lvl w:ilvl="4" w:tplc="B6522054">
      <w:numFmt w:val="bullet"/>
      <w:lvlText w:val="•"/>
      <w:lvlJc w:val="left"/>
      <w:pPr>
        <w:ind w:left="2590" w:hanging="435"/>
      </w:pPr>
      <w:rPr>
        <w:rFonts w:hint="default"/>
      </w:rPr>
    </w:lvl>
    <w:lvl w:ilvl="5" w:tplc="7BF4C64A">
      <w:numFmt w:val="bullet"/>
      <w:lvlText w:val="•"/>
      <w:lvlJc w:val="left"/>
      <w:pPr>
        <w:ind w:left="3223" w:hanging="435"/>
      </w:pPr>
      <w:rPr>
        <w:rFonts w:hint="default"/>
      </w:rPr>
    </w:lvl>
    <w:lvl w:ilvl="6" w:tplc="9E7C8684">
      <w:numFmt w:val="bullet"/>
      <w:lvlText w:val="•"/>
      <w:lvlJc w:val="left"/>
      <w:pPr>
        <w:ind w:left="3856" w:hanging="435"/>
      </w:pPr>
      <w:rPr>
        <w:rFonts w:hint="default"/>
      </w:rPr>
    </w:lvl>
    <w:lvl w:ilvl="7" w:tplc="E8BC3440">
      <w:numFmt w:val="bullet"/>
      <w:lvlText w:val="•"/>
      <w:lvlJc w:val="left"/>
      <w:pPr>
        <w:ind w:left="4488" w:hanging="435"/>
      </w:pPr>
      <w:rPr>
        <w:rFonts w:hint="default"/>
      </w:rPr>
    </w:lvl>
    <w:lvl w:ilvl="8" w:tplc="F11C5484">
      <w:numFmt w:val="bullet"/>
      <w:lvlText w:val="•"/>
      <w:lvlJc w:val="left"/>
      <w:pPr>
        <w:ind w:left="5121" w:hanging="435"/>
      </w:pPr>
      <w:rPr>
        <w:rFonts w:hint="default"/>
      </w:rPr>
    </w:lvl>
  </w:abstractNum>
  <w:abstractNum w:abstractNumId="8">
    <w:nsid w:val="62B179D8"/>
    <w:multiLevelType w:val="hybridMultilevel"/>
    <w:tmpl w:val="FFFFFFFF"/>
    <w:lvl w:ilvl="0" w:tplc="50C88E3C">
      <w:start w:val="58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CE1B4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44003852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F318A2A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229652EA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45CCA40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819CBDF4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CAFCB0C8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5C0223B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9">
    <w:nsid w:val="6B795FD3"/>
    <w:multiLevelType w:val="hybridMultilevel"/>
    <w:tmpl w:val="FFFFFFFF"/>
    <w:lvl w:ilvl="0" w:tplc="BA6AE5C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30E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C4881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E1C130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4D2CFD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672893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89A758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0F3A6DA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22E802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45554"/>
    <w:rsid w:val="00053C69"/>
    <w:rsid w:val="00071F70"/>
    <w:rsid w:val="0011106C"/>
    <w:rsid w:val="001B70DF"/>
    <w:rsid w:val="001D5B1D"/>
    <w:rsid w:val="001F5910"/>
    <w:rsid w:val="00246B9F"/>
    <w:rsid w:val="0027098F"/>
    <w:rsid w:val="002719F0"/>
    <w:rsid w:val="002979AE"/>
    <w:rsid w:val="002B7541"/>
    <w:rsid w:val="002E5AF2"/>
    <w:rsid w:val="0033240B"/>
    <w:rsid w:val="00336413"/>
    <w:rsid w:val="00345554"/>
    <w:rsid w:val="003A4F59"/>
    <w:rsid w:val="003D73E5"/>
    <w:rsid w:val="00495762"/>
    <w:rsid w:val="004A0128"/>
    <w:rsid w:val="004E09CF"/>
    <w:rsid w:val="00605115"/>
    <w:rsid w:val="006D7FD3"/>
    <w:rsid w:val="007535C1"/>
    <w:rsid w:val="00756025"/>
    <w:rsid w:val="00781CDF"/>
    <w:rsid w:val="0079659F"/>
    <w:rsid w:val="007A7F06"/>
    <w:rsid w:val="00940CD0"/>
    <w:rsid w:val="009E6762"/>
    <w:rsid w:val="00A01F89"/>
    <w:rsid w:val="00A857BE"/>
    <w:rsid w:val="00A92DC0"/>
    <w:rsid w:val="00AE6C2F"/>
    <w:rsid w:val="00AF03A2"/>
    <w:rsid w:val="00B97B92"/>
    <w:rsid w:val="00BA3F91"/>
    <w:rsid w:val="00C24D2A"/>
    <w:rsid w:val="00C61A4D"/>
    <w:rsid w:val="00C653F3"/>
    <w:rsid w:val="00C833AC"/>
    <w:rsid w:val="00CD25D8"/>
    <w:rsid w:val="00CE1B9C"/>
    <w:rsid w:val="00D63DFA"/>
    <w:rsid w:val="00D75E07"/>
    <w:rsid w:val="00DA46B1"/>
    <w:rsid w:val="00E344CC"/>
    <w:rsid w:val="00E35507"/>
    <w:rsid w:val="00EB0DA9"/>
    <w:rsid w:val="00FC6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5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555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719F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345554"/>
  </w:style>
  <w:style w:type="paragraph" w:customStyle="1" w:styleId="TableParagraph">
    <w:name w:val="Table Paragraph"/>
    <w:basedOn w:val="a"/>
    <w:uiPriority w:val="99"/>
    <w:rsid w:val="00345554"/>
    <w:pPr>
      <w:ind w:left="60"/>
      <w:jc w:val="both"/>
    </w:pPr>
  </w:style>
  <w:style w:type="character" w:styleId="a6">
    <w:name w:val="Hyperlink"/>
    <w:basedOn w:val="a0"/>
    <w:uiPriority w:val="99"/>
    <w:rsid w:val="00AE6C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12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796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12553</Words>
  <Characters>7156</Characters>
  <Application>Microsoft Office Word</Application>
  <DocSecurity>0</DocSecurity>
  <Lines>59</Lines>
  <Paragraphs>39</Paragraphs>
  <ScaleCrop>false</ScaleCrop>
  <Company/>
  <LinksUpToDate>false</LinksUpToDate>
  <CharactersWithSpaces>19670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2021-07-29T13:08:00Z</dcterms:created>
  <dcterms:modified xsi:type="dcterms:W3CDTF">2021-07-30T08:12:00Z</dcterms:modified>
</cp:coreProperties>
</file>