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28C4" w:rsidRDefault="00C828C4" w:rsidP="005D53AF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C828C4" w:rsidRDefault="00C828C4" w:rsidP="005D53AF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C828C4" w:rsidRDefault="00C828C4" w:rsidP="005D53AF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C828C4" w:rsidRDefault="00C828C4" w:rsidP="005D53AF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C828C4" w:rsidRDefault="00C828C4" w:rsidP="005D53AF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C828C4" w:rsidRDefault="00C828C4" w:rsidP="005D53AF">
      <w:pPr>
        <w:pStyle w:val="a3"/>
        <w:rPr>
          <w:sz w:val="26"/>
        </w:rPr>
      </w:pPr>
    </w:p>
    <w:p w:rsidR="00C828C4" w:rsidRDefault="00C828C4">
      <w:pPr>
        <w:pStyle w:val="a3"/>
        <w:spacing w:line="20" w:lineRule="exact"/>
        <w:ind w:left="5643"/>
        <w:rPr>
          <w:sz w:val="2"/>
        </w:rPr>
      </w:pPr>
    </w:p>
    <w:p w:rsidR="00C828C4" w:rsidRDefault="00C828C4">
      <w:pPr>
        <w:pStyle w:val="a3"/>
        <w:rPr>
          <w:sz w:val="20"/>
        </w:rPr>
      </w:pPr>
    </w:p>
    <w:p w:rsidR="00C828C4" w:rsidRDefault="00C828C4">
      <w:pPr>
        <w:spacing w:before="88"/>
        <w:ind w:left="557" w:right="621"/>
        <w:jc w:val="center"/>
        <w:rPr>
          <w:b/>
          <w:sz w:val="28"/>
        </w:rPr>
      </w:pPr>
      <w:r>
        <w:rPr>
          <w:b/>
          <w:sz w:val="28"/>
        </w:rPr>
        <w:t>ІНФОРМАЦІЙНА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КАРТКА</w:t>
      </w:r>
    </w:p>
    <w:p w:rsidR="00C828C4" w:rsidRDefault="00C828C4">
      <w:pPr>
        <w:ind w:left="2024" w:right="2090"/>
        <w:jc w:val="center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C828C4" w:rsidRDefault="00C828C4">
      <w:pPr>
        <w:pStyle w:val="a3"/>
        <w:ind w:left="2024" w:right="2091"/>
        <w:jc w:val="center"/>
      </w:pPr>
      <w:r>
        <w:t>з</w:t>
      </w:r>
      <w:r>
        <w:rPr>
          <w:spacing w:val="-3"/>
        </w:rPr>
        <w:t xml:space="preserve"> </w:t>
      </w:r>
      <w:r>
        <w:t>призначення</w:t>
      </w:r>
      <w:r>
        <w:rPr>
          <w:spacing w:val="-2"/>
        </w:rPr>
        <w:t xml:space="preserve"> </w:t>
      </w:r>
      <w:r>
        <w:t>пенсії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інвалідності</w:t>
      </w:r>
      <w:r>
        <w:rPr>
          <w:spacing w:val="-2"/>
        </w:rPr>
        <w:t xml:space="preserve"> </w:t>
      </w:r>
      <w:r>
        <w:t>відповідно</w:t>
      </w:r>
      <w:r>
        <w:rPr>
          <w:spacing w:val="-3"/>
        </w:rPr>
        <w:t xml:space="preserve"> </w:t>
      </w:r>
      <w:r>
        <w:t>до</w:t>
      </w:r>
    </w:p>
    <w:p w:rsidR="00C828C4" w:rsidRDefault="00C828C4">
      <w:pPr>
        <w:pStyle w:val="a3"/>
        <w:ind w:left="557" w:right="624"/>
        <w:jc w:val="center"/>
      </w:pPr>
      <w:r>
        <w:t>Закону</w:t>
      </w:r>
      <w:r>
        <w:rPr>
          <w:spacing w:val="-7"/>
        </w:rPr>
        <w:t xml:space="preserve"> </w:t>
      </w:r>
      <w:r>
        <w:t>України</w:t>
      </w:r>
      <w:r>
        <w:rPr>
          <w:spacing w:val="-7"/>
        </w:rPr>
        <w:t xml:space="preserve"> «</w:t>
      </w:r>
      <w:r>
        <w:t>Про</w:t>
      </w:r>
      <w:r>
        <w:rPr>
          <w:spacing w:val="-7"/>
        </w:rPr>
        <w:t xml:space="preserve"> </w:t>
      </w:r>
      <w:r>
        <w:t>статус</w:t>
      </w:r>
      <w:r>
        <w:rPr>
          <w:spacing w:val="-8"/>
        </w:rPr>
        <w:t xml:space="preserve"> </w:t>
      </w:r>
      <w:r>
        <w:t>і</w:t>
      </w:r>
      <w:r>
        <w:rPr>
          <w:spacing w:val="-6"/>
        </w:rPr>
        <w:t xml:space="preserve"> </w:t>
      </w:r>
      <w:r>
        <w:t>соціальний</w:t>
      </w:r>
      <w:r>
        <w:rPr>
          <w:spacing w:val="-7"/>
        </w:rPr>
        <w:t xml:space="preserve"> </w:t>
      </w:r>
      <w:r>
        <w:t>захист</w:t>
      </w:r>
      <w:r>
        <w:rPr>
          <w:spacing w:val="-8"/>
        </w:rPr>
        <w:t xml:space="preserve"> </w:t>
      </w:r>
      <w:r>
        <w:t>громадян,</w:t>
      </w:r>
      <w:r>
        <w:rPr>
          <w:spacing w:val="-7"/>
        </w:rPr>
        <w:t xml:space="preserve"> </w:t>
      </w:r>
      <w:r>
        <w:t>які</w:t>
      </w:r>
      <w:r>
        <w:rPr>
          <w:spacing w:val="-6"/>
        </w:rPr>
        <w:t xml:space="preserve"> </w:t>
      </w:r>
      <w:r>
        <w:t>постраждали</w:t>
      </w:r>
      <w:r>
        <w:rPr>
          <w:spacing w:val="-67"/>
        </w:rPr>
        <w:t xml:space="preserve"> </w:t>
      </w:r>
      <w:r>
        <w:t>внаслідок</w:t>
      </w:r>
      <w:r>
        <w:rPr>
          <w:spacing w:val="-2"/>
        </w:rPr>
        <w:t xml:space="preserve"> </w:t>
      </w:r>
      <w:r>
        <w:t>Чорнобильської катастрофи»</w:t>
      </w:r>
    </w:p>
    <w:p w:rsidR="00C828C4" w:rsidRPr="005D53AF" w:rsidRDefault="00B612C1" w:rsidP="005D53AF">
      <w:pPr>
        <w:pStyle w:val="a3"/>
        <w:spacing w:before="7"/>
        <w:jc w:val="center"/>
        <w:rPr>
          <w:b/>
          <w:sz w:val="23"/>
        </w:rPr>
      </w:pPr>
      <w:r w:rsidRPr="00B612C1">
        <w:rPr>
          <w:noProof/>
          <w:lang w:eastAsia="uk-UA"/>
        </w:rPr>
        <w:pict>
          <v:shape id="_x0000_s1026" style="position:absolute;left:0;text-align:left;margin-left:81.45pt;margin-top:15.85pt;width:476pt;height:.1pt;z-index:-251658752;mso-wrap-distance-left:0;mso-wrap-distance-right:0;mso-position-horizontal-relative:page" coordorigin="1629,317" coordsize="9520,0" path="m1629,317r9520,e" filled="f" strokeweight=".56pt">
            <v:path arrowok="t"/>
            <w10:wrap type="topAndBottom" anchorx="page"/>
          </v:shape>
        </w:pict>
      </w:r>
      <w:r w:rsidR="00C828C4" w:rsidRPr="005D53AF">
        <w:rPr>
          <w:b/>
          <w:sz w:val="23"/>
        </w:rPr>
        <w:t xml:space="preserve">Відділ обслуговування громадян № </w:t>
      </w:r>
      <w:r w:rsidR="005208B9">
        <w:rPr>
          <w:b/>
          <w:sz w:val="23"/>
        </w:rPr>
        <w:t>1</w:t>
      </w:r>
      <w:r w:rsidR="00546837">
        <w:rPr>
          <w:b/>
          <w:sz w:val="23"/>
        </w:rPr>
        <w:t>4</w:t>
      </w:r>
      <w:r w:rsidR="00C828C4" w:rsidRPr="005D53AF">
        <w:rPr>
          <w:b/>
          <w:sz w:val="23"/>
        </w:rPr>
        <w:t xml:space="preserve"> (сервісний центр)</w:t>
      </w:r>
    </w:p>
    <w:p w:rsidR="00C828C4" w:rsidRDefault="00C828C4">
      <w:pPr>
        <w:spacing w:line="248" w:lineRule="exact"/>
        <w:ind w:left="2024" w:right="2089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C828C4" w:rsidRDefault="00C828C4">
      <w:pPr>
        <w:pStyle w:val="a3"/>
        <w:spacing w:before="10"/>
        <w:rPr>
          <w:sz w:val="24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C828C4">
        <w:trPr>
          <w:trHeight w:val="442"/>
        </w:trPr>
        <w:tc>
          <w:tcPr>
            <w:tcW w:w="9967" w:type="dxa"/>
            <w:gridSpan w:val="3"/>
          </w:tcPr>
          <w:p w:rsidR="00C828C4" w:rsidRDefault="00C828C4">
            <w:pPr>
              <w:pStyle w:val="TableParagraph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67702C">
        <w:trPr>
          <w:trHeight w:val="763"/>
        </w:trPr>
        <w:tc>
          <w:tcPr>
            <w:tcW w:w="430" w:type="dxa"/>
          </w:tcPr>
          <w:p w:rsidR="0067702C" w:rsidRDefault="0067702C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67702C" w:rsidRDefault="0067702C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67702C" w:rsidRDefault="0067702C">
            <w:pPr>
              <w:pStyle w:val="TableParagraph"/>
              <w:tabs>
                <w:tab w:val="left" w:pos="2713"/>
                <w:tab w:val="left" w:pos="5357"/>
              </w:tabs>
              <w:rPr>
                <w:i/>
                <w:sz w:val="28"/>
              </w:rPr>
            </w:pPr>
            <w:r>
              <w:rPr>
                <w:i/>
                <w:color w:val="333333"/>
                <w:sz w:val="28"/>
                <w:szCs w:val="28"/>
              </w:rPr>
              <w:t xml:space="preserve">         20001, м. Христинівка, вул. Соборна, 31</w:t>
            </w:r>
          </w:p>
        </w:tc>
      </w:tr>
      <w:tr w:rsidR="0067702C">
        <w:trPr>
          <w:trHeight w:val="764"/>
        </w:trPr>
        <w:tc>
          <w:tcPr>
            <w:tcW w:w="430" w:type="dxa"/>
          </w:tcPr>
          <w:p w:rsidR="0067702C" w:rsidRDefault="0067702C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67702C" w:rsidRDefault="0067702C">
            <w:pPr>
              <w:pStyle w:val="TableParagraph"/>
              <w:ind w:right="995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67702C" w:rsidRDefault="0067702C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>з понеділка по п’ятницю (в робочі дні)</w:t>
            </w:r>
          </w:p>
          <w:p w:rsidR="0067702C" w:rsidRDefault="0067702C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>
              <w:rPr>
                <w:i/>
                <w:color w:val="333333"/>
                <w:sz w:val="28"/>
                <w:szCs w:val="28"/>
              </w:rPr>
              <w:t>з 8.00 до 17.00, без перерви на обід</w:t>
            </w:r>
          </w:p>
        </w:tc>
      </w:tr>
      <w:tr w:rsidR="0067702C">
        <w:trPr>
          <w:trHeight w:val="1407"/>
        </w:trPr>
        <w:tc>
          <w:tcPr>
            <w:tcW w:w="430" w:type="dxa"/>
          </w:tcPr>
          <w:p w:rsidR="0067702C" w:rsidRDefault="0067702C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67702C" w:rsidRDefault="0067702C" w:rsidP="005D53AF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67702C" w:rsidRDefault="0067702C" w:rsidP="005D53AF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67702C" w:rsidRDefault="0067702C" w:rsidP="005D53AF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>сторінки вебпорталу</w:t>
            </w:r>
          </w:p>
        </w:tc>
        <w:tc>
          <w:tcPr>
            <w:tcW w:w="6402" w:type="dxa"/>
          </w:tcPr>
          <w:p w:rsidR="0067702C" w:rsidRDefault="0067702C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(04745) 6 05 82</w:t>
            </w:r>
          </w:p>
          <w:p w:rsidR="0067702C" w:rsidRDefault="0067702C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>
                <w:rPr>
                  <w:rStyle w:val="a6"/>
                  <w:i/>
                  <w:sz w:val="26"/>
                  <w:szCs w:val="26"/>
                </w:rPr>
                <w:t>2322@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67702C" w:rsidRDefault="0067702C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67702C" w:rsidRDefault="0067702C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  <w:hyperlink r:id="rId8" w:history="1">
              <w:r>
                <w:rPr>
                  <w:rStyle w:val="a6"/>
                  <w:i/>
                  <w:sz w:val="26"/>
                  <w:szCs w:val="26"/>
                  <w:lang w:val="en-US"/>
                </w:rPr>
                <w:t>https</w:t>
              </w:r>
              <w:r>
                <w:rPr>
                  <w:rStyle w:val="a6"/>
                  <w:i/>
                  <w:sz w:val="26"/>
                  <w:szCs w:val="26"/>
                </w:rPr>
                <w:t>://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www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portal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  <w:r>
                <w:rPr>
                  <w:rStyle w:val="a6"/>
                  <w:i/>
                  <w:sz w:val="26"/>
                  <w:szCs w:val="26"/>
                </w:rPr>
                <w:t>/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>
                <w:rPr>
                  <w:rStyle w:val="a6"/>
                  <w:i/>
                  <w:sz w:val="26"/>
                  <w:szCs w:val="26"/>
                </w:rPr>
                <w:t>/</w:t>
              </w:r>
            </w:hyperlink>
          </w:p>
        </w:tc>
      </w:tr>
      <w:tr w:rsidR="00C828C4">
        <w:trPr>
          <w:trHeight w:val="442"/>
        </w:trPr>
        <w:tc>
          <w:tcPr>
            <w:tcW w:w="9967" w:type="dxa"/>
            <w:gridSpan w:val="3"/>
          </w:tcPr>
          <w:p w:rsidR="00C828C4" w:rsidRDefault="00C828C4">
            <w:pPr>
              <w:pStyle w:val="TableParagraph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C828C4">
        <w:trPr>
          <w:trHeight w:val="1407"/>
        </w:trPr>
        <w:tc>
          <w:tcPr>
            <w:tcW w:w="430" w:type="dxa"/>
          </w:tcPr>
          <w:p w:rsidR="00C828C4" w:rsidRDefault="00C828C4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ind w:right="0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«Про статус і соціальний захист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громадян,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постраждали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внаслідок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Чорнобильської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катастрофи»</w:t>
            </w:r>
          </w:p>
        </w:tc>
      </w:tr>
      <w:tr w:rsidR="00C828C4">
        <w:trPr>
          <w:trHeight w:val="3924"/>
        </w:trPr>
        <w:tc>
          <w:tcPr>
            <w:tcW w:w="430" w:type="dxa"/>
          </w:tcPr>
          <w:p w:rsidR="00C828C4" w:rsidRDefault="00C828C4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ind w:right="86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України   від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30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1596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поточні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рахунки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банках»;</w:t>
            </w:r>
          </w:p>
          <w:p w:rsidR="00C828C4" w:rsidRDefault="00C828C4">
            <w:pPr>
              <w:pStyle w:val="TableParagraph"/>
              <w:tabs>
                <w:tab w:val="left" w:pos="2442"/>
                <w:tab w:val="left" w:pos="4429"/>
              </w:tabs>
              <w:spacing w:before="0"/>
              <w:ind w:right="50"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23 листопада 2011 року № 1210 «Про підвищення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рівня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захисту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постраждали</w:t>
            </w:r>
            <w:r>
              <w:rPr>
                <w:sz w:val="28"/>
              </w:rPr>
              <w:tab/>
              <w:t>внаслідок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Чорнобильської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катастрофи»;</w:t>
            </w:r>
          </w:p>
          <w:p w:rsidR="00C828C4" w:rsidRDefault="00C828C4">
            <w:pPr>
              <w:pStyle w:val="TableParagraph"/>
              <w:spacing w:before="0" w:line="320" w:lineRule="atLeast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 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234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</w:p>
        </w:tc>
      </w:tr>
    </w:tbl>
    <w:p w:rsidR="00C828C4" w:rsidRDefault="00C828C4">
      <w:pPr>
        <w:pStyle w:val="a3"/>
        <w:spacing w:before="5"/>
        <w:rPr>
          <w:sz w:val="22"/>
        </w:rPr>
      </w:pPr>
    </w:p>
    <w:p w:rsidR="00C828C4" w:rsidRDefault="00C828C4">
      <w:pPr>
        <w:sectPr w:rsidR="00C828C4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p w:rsidR="00C828C4" w:rsidRDefault="00C828C4">
      <w:pPr>
        <w:pStyle w:val="a3"/>
        <w:spacing w:before="7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C828C4">
        <w:trPr>
          <w:trHeight w:val="6238"/>
        </w:trPr>
        <w:tc>
          <w:tcPr>
            <w:tcW w:w="430" w:type="dxa"/>
          </w:tcPr>
          <w:p w:rsidR="00C828C4" w:rsidRDefault="00C828C4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території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     Республіки     Крим     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Севастополя»;</w:t>
            </w:r>
          </w:p>
          <w:p w:rsidR="00C828C4" w:rsidRDefault="00C828C4">
            <w:pPr>
              <w:pStyle w:val="TableParagraph"/>
              <w:spacing w:before="0"/>
              <w:ind w:right="50"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05 листопада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637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внутрішньо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переміщеним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особам»;</w:t>
            </w:r>
          </w:p>
          <w:p w:rsidR="00C828C4" w:rsidRDefault="00C828C4">
            <w:pPr>
              <w:pStyle w:val="TableParagraph"/>
              <w:spacing w:before="0"/>
              <w:ind w:right="50"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11 липня 2018 року № 551 «Деякі питання видачі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постраждали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внаслідок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Чорнобильської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катастрофи,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категоріям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громадян»;</w:t>
            </w:r>
          </w:p>
          <w:p w:rsidR="00C828C4" w:rsidRDefault="00C828C4" w:rsidP="005D53AF">
            <w:pPr>
              <w:pStyle w:val="TableParagraph"/>
              <w:tabs>
                <w:tab w:val="left" w:pos="1348"/>
                <w:tab w:val="left" w:pos="1431"/>
                <w:tab w:val="left" w:pos="1513"/>
                <w:tab w:val="left" w:pos="2100"/>
                <w:tab w:val="left" w:pos="2814"/>
                <w:tab w:val="left" w:pos="2900"/>
                <w:tab w:val="left" w:pos="3387"/>
                <w:tab w:val="left" w:pos="3933"/>
                <w:tab w:val="left" w:pos="4027"/>
                <w:tab w:val="left" w:pos="4209"/>
                <w:tab w:val="left" w:pos="4796"/>
                <w:tab w:val="left" w:pos="4853"/>
                <w:tab w:val="left" w:pos="5150"/>
                <w:tab w:val="left" w:pos="5402"/>
                <w:tab w:val="left" w:pos="5692"/>
                <w:tab w:val="left" w:pos="5989"/>
              </w:tabs>
              <w:spacing w:before="0"/>
              <w:ind w:firstLine="587"/>
              <w:jc w:val="both"/>
              <w:rPr>
                <w:spacing w:val="-67"/>
                <w:sz w:val="28"/>
              </w:rPr>
            </w:pPr>
            <w:r>
              <w:rPr>
                <w:sz w:val="28"/>
              </w:rPr>
              <w:t xml:space="preserve">постанова Кабінету Міністрів України </w:t>
            </w:r>
            <w:r>
              <w:rPr>
                <w:spacing w:val="-2"/>
                <w:sz w:val="28"/>
              </w:rPr>
              <w:t xml:space="preserve">від </w:t>
            </w:r>
            <w:r>
              <w:rPr>
                <w:sz w:val="28"/>
              </w:rPr>
              <w:t xml:space="preserve">17 липня 2019 року № 681 «Про </w:t>
            </w:r>
            <w:r>
              <w:rPr>
                <w:spacing w:val="-1"/>
                <w:sz w:val="28"/>
              </w:rPr>
              <w:t>оптимізацію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надання адміністративних послуг у </w:t>
            </w:r>
            <w:r>
              <w:rPr>
                <w:spacing w:val="-1"/>
                <w:sz w:val="28"/>
              </w:rPr>
              <w:t xml:space="preserve">сфері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пенсійного забезпечення» (далі – Постанова № 681);</w:t>
            </w:r>
            <w:r>
              <w:rPr>
                <w:spacing w:val="-67"/>
                <w:sz w:val="28"/>
              </w:rPr>
              <w:t xml:space="preserve"> </w:t>
            </w:r>
          </w:p>
          <w:p w:rsidR="00C828C4" w:rsidRDefault="00C828C4">
            <w:pPr>
              <w:pStyle w:val="TableParagraph"/>
              <w:spacing w:before="0"/>
              <w:jc w:val="both"/>
              <w:rPr>
                <w:sz w:val="28"/>
              </w:rPr>
            </w:pPr>
            <w:r>
              <w:rPr>
                <w:sz w:val="28"/>
              </w:rPr>
              <w:t>постанова Кабінету Міністрів України від 16 грудня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2020 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> </w:t>
            </w:r>
            <w:r>
              <w:rPr>
                <w:sz w:val="28"/>
              </w:rPr>
              <w:t>1279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«Деякі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питання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допомоги»</w:t>
            </w:r>
          </w:p>
        </w:tc>
      </w:tr>
      <w:tr w:rsidR="00C828C4">
        <w:trPr>
          <w:trHeight w:val="4950"/>
        </w:trPr>
        <w:tc>
          <w:tcPr>
            <w:tcW w:w="430" w:type="dxa"/>
          </w:tcPr>
          <w:p w:rsidR="00C828C4" w:rsidRDefault="00C828C4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ind w:right="44"/>
              <w:rPr>
                <w:sz w:val="28"/>
              </w:rPr>
            </w:pPr>
            <w:r>
              <w:rPr>
                <w:sz w:val="28"/>
              </w:rPr>
              <w:t>Акти центральних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органів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tabs>
                <w:tab w:val="left" w:pos="3330"/>
                <w:tab w:val="left" w:pos="5292"/>
              </w:tabs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загальнообов’язкове</w:t>
            </w:r>
            <w:r>
              <w:rPr>
                <w:sz w:val="28"/>
              </w:rPr>
              <w:tab/>
              <w:t>державне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пенсійне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страхування»,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зареєстрована в Міністерстві юстиції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1566/11846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</w:p>
          <w:p w:rsidR="00C828C4" w:rsidRDefault="00C828C4">
            <w:pPr>
              <w:pStyle w:val="TableParagraph"/>
              <w:spacing w:before="0"/>
              <w:ind w:right="0"/>
              <w:jc w:val="bot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22-1);</w:t>
            </w:r>
          </w:p>
          <w:p w:rsidR="00C828C4" w:rsidRDefault="00C828C4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звертаються до органів Пенсійного фонду України”,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зареєстрована   в   Міністерстві  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  <w:tr w:rsidR="00C828C4">
        <w:trPr>
          <w:trHeight w:val="442"/>
        </w:trPr>
        <w:tc>
          <w:tcPr>
            <w:tcW w:w="9967" w:type="dxa"/>
            <w:gridSpan w:val="3"/>
          </w:tcPr>
          <w:p w:rsidR="00C828C4" w:rsidRDefault="00C828C4">
            <w:pPr>
              <w:pStyle w:val="TableParagraph"/>
              <w:ind w:left="1191" w:right="58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C828C4">
        <w:trPr>
          <w:trHeight w:val="1729"/>
        </w:trPr>
        <w:tc>
          <w:tcPr>
            <w:tcW w:w="430" w:type="dxa"/>
          </w:tcPr>
          <w:p w:rsidR="00C828C4" w:rsidRDefault="00C828C4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ind w:right="228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інвалідністю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учасників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ліквідації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наслідків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Чорнобильській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АЕС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потерпілих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Чорнобильської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катастрофи,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віднесених до І категорії постраждалих внаслідок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Чорнобильської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катастрофи</w:t>
            </w:r>
          </w:p>
        </w:tc>
      </w:tr>
      <w:tr w:rsidR="00C828C4">
        <w:trPr>
          <w:trHeight w:val="382"/>
        </w:trPr>
        <w:tc>
          <w:tcPr>
            <w:tcW w:w="430" w:type="dxa"/>
          </w:tcPr>
          <w:p w:rsidR="00C828C4" w:rsidRDefault="00C828C4">
            <w:pPr>
              <w:pStyle w:val="TableParagraph"/>
              <w:spacing w:line="314" w:lineRule="exact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spacing w:line="314" w:lineRule="exact"/>
              <w:ind w:right="0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spacing w:line="314" w:lineRule="exact"/>
              <w:ind w:left="647" w:right="0"/>
              <w:rPr>
                <w:sz w:val="28"/>
              </w:rPr>
            </w:pPr>
            <w:r>
              <w:rPr>
                <w:sz w:val="28"/>
              </w:rPr>
              <w:t>Звернення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інвалідністю.</w:t>
            </w:r>
          </w:p>
        </w:tc>
      </w:tr>
    </w:tbl>
    <w:p w:rsidR="00C828C4" w:rsidRDefault="00C828C4">
      <w:pPr>
        <w:spacing w:line="314" w:lineRule="exact"/>
        <w:rPr>
          <w:sz w:val="28"/>
        </w:rPr>
        <w:sectPr w:rsidR="00C828C4">
          <w:headerReference w:type="default" r:id="rId9"/>
          <w:pgSz w:w="11910" w:h="16840"/>
          <w:pgMar w:top="1040" w:right="380" w:bottom="280" w:left="1320" w:header="425" w:footer="0" w:gutter="0"/>
          <w:pgNumType w:start="2"/>
          <w:cols w:space="720"/>
        </w:sectPr>
      </w:pPr>
    </w:p>
    <w:p w:rsidR="00C828C4" w:rsidRDefault="00C828C4">
      <w:pPr>
        <w:pStyle w:val="a3"/>
        <w:spacing w:before="7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C828C4">
        <w:trPr>
          <w:trHeight w:val="3018"/>
        </w:trPr>
        <w:tc>
          <w:tcPr>
            <w:tcW w:w="430" w:type="dxa"/>
          </w:tcPr>
          <w:p w:rsidR="00C828C4" w:rsidRDefault="00C828C4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представників.</w:t>
            </w:r>
          </w:p>
          <w:p w:rsidR="00C828C4" w:rsidRDefault="00C828C4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працюючих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організації.</w:t>
            </w:r>
          </w:p>
          <w:p w:rsidR="00C828C4" w:rsidRDefault="00C828C4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засуджених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позбавлення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(обмеження)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волі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підставі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довіреності,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нотаріально</w:t>
            </w:r>
          </w:p>
        </w:tc>
      </w:tr>
      <w:tr w:rsidR="00C828C4">
        <w:trPr>
          <w:trHeight w:val="10686"/>
        </w:trPr>
        <w:tc>
          <w:tcPr>
            <w:tcW w:w="430" w:type="dxa"/>
          </w:tcPr>
          <w:p w:rsidR="00C828C4" w:rsidRDefault="00C828C4">
            <w:pPr>
              <w:pStyle w:val="TableParagraph"/>
              <w:ind w:left="145" w:right="0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ind w:right="692"/>
              <w:rPr>
                <w:sz w:val="28"/>
              </w:rPr>
            </w:pPr>
            <w:r>
              <w:rPr>
                <w:spacing w:val="-1"/>
                <w:sz w:val="28"/>
              </w:rPr>
              <w:t>Перелік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numPr>
                <w:ilvl w:val="0"/>
                <w:numId w:val="3"/>
              </w:numPr>
              <w:tabs>
                <w:tab w:val="left" w:pos="951"/>
              </w:tabs>
              <w:ind w:right="0" w:hanging="304"/>
              <w:jc w:val="both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C828C4" w:rsidRDefault="00C828C4">
            <w:pPr>
              <w:pStyle w:val="TableParagraph"/>
              <w:numPr>
                <w:ilvl w:val="0"/>
                <w:numId w:val="3"/>
              </w:numPr>
              <w:tabs>
                <w:tab w:val="left" w:pos="959"/>
              </w:tabs>
              <w:spacing w:before="0"/>
              <w:ind w:left="60" w:firstLine="587"/>
              <w:jc w:val="both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посвідчення громадянина України (для іноземців 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Представник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повноваження;</w:t>
            </w:r>
          </w:p>
          <w:p w:rsidR="00C828C4" w:rsidRDefault="00C828C4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*3)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реєстраційний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контролюючий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 і мають відмітку у паспорті), передбачений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2.27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C828C4" w:rsidRDefault="00C828C4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*4) довідка про реєстрацію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 передбачена постановою Кабінету 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 Правил реєстрації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 Порядку передачі органами реєстрації інформації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Єдиного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демографічного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пластикової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типу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ID-1);</w:t>
            </w:r>
          </w:p>
          <w:p w:rsidR="00C828C4" w:rsidRDefault="00C828C4">
            <w:pPr>
              <w:pStyle w:val="TableParagraph"/>
              <w:spacing w:before="1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*5)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постраждалого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внаслідок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Чорнобильської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катастрофи;</w:t>
            </w:r>
          </w:p>
          <w:p w:rsidR="00C828C4" w:rsidRDefault="00C828C4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*6)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засвідчують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особливий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2.6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C828C4" w:rsidRDefault="00C828C4">
            <w:pPr>
              <w:pStyle w:val="TableParagraph"/>
              <w:spacing w:before="0" w:line="314" w:lineRule="exact"/>
              <w:ind w:left="647" w:right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7) довідка  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 xml:space="preserve">про  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 xml:space="preserve">період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 xml:space="preserve">(періоди)  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 xml:space="preserve">участі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</w:p>
        </w:tc>
      </w:tr>
    </w:tbl>
    <w:p w:rsidR="00C828C4" w:rsidRDefault="00C828C4">
      <w:pPr>
        <w:spacing w:line="314" w:lineRule="exact"/>
        <w:jc w:val="both"/>
        <w:rPr>
          <w:sz w:val="28"/>
        </w:rPr>
        <w:sectPr w:rsidR="00C828C4">
          <w:pgSz w:w="11910" w:h="16840"/>
          <w:pgMar w:top="1040" w:right="380" w:bottom="280" w:left="1320" w:header="425" w:footer="0" w:gutter="0"/>
          <w:cols w:space="720"/>
        </w:sectPr>
      </w:pPr>
    </w:p>
    <w:p w:rsidR="00C828C4" w:rsidRDefault="00C828C4">
      <w:pPr>
        <w:pStyle w:val="a3"/>
        <w:spacing w:before="7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C828C4">
        <w:trPr>
          <w:trHeight w:val="9780"/>
        </w:trPr>
        <w:tc>
          <w:tcPr>
            <w:tcW w:w="430" w:type="dxa"/>
          </w:tcPr>
          <w:p w:rsidR="00C828C4" w:rsidRDefault="00C828C4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tabs>
                <w:tab w:val="left" w:pos="3998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ліквідації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наслідків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Чорнобильській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АЕС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за формою, затвердженою постановою 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Комітету СРСР по праці та соціальних питаннях від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09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1988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року №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122,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військової частини, у складі якої особа брала участь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 ліквідації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наслідків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Чорнобильській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АЕС,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архівної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первинні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учасників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ліквідації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наслідків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Чорнобильській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АЕС);</w:t>
            </w:r>
          </w:p>
          <w:p w:rsidR="00C828C4" w:rsidRDefault="00C828C4">
            <w:pPr>
              <w:pStyle w:val="TableParagraph"/>
              <w:numPr>
                <w:ilvl w:val="0"/>
                <w:numId w:val="2"/>
              </w:numPr>
              <w:tabs>
                <w:tab w:val="left" w:pos="962"/>
              </w:tabs>
              <w:spacing w:before="0"/>
              <w:ind w:firstLine="567"/>
              <w:jc w:val="both"/>
              <w:rPr>
                <w:sz w:val="28"/>
              </w:rPr>
            </w:pPr>
            <w:r>
              <w:rPr>
                <w:sz w:val="28"/>
              </w:rPr>
              <w:t>довідка про заробітну плату за роботу у зоні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відчуження (для осіб з числа учасників ліквідації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наслідків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Чорнобильській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АЕС)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 наявності);</w:t>
            </w:r>
          </w:p>
          <w:p w:rsidR="00C828C4" w:rsidRDefault="00C828C4">
            <w:pPr>
              <w:pStyle w:val="TableParagraph"/>
              <w:numPr>
                <w:ilvl w:val="0"/>
                <w:numId w:val="2"/>
              </w:numPr>
              <w:tabs>
                <w:tab w:val="left" w:pos="921"/>
              </w:tabs>
              <w:spacing w:before="0"/>
              <w:ind w:left="17" w:right="93" w:firstLine="590"/>
              <w:jc w:val="both"/>
              <w:rPr>
                <w:sz w:val="28"/>
              </w:rPr>
            </w:pPr>
            <w:r>
              <w:rPr>
                <w:sz w:val="28"/>
              </w:rPr>
              <w:t>документ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уповноваженого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органу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Федерації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те,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призначалась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Республіки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 Севастополя,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особиста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декларація про відсутність громадянства держави-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окупанта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 які зареєстровані на території Автономної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Республіки Крим та м. Севастополя і не отримують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Федерації).</w:t>
            </w:r>
          </w:p>
          <w:p w:rsidR="00C828C4" w:rsidRDefault="00C828C4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Орган,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призначає пенсію,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додає 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одержану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медико-соціальної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експертної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комісії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МСЕК)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виписку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акта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огляду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МСЕК.</w:t>
            </w:r>
          </w:p>
          <w:p w:rsidR="00C828C4" w:rsidRDefault="00C828C4">
            <w:pPr>
              <w:pStyle w:val="TableParagraph"/>
              <w:spacing w:before="0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*Документи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подаються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разі,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якщо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 інформаційних</w:t>
            </w:r>
            <w:r>
              <w:rPr>
                <w:i/>
                <w:spacing w:val="66"/>
                <w:sz w:val="28"/>
              </w:rPr>
              <w:t xml:space="preserve"> </w:t>
            </w:r>
            <w:r>
              <w:rPr>
                <w:i/>
                <w:sz w:val="28"/>
              </w:rPr>
              <w:t>системах,</w:t>
            </w:r>
            <w:r>
              <w:rPr>
                <w:i/>
                <w:spacing w:val="68"/>
                <w:sz w:val="28"/>
              </w:rPr>
              <w:t xml:space="preserve"> </w:t>
            </w:r>
            <w:r>
              <w:rPr>
                <w:i/>
                <w:sz w:val="28"/>
              </w:rPr>
              <w:t>визначених</w:t>
            </w:r>
            <w:r>
              <w:rPr>
                <w:i/>
                <w:spacing w:val="67"/>
                <w:sz w:val="28"/>
              </w:rPr>
              <w:t xml:space="preserve"> </w:t>
            </w:r>
            <w:r>
              <w:rPr>
                <w:i/>
                <w:sz w:val="28"/>
              </w:rPr>
              <w:t>Постановою 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681,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відсутні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необхідні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відомості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або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них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містяться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розбіжності</w:t>
            </w:r>
          </w:p>
        </w:tc>
      </w:tr>
      <w:tr w:rsidR="00C828C4">
        <w:trPr>
          <w:trHeight w:val="3924"/>
        </w:trPr>
        <w:tc>
          <w:tcPr>
            <w:tcW w:w="430" w:type="dxa"/>
          </w:tcPr>
          <w:p w:rsidR="00C828C4" w:rsidRDefault="00C828C4">
            <w:pPr>
              <w:pStyle w:val="TableParagraph"/>
              <w:ind w:left="75" w:right="0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ind w:right="1163"/>
              <w:rPr>
                <w:sz w:val="28"/>
              </w:rPr>
            </w:pPr>
            <w:r>
              <w:rPr>
                <w:sz w:val="28"/>
              </w:rPr>
              <w:t>Спосіб 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ind w:left="647" w:right="1822"/>
              <w:jc w:val="both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формі;</w:t>
            </w:r>
          </w:p>
          <w:p w:rsidR="00C828C4" w:rsidRDefault="00C828C4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електронній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(далі – вебпортал) з використанням кваліфікованого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електронного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підпису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BankID.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скановані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копії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відповідають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оригіналам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придатні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змісту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(мають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містити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чітке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зображення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реквізитів).</w:t>
            </w:r>
          </w:p>
          <w:p w:rsidR="00C828C4" w:rsidRDefault="00C828C4">
            <w:pPr>
              <w:pStyle w:val="TableParagraph"/>
              <w:spacing w:before="0" w:line="314" w:lineRule="exact"/>
              <w:ind w:left="504" w:right="0"/>
              <w:jc w:val="both"/>
              <w:rPr>
                <w:sz w:val="28"/>
              </w:rPr>
            </w:pPr>
            <w:r>
              <w:rPr>
                <w:sz w:val="28"/>
              </w:rPr>
              <w:t>У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якщо  до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заяви  про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</w:tr>
    </w:tbl>
    <w:p w:rsidR="00C828C4" w:rsidRDefault="00C828C4">
      <w:pPr>
        <w:spacing w:line="314" w:lineRule="exact"/>
        <w:jc w:val="both"/>
        <w:rPr>
          <w:sz w:val="28"/>
        </w:rPr>
        <w:sectPr w:rsidR="00C828C4">
          <w:pgSz w:w="11910" w:h="16840"/>
          <w:pgMar w:top="1040" w:right="380" w:bottom="280" w:left="1320" w:header="425" w:footer="0" w:gutter="0"/>
          <w:cols w:space="720"/>
        </w:sectPr>
      </w:pPr>
    </w:p>
    <w:p w:rsidR="00C828C4" w:rsidRDefault="00C828C4">
      <w:pPr>
        <w:pStyle w:val="a3"/>
        <w:spacing w:before="7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C828C4">
        <w:trPr>
          <w:trHeight w:val="4306"/>
        </w:trPr>
        <w:tc>
          <w:tcPr>
            <w:tcW w:w="430" w:type="dxa"/>
          </w:tcPr>
          <w:p w:rsidR="00C828C4" w:rsidRDefault="00C828C4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додані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призначає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повідомляє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заявника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 те, які документи необхідно подати додатково,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робиться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запис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вебпорталу).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будуть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подані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пізніше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трьох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днем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вважається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вебпорталі</w:t>
            </w:r>
          </w:p>
        </w:tc>
      </w:tr>
      <w:tr w:rsidR="00C828C4">
        <w:trPr>
          <w:trHeight w:val="763"/>
        </w:trPr>
        <w:tc>
          <w:tcPr>
            <w:tcW w:w="430" w:type="dxa"/>
          </w:tcPr>
          <w:p w:rsidR="00C828C4" w:rsidRDefault="00C828C4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ind w:right="175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ind w:left="647" w:right="0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  <w:tr w:rsidR="00C828C4">
        <w:trPr>
          <w:trHeight w:val="442"/>
        </w:trPr>
        <w:tc>
          <w:tcPr>
            <w:tcW w:w="430" w:type="dxa"/>
          </w:tcPr>
          <w:p w:rsidR="00C828C4" w:rsidRDefault="00C828C4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ind w:left="647" w:right="0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C828C4">
        <w:trPr>
          <w:trHeight w:val="764"/>
        </w:trPr>
        <w:tc>
          <w:tcPr>
            <w:tcW w:w="430" w:type="dxa"/>
          </w:tcPr>
          <w:p w:rsidR="00C828C4" w:rsidRDefault="00C828C4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ind w:right="867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 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tabs>
                <w:tab w:val="left" w:pos="2485"/>
                <w:tab w:val="left" w:pos="4467"/>
                <w:tab w:val="left" w:pos="4885"/>
              </w:tabs>
              <w:ind w:firstLine="587"/>
              <w:rPr>
                <w:sz w:val="28"/>
              </w:rPr>
            </w:pPr>
            <w:r>
              <w:rPr>
                <w:sz w:val="28"/>
              </w:rPr>
              <w:t>Призначення</w:t>
            </w:r>
            <w:r>
              <w:rPr>
                <w:sz w:val="28"/>
              </w:rPr>
              <w:tab/>
              <w:t>пенсії/відмова</w:t>
            </w:r>
            <w:r>
              <w:rPr>
                <w:sz w:val="28"/>
              </w:rPr>
              <w:tab/>
              <w:t>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</w:tr>
      <w:tr w:rsidR="00C828C4">
        <w:trPr>
          <w:trHeight w:val="1085"/>
        </w:trPr>
        <w:tc>
          <w:tcPr>
            <w:tcW w:w="430" w:type="dxa"/>
          </w:tcPr>
          <w:p w:rsidR="00C828C4" w:rsidRDefault="00C828C4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ind w:right="365"/>
              <w:rPr>
                <w:sz w:val="28"/>
              </w:rPr>
            </w:pPr>
            <w:r>
              <w:rPr>
                <w:sz w:val="28"/>
              </w:rPr>
              <w:t>Перелік підстав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numPr>
                <w:ilvl w:val="0"/>
                <w:numId w:val="1"/>
              </w:numPr>
              <w:tabs>
                <w:tab w:val="left" w:pos="951"/>
              </w:tabs>
              <w:ind w:right="0" w:hanging="304"/>
              <w:rPr>
                <w:sz w:val="28"/>
              </w:rPr>
            </w:pPr>
            <w:r>
              <w:rPr>
                <w:sz w:val="28"/>
              </w:rPr>
              <w:t>Подано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документи;</w:t>
            </w:r>
          </w:p>
          <w:p w:rsidR="00C828C4" w:rsidRDefault="00C828C4">
            <w:pPr>
              <w:pStyle w:val="TableParagraph"/>
              <w:numPr>
                <w:ilvl w:val="0"/>
                <w:numId w:val="1"/>
              </w:numPr>
              <w:tabs>
                <w:tab w:val="left" w:pos="962"/>
              </w:tabs>
              <w:spacing w:before="0"/>
              <w:ind w:left="60" w:firstLine="587"/>
              <w:rPr>
                <w:sz w:val="28"/>
              </w:rPr>
            </w:pPr>
            <w:r>
              <w:rPr>
                <w:sz w:val="28"/>
              </w:rPr>
              <w:t>особа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має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інвалідності</w:t>
            </w:r>
          </w:p>
        </w:tc>
      </w:tr>
      <w:tr w:rsidR="00C828C4">
        <w:trPr>
          <w:trHeight w:val="3018"/>
        </w:trPr>
        <w:tc>
          <w:tcPr>
            <w:tcW w:w="430" w:type="dxa"/>
          </w:tcPr>
          <w:p w:rsidR="00C828C4" w:rsidRDefault="00C828C4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135" w:type="dxa"/>
          </w:tcPr>
          <w:p w:rsidR="00C828C4" w:rsidRDefault="00C828C4" w:rsidP="00D36435">
            <w:pPr>
              <w:pStyle w:val="TableParagraph"/>
              <w:ind w:right="273"/>
              <w:rPr>
                <w:sz w:val="28"/>
              </w:rPr>
            </w:pPr>
            <w:r>
              <w:rPr>
                <w:sz w:val="28"/>
              </w:rPr>
              <w:t>Способи 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відповіді / результату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Повідомлення про призначення пенсії (відмову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поштою,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SMS-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повідомленням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особи)/пенсію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одержати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об’єкт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безпосередньої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виплати і доставки пенсій, або уповноважений банк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особи)</w:t>
            </w:r>
          </w:p>
        </w:tc>
      </w:tr>
    </w:tbl>
    <w:p w:rsidR="00C828C4" w:rsidRDefault="00C828C4">
      <w:pPr>
        <w:pStyle w:val="a3"/>
        <w:rPr>
          <w:rFonts w:ascii="Arial"/>
          <w:b/>
          <w:sz w:val="20"/>
        </w:rPr>
      </w:pPr>
    </w:p>
    <w:p w:rsidR="00C828C4" w:rsidRDefault="00C828C4">
      <w:pPr>
        <w:pStyle w:val="a3"/>
        <w:spacing w:before="3"/>
        <w:rPr>
          <w:rFonts w:ascii="Arial"/>
          <w:b/>
          <w:sz w:val="27"/>
        </w:rPr>
      </w:pPr>
    </w:p>
    <w:p w:rsidR="00C828C4" w:rsidRDefault="00C828C4" w:rsidP="00D36435">
      <w:pPr>
        <w:pStyle w:val="a3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__________________________________________________________</w:t>
      </w:r>
    </w:p>
    <w:sectPr w:rsidR="00C828C4" w:rsidSect="00E86E21">
      <w:pgSz w:w="11910" w:h="16840"/>
      <w:pgMar w:top="1040" w:right="380" w:bottom="280" w:left="1320" w:header="425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40CB" w:rsidRDefault="00EA40CB" w:rsidP="00E86E21">
      <w:r>
        <w:separator/>
      </w:r>
    </w:p>
  </w:endnote>
  <w:endnote w:type="continuationSeparator" w:id="1">
    <w:p w:rsidR="00EA40CB" w:rsidRDefault="00EA40CB" w:rsidP="00E86E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40CB" w:rsidRDefault="00EA40CB" w:rsidP="00E86E21">
      <w:r>
        <w:separator/>
      </w:r>
    </w:p>
  </w:footnote>
  <w:footnote w:type="continuationSeparator" w:id="1">
    <w:p w:rsidR="00EA40CB" w:rsidRDefault="00EA40CB" w:rsidP="00E86E2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28C4" w:rsidRDefault="00B612C1">
    <w:pPr>
      <w:pStyle w:val="a3"/>
      <w:spacing w:line="14" w:lineRule="auto"/>
      <w:rPr>
        <w:sz w:val="20"/>
      </w:rPr>
    </w:pPr>
    <w:r w:rsidRPr="00B612C1"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3.45pt;margin-top:20.25pt;width:12pt;height:15.3pt;z-index:-251658752;mso-position-horizontal-relative:page;mso-position-vertical-relative:page" filled="f" stroked="f">
          <v:textbox inset="0,0,0,0">
            <w:txbxContent>
              <w:p w:rsidR="00C828C4" w:rsidRDefault="00B612C1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z w:val="24"/>
                  </w:rPr>
                  <w:fldChar w:fldCharType="begin"/>
                </w:r>
                <w:r w:rsidR="00C828C4">
                  <w:rPr>
                    <w:sz w:val="24"/>
                  </w:rPr>
                  <w:instrText xml:space="preserve"> PAGE </w:instrText>
                </w:r>
                <w:r>
                  <w:rPr>
                    <w:sz w:val="24"/>
                  </w:rPr>
                  <w:fldChar w:fldCharType="separate"/>
                </w:r>
                <w:r w:rsidR="0067702C">
                  <w:rPr>
                    <w:noProof/>
                    <w:sz w:val="24"/>
                  </w:rPr>
                  <w:t>5</w:t>
                </w:r>
                <w:r>
                  <w:rPr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04D97"/>
    <w:multiLevelType w:val="hybridMultilevel"/>
    <w:tmpl w:val="FFFFFFFF"/>
    <w:lvl w:ilvl="0" w:tplc="A3547F24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226A9A94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B172E420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4C3C274C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ECEA4FBC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3EFE0EC4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B85C58DC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51627226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BBE02778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1">
    <w:nsid w:val="34E33831"/>
    <w:multiLevelType w:val="hybridMultilevel"/>
    <w:tmpl w:val="FFFFFFFF"/>
    <w:lvl w:ilvl="0" w:tplc="EFF89F64">
      <w:start w:val="8"/>
      <w:numFmt w:val="decimal"/>
      <w:lvlText w:val="%1)"/>
      <w:lvlJc w:val="left"/>
      <w:pPr>
        <w:ind w:left="79" w:hanging="315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445E58BE">
      <w:numFmt w:val="bullet"/>
      <w:lvlText w:val="•"/>
      <w:lvlJc w:val="left"/>
      <w:pPr>
        <w:ind w:left="710" w:hanging="315"/>
      </w:pPr>
      <w:rPr>
        <w:rFonts w:hint="default"/>
      </w:rPr>
    </w:lvl>
    <w:lvl w:ilvl="2" w:tplc="DA2C5F40">
      <w:numFmt w:val="bullet"/>
      <w:lvlText w:val="•"/>
      <w:lvlJc w:val="left"/>
      <w:pPr>
        <w:ind w:left="1341" w:hanging="315"/>
      </w:pPr>
      <w:rPr>
        <w:rFonts w:hint="default"/>
      </w:rPr>
    </w:lvl>
    <w:lvl w:ilvl="3" w:tplc="A25409F2">
      <w:numFmt w:val="bullet"/>
      <w:lvlText w:val="•"/>
      <w:lvlJc w:val="left"/>
      <w:pPr>
        <w:ind w:left="1972" w:hanging="315"/>
      </w:pPr>
      <w:rPr>
        <w:rFonts w:hint="default"/>
      </w:rPr>
    </w:lvl>
    <w:lvl w:ilvl="4" w:tplc="E61AFA68">
      <w:numFmt w:val="bullet"/>
      <w:lvlText w:val="•"/>
      <w:lvlJc w:val="left"/>
      <w:pPr>
        <w:ind w:left="2602" w:hanging="315"/>
      </w:pPr>
      <w:rPr>
        <w:rFonts w:hint="default"/>
      </w:rPr>
    </w:lvl>
    <w:lvl w:ilvl="5" w:tplc="0876F64C">
      <w:numFmt w:val="bullet"/>
      <w:lvlText w:val="•"/>
      <w:lvlJc w:val="left"/>
      <w:pPr>
        <w:ind w:left="3233" w:hanging="315"/>
      </w:pPr>
      <w:rPr>
        <w:rFonts w:hint="default"/>
      </w:rPr>
    </w:lvl>
    <w:lvl w:ilvl="6" w:tplc="50567E08">
      <w:numFmt w:val="bullet"/>
      <w:lvlText w:val="•"/>
      <w:lvlJc w:val="left"/>
      <w:pPr>
        <w:ind w:left="3864" w:hanging="315"/>
      </w:pPr>
      <w:rPr>
        <w:rFonts w:hint="default"/>
      </w:rPr>
    </w:lvl>
    <w:lvl w:ilvl="7" w:tplc="604A8A30">
      <w:numFmt w:val="bullet"/>
      <w:lvlText w:val="•"/>
      <w:lvlJc w:val="left"/>
      <w:pPr>
        <w:ind w:left="4494" w:hanging="315"/>
      </w:pPr>
      <w:rPr>
        <w:rFonts w:hint="default"/>
      </w:rPr>
    </w:lvl>
    <w:lvl w:ilvl="8" w:tplc="DB107052">
      <w:numFmt w:val="bullet"/>
      <w:lvlText w:val="•"/>
      <w:lvlJc w:val="left"/>
      <w:pPr>
        <w:ind w:left="5125" w:hanging="315"/>
      </w:pPr>
      <w:rPr>
        <w:rFonts w:hint="default"/>
      </w:rPr>
    </w:lvl>
  </w:abstractNum>
  <w:abstractNum w:abstractNumId="2">
    <w:nsid w:val="44A529F7"/>
    <w:multiLevelType w:val="hybridMultilevel"/>
    <w:tmpl w:val="FFFFFFFF"/>
    <w:lvl w:ilvl="0" w:tplc="5942AA6C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6450AA1E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E4EE340C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34528602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835E5336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D10E9614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0414B294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52C23824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1BEA5828">
      <w:numFmt w:val="bullet"/>
      <w:lvlText w:val="•"/>
      <w:lvlJc w:val="left"/>
      <w:pPr>
        <w:ind w:left="5301" w:hanging="303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915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E86E21"/>
    <w:rsid w:val="0003499A"/>
    <w:rsid w:val="0009747F"/>
    <w:rsid w:val="000D05D6"/>
    <w:rsid w:val="000D53FD"/>
    <w:rsid w:val="000D66FF"/>
    <w:rsid w:val="00100BC7"/>
    <w:rsid w:val="0010439D"/>
    <w:rsid w:val="0012350A"/>
    <w:rsid w:val="00152243"/>
    <w:rsid w:val="001A6A6B"/>
    <w:rsid w:val="001C69F0"/>
    <w:rsid w:val="001D1BCD"/>
    <w:rsid w:val="001D79A8"/>
    <w:rsid w:val="001D7C64"/>
    <w:rsid w:val="00201EAB"/>
    <w:rsid w:val="00214E60"/>
    <w:rsid w:val="00221B59"/>
    <w:rsid w:val="002472ED"/>
    <w:rsid w:val="00271961"/>
    <w:rsid w:val="00296A97"/>
    <w:rsid w:val="00297B00"/>
    <w:rsid w:val="002A3062"/>
    <w:rsid w:val="002A535D"/>
    <w:rsid w:val="002C318C"/>
    <w:rsid w:val="002C7E36"/>
    <w:rsid w:val="00365349"/>
    <w:rsid w:val="00384BE6"/>
    <w:rsid w:val="003D73E5"/>
    <w:rsid w:val="003E5F79"/>
    <w:rsid w:val="00442A30"/>
    <w:rsid w:val="00493CB5"/>
    <w:rsid w:val="004A0FF6"/>
    <w:rsid w:val="004E09CF"/>
    <w:rsid w:val="005048D8"/>
    <w:rsid w:val="005208B9"/>
    <w:rsid w:val="00530351"/>
    <w:rsid w:val="00546837"/>
    <w:rsid w:val="00561C8E"/>
    <w:rsid w:val="005D0A6F"/>
    <w:rsid w:val="005D53AF"/>
    <w:rsid w:val="006069EB"/>
    <w:rsid w:val="006076C2"/>
    <w:rsid w:val="0067702C"/>
    <w:rsid w:val="00705527"/>
    <w:rsid w:val="007535C1"/>
    <w:rsid w:val="0078045F"/>
    <w:rsid w:val="007C610B"/>
    <w:rsid w:val="007F13D2"/>
    <w:rsid w:val="007F38D4"/>
    <w:rsid w:val="00842BD5"/>
    <w:rsid w:val="008F1FD2"/>
    <w:rsid w:val="00915328"/>
    <w:rsid w:val="00974AD0"/>
    <w:rsid w:val="00994264"/>
    <w:rsid w:val="009A51E8"/>
    <w:rsid w:val="00A110D0"/>
    <w:rsid w:val="00A36EAE"/>
    <w:rsid w:val="00A42AF3"/>
    <w:rsid w:val="00A45DED"/>
    <w:rsid w:val="00A577CE"/>
    <w:rsid w:val="00A66BA8"/>
    <w:rsid w:val="00A808FC"/>
    <w:rsid w:val="00AA0C08"/>
    <w:rsid w:val="00AF03A2"/>
    <w:rsid w:val="00B16645"/>
    <w:rsid w:val="00B16AD7"/>
    <w:rsid w:val="00B31D1D"/>
    <w:rsid w:val="00B612C1"/>
    <w:rsid w:val="00BA4E40"/>
    <w:rsid w:val="00BC1175"/>
    <w:rsid w:val="00BE4E35"/>
    <w:rsid w:val="00C828C4"/>
    <w:rsid w:val="00C85374"/>
    <w:rsid w:val="00CA1BFD"/>
    <w:rsid w:val="00CB08DB"/>
    <w:rsid w:val="00CB2D78"/>
    <w:rsid w:val="00CB7066"/>
    <w:rsid w:val="00CD4847"/>
    <w:rsid w:val="00D01FB4"/>
    <w:rsid w:val="00D1260C"/>
    <w:rsid w:val="00D36435"/>
    <w:rsid w:val="00D76828"/>
    <w:rsid w:val="00DA5026"/>
    <w:rsid w:val="00DB3ADF"/>
    <w:rsid w:val="00DF61D3"/>
    <w:rsid w:val="00E27AEF"/>
    <w:rsid w:val="00E344CC"/>
    <w:rsid w:val="00E532B8"/>
    <w:rsid w:val="00E86E21"/>
    <w:rsid w:val="00E87ED8"/>
    <w:rsid w:val="00E90965"/>
    <w:rsid w:val="00EA40CB"/>
    <w:rsid w:val="00EB0BFC"/>
    <w:rsid w:val="00EB0DA9"/>
    <w:rsid w:val="00EB6A45"/>
    <w:rsid w:val="00EF0281"/>
    <w:rsid w:val="00F035B9"/>
    <w:rsid w:val="00F246F1"/>
    <w:rsid w:val="00F24BC0"/>
    <w:rsid w:val="00F56B8D"/>
    <w:rsid w:val="00FA5416"/>
    <w:rsid w:val="00FC0753"/>
    <w:rsid w:val="00FC2A2D"/>
    <w:rsid w:val="00FC63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91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E21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E86E21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rsid w:val="00A0715E"/>
    <w:rPr>
      <w:rFonts w:ascii="Times New Roman" w:eastAsia="Times New Roman" w:hAnsi="Times New Roman"/>
      <w:lang w:eastAsia="en-US"/>
    </w:rPr>
  </w:style>
  <w:style w:type="paragraph" w:styleId="a5">
    <w:name w:val="List Paragraph"/>
    <w:basedOn w:val="a"/>
    <w:uiPriority w:val="99"/>
    <w:qFormat/>
    <w:rsid w:val="00E86E21"/>
  </w:style>
  <w:style w:type="paragraph" w:customStyle="1" w:styleId="TableParagraph">
    <w:name w:val="Table Paragraph"/>
    <w:basedOn w:val="a"/>
    <w:uiPriority w:val="99"/>
    <w:rsid w:val="00E86E21"/>
    <w:pPr>
      <w:spacing w:before="48"/>
      <w:ind w:left="60" w:right="42"/>
    </w:pPr>
  </w:style>
  <w:style w:type="character" w:styleId="a6">
    <w:name w:val="Hyperlink"/>
    <w:basedOn w:val="a0"/>
    <w:uiPriority w:val="99"/>
    <w:rsid w:val="005D53AF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322@ck.pfu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5352</Words>
  <Characters>3052</Characters>
  <Application>Microsoft Office Word</Application>
  <DocSecurity>0</DocSecurity>
  <Lines>25</Lines>
  <Paragraphs>16</Paragraphs>
  <ScaleCrop>false</ScaleCrop>
  <Company/>
  <LinksUpToDate>false</LinksUpToDate>
  <CharactersWithSpaces>8388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user</dc:creator>
  <cp:lastModifiedBy>user</cp:lastModifiedBy>
  <cp:revision>4</cp:revision>
  <dcterms:created xsi:type="dcterms:W3CDTF">2021-08-17T13:00:00Z</dcterms:created>
  <dcterms:modified xsi:type="dcterms:W3CDTF">2021-08-17T13:00:00Z</dcterms:modified>
</cp:coreProperties>
</file>