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F96" w:rsidRDefault="00443F96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43F96" w:rsidRDefault="00443F96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43F96" w:rsidRDefault="00443F96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43F96" w:rsidRDefault="00443F96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43F96" w:rsidRDefault="00443F96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443F96" w:rsidRDefault="00443F96">
      <w:pPr>
        <w:pStyle w:val="BodyText"/>
        <w:spacing w:line="20" w:lineRule="exact"/>
        <w:ind w:left="5359"/>
        <w:rPr>
          <w:sz w:val="2"/>
        </w:rPr>
      </w:pPr>
    </w:p>
    <w:p w:rsidR="00443F96" w:rsidRDefault="00443F96">
      <w:pPr>
        <w:pStyle w:val="BodyText"/>
        <w:rPr>
          <w:sz w:val="20"/>
        </w:rPr>
      </w:pPr>
    </w:p>
    <w:p w:rsidR="00443F96" w:rsidRDefault="00443F96">
      <w:pPr>
        <w:pStyle w:val="BodyText"/>
        <w:spacing w:before="7"/>
        <w:rPr>
          <w:sz w:val="26"/>
        </w:rPr>
      </w:pPr>
    </w:p>
    <w:p w:rsidR="00443F96" w:rsidRDefault="00443F96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443F96" w:rsidRDefault="00443F96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43F96" w:rsidRDefault="00443F96">
      <w:pPr>
        <w:pStyle w:val="BodyText"/>
        <w:spacing w:line="259" w:lineRule="auto"/>
        <w:ind w:left="444" w:firstLine="700"/>
      </w:pPr>
      <w:r>
        <w:t>з призначення грошової допомоги відповідно до пункту 7</w:t>
      </w:r>
      <w:r>
        <w:rPr>
          <w:position w:val="9"/>
          <w:sz w:val="18"/>
        </w:rPr>
        <w:t xml:space="preserve">1 </w:t>
      </w:r>
      <w:r>
        <w:t>розділу XV</w:t>
      </w:r>
      <w:r>
        <w:rPr>
          <w:spacing w:val="1"/>
        </w:rPr>
        <w:t xml:space="preserve"> «</w:t>
      </w:r>
      <w:r>
        <w:t>Прикінцеві</w:t>
      </w:r>
      <w:r>
        <w:rPr>
          <w:spacing w:val="-15"/>
        </w:rPr>
        <w:t xml:space="preserve"> </w:t>
      </w:r>
      <w:r>
        <w:t>положення»</w:t>
      </w:r>
      <w:r>
        <w:rPr>
          <w:spacing w:val="-15"/>
        </w:rPr>
        <w:t xml:space="preserve"> </w:t>
      </w:r>
      <w:r>
        <w:t>Закону</w:t>
      </w:r>
      <w:r>
        <w:rPr>
          <w:spacing w:val="-15"/>
        </w:rPr>
        <w:t xml:space="preserve"> </w:t>
      </w:r>
      <w:r>
        <w:t>України</w:t>
      </w:r>
      <w:r>
        <w:rPr>
          <w:spacing w:val="-14"/>
        </w:rPr>
        <w:t xml:space="preserve"> «</w:t>
      </w:r>
      <w:r>
        <w:t>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6"/>
        </w:rPr>
        <w:t xml:space="preserve"> </w:t>
      </w:r>
      <w:r>
        <w:t>державне</w:t>
      </w:r>
    </w:p>
    <w:p w:rsidR="00443F96" w:rsidRDefault="00443F96">
      <w:pPr>
        <w:pStyle w:val="BodyText"/>
        <w:spacing w:line="321" w:lineRule="exact"/>
        <w:ind w:left="3716"/>
      </w:pPr>
      <w:r>
        <w:t>пенсійне</w:t>
      </w:r>
      <w:r>
        <w:rPr>
          <w:spacing w:val="-10"/>
        </w:rPr>
        <w:t xml:space="preserve"> </w:t>
      </w:r>
      <w:r>
        <w:t>страхування»</w:t>
      </w:r>
    </w:p>
    <w:p w:rsidR="00443F96" w:rsidRDefault="00443F96">
      <w:pPr>
        <w:pStyle w:val="BodyText"/>
        <w:rPr>
          <w:sz w:val="20"/>
        </w:rPr>
      </w:pPr>
    </w:p>
    <w:p w:rsidR="00443F96" w:rsidRPr="005A313A" w:rsidRDefault="00443F96" w:rsidP="005A313A">
      <w:pPr>
        <w:pStyle w:val="BodyText"/>
        <w:spacing w:before="8"/>
        <w:jc w:val="center"/>
        <w:rPr>
          <w:b/>
          <w:sz w:val="22"/>
          <w:szCs w:val="22"/>
        </w:rPr>
      </w:pPr>
      <w:r>
        <w:rPr>
          <w:noProof/>
          <w:lang w:eastAsia="uk-UA"/>
        </w:rPr>
        <w:pict>
          <v:shape id="_x0000_s1026" style="position:absolute;left:0;text-align:left;margin-left:81.5pt;margin-top:13.6pt;width:476pt;height:.1pt;z-index:-251658240;mso-wrap-distance-left:0;mso-wrap-distance-right:0;mso-position-horizontal-relative:page" coordorigin="1630,272" coordsize="9520,0" path="m1630,272r9520,e" filled="f" strokeweight=".56pt">
            <v:path arrowok="t"/>
            <w10:wrap type="topAndBottom" anchorx="page"/>
          </v:shape>
        </w:pict>
      </w:r>
      <w:r w:rsidRPr="005A313A">
        <w:rPr>
          <w:b/>
          <w:sz w:val="22"/>
          <w:szCs w:val="22"/>
        </w:rPr>
        <w:t>Ві</w:t>
      </w:r>
      <w:r>
        <w:rPr>
          <w:b/>
          <w:sz w:val="22"/>
          <w:szCs w:val="22"/>
        </w:rPr>
        <w:t>дділ обслуговування громадян № </w:t>
      </w:r>
      <w:r>
        <w:rPr>
          <w:b/>
          <w:sz w:val="22"/>
          <w:szCs w:val="22"/>
          <w:lang w:val="ru-RU"/>
        </w:rPr>
        <w:t>12</w:t>
      </w:r>
      <w:r w:rsidRPr="005A313A">
        <w:rPr>
          <w:b/>
          <w:sz w:val="22"/>
          <w:szCs w:val="22"/>
        </w:rPr>
        <w:t xml:space="preserve"> (сервісний центр)</w:t>
      </w:r>
    </w:p>
    <w:p w:rsidR="00443F96" w:rsidRDefault="00443F96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443F96" w:rsidRDefault="00443F96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43F96">
        <w:trPr>
          <w:trHeight w:val="442"/>
        </w:trPr>
        <w:tc>
          <w:tcPr>
            <w:tcW w:w="9967" w:type="dxa"/>
            <w:gridSpan w:val="3"/>
          </w:tcPr>
          <w:p w:rsidR="00443F96" w:rsidRDefault="00443F96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43F96">
        <w:trPr>
          <w:trHeight w:val="763"/>
        </w:trPr>
        <w:tc>
          <w:tcPr>
            <w:tcW w:w="430" w:type="dxa"/>
          </w:tcPr>
          <w:p w:rsidR="00443F96" w:rsidRDefault="00443F9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443F96" w:rsidRDefault="00443F9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443F96" w:rsidRPr="00006AC1" w:rsidRDefault="00443F96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006AC1">
                <w:rPr>
                  <w:i/>
                  <w:sz w:val="28"/>
                  <w:szCs w:val="28"/>
                </w:rPr>
                <w:t>19201, м</w:t>
              </w:r>
            </w:smartTag>
            <w:r w:rsidRPr="00006AC1">
              <w:rPr>
                <w:i/>
                <w:sz w:val="28"/>
                <w:szCs w:val="28"/>
              </w:rPr>
              <w:t>. Жашків, вул. Лікарняна, 5</w:t>
            </w:r>
          </w:p>
        </w:tc>
      </w:tr>
      <w:tr w:rsidR="00443F96">
        <w:trPr>
          <w:trHeight w:val="763"/>
        </w:trPr>
        <w:tc>
          <w:tcPr>
            <w:tcW w:w="430" w:type="dxa"/>
          </w:tcPr>
          <w:p w:rsidR="00443F96" w:rsidRDefault="00443F9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443F96" w:rsidRDefault="00443F96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443F96" w:rsidRDefault="00443F96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443F96" w:rsidRPr="00006AC1" w:rsidRDefault="00443F96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443F96">
        <w:trPr>
          <w:trHeight w:val="1408"/>
        </w:trPr>
        <w:tc>
          <w:tcPr>
            <w:tcW w:w="430" w:type="dxa"/>
          </w:tcPr>
          <w:p w:rsidR="00443F96" w:rsidRDefault="00443F9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443F96" w:rsidRDefault="00443F96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443F96" w:rsidRDefault="00443F96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443F96" w:rsidRDefault="00443F96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 xml:space="preserve">адреса інформаційної </w:t>
            </w:r>
            <w:r>
              <w:rPr>
                <w:spacing w:val="-1"/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443F96" w:rsidRDefault="00443F96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(04747) 6 21 05</w:t>
            </w:r>
          </w:p>
          <w:p w:rsidR="00443F96" w:rsidRPr="00E344CC" w:rsidRDefault="00443F96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Pr="006A5DEA">
                <w:rPr>
                  <w:rStyle w:val="Hyperlink"/>
                  <w:i/>
                  <w:sz w:val="26"/>
                  <w:szCs w:val="26"/>
                </w:rPr>
                <w:t>2309@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443F96" w:rsidRDefault="00443F96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443F96" w:rsidRPr="007535C1" w:rsidRDefault="00443F96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443F96" w:rsidRDefault="00443F96" w:rsidP="00C37CD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443F96">
        <w:trPr>
          <w:trHeight w:val="441"/>
        </w:trPr>
        <w:tc>
          <w:tcPr>
            <w:tcW w:w="9967" w:type="dxa"/>
            <w:gridSpan w:val="3"/>
          </w:tcPr>
          <w:p w:rsidR="00443F96" w:rsidRDefault="00443F96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43F96">
        <w:trPr>
          <w:trHeight w:val="4628"/>
        </w:trPr>
        <w:tc>
          <w:tcPr>
            <w:tcW w:w="430" w:type="dxa"/>
          </w:tcPr>
          <w:p w:rsidR="00443F96" w:rsidRDefault="00443F9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443F96" w:rsidRDefault="00443F96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443F96" w:rsidRDefault="00443F96" w:rsidP="005A313A">
            <w:pPr>
              <w:pStyle w:val="TableParagraph"/>
              <w:ind w:left="715" w:right="36" w:firstLine="20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443F96" w:rsidRDefault="00443F96" w:rsidP="005A313A">
            <w:pPr>
              <w:pStyle w:val="TableParagraph"/>
              <w:ind w:left="715" w:right="36" w:firstLine="20"/>
              <w:rPr>
                <w:sz w:val="28"/>
              </w:rPr>
            </w:pPr>
            <w:r>
              <w:rPr>
                <w:spacing w:val="30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443F96" w:rsidRDefault="00443F96">
            <w:pPr>
              <w:pStyle w:val="TableParagraph"/>
              <w:tabs>
                <w:tab w:val="left" w:pos="1601"/>
                <w:tab w:val="left" w:pos="2762"/>
                <w:tab w:val="left" w:pos="3579"/>
                <w:tab w:val="left" w:pos="4560"/>
                <w:tab w:val="left" w:pos="5989"/>
              </w:tabs>
              <w:spacing w:before="0"/>
              <w:ind w:right="43" w:firstLine="655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443F96" w:rsidRDefault="00443F96">
            <w:pPr>
              <w:pStyle w:val="TableParagraph"/>
              <w:spacing w:before="0"/>
              <w:ind w:left="715" w:right="696"/>
              <w:rPr>
                <w:spacing w:val="-67"/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 </w:t>
            </w:r>
          </w:p>
          <w:p w:rsidR="00443F96" w:rsidRDefault="00443F96">
            <w:pPr>
              <w:pStyle w:val="TableParagraph"/>
              <w:spacing w:before="0"/>
              <w:ind w:left="715" w:right="696"/>
              <w:rPr>
                <w:sz w:val="28"/>
              </w:rPr>
            </w:pPr>
            <w:r>
              <w:rPr>
                <w:spacing w:val="-6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443F96" w:rsidRDefault="00443F96">
            <w:pPr>
              <w:pStyle w:val="TableParagraph"/>
              <w:tabs>
                <w:tab w:val="left" w:pos="1723"/>
                <w:tab w:val="left" w:pos="2986"/>
                <w:tab w:val="left" w:pos="3904"/>
              </w:tabs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443F96" w:rsidRDefault="00443F96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443F96" w:rsidRDefault="00443F96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4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443F96" w:rsidRDefault="00443F96">
            <w:pPr>
              <w:pStyle w:val="TableParagraph"/>
              <w:spacing w:before="0"/>
              <w:ind w:right="37" w:firstLine="675"/>
              <w:rPr>
                <w:sz w:val="28"/>
              </w:rPr>
            </w:pPr>
            <w:r>
              <w:rPr>
                <w:spacing w:val="43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середню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освіту»</w:t>
            </w:r>
          </w:p>
        </w:tc>
      </w:tr>
      <w:tr w:rsidR="00443F96">
        <w:trPr>
          <w:trHeight w:val="704"/>
        </w:trPr>
        <w:tc>
          <w:tcPr>
            <w:tcW w:w="430" w:type="dxa"/>
          </w:tcPr>
          <w:p w:rsidR="00443F96" w:rsidRDefault="00443F9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443F96" w:rsidRDefault="00443F96">
            <w:pPr>
              <w:pStyle w:val="TableParagraph"/>
              <w:spacing w:before="40" w:line="320" w:lineRule="atLeast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443F96" w:rsidRDefault="00443F96">
            <w:pPr>
              <w:pStyle w:val="TableParagraph"/>
              <w:tabs>
                <w:tab w:val="left" w:pos="2205"/>
                <w:tab w:val="left" w:pos="3471"/>
                <w:tab w:val="left" w:pos="4831"/>
                <w:tab w:val="left" w:pos="5989"/>
              </w:tabs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28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</w:p>
        </w:tc>
      </w:tr>
    </w:tbl>
    <w:p w:rsidR="00443F96" w:rsidRDefault="00443F96">
      <w:pPr>
        <w:spacing w:line="320" w:lineRule="atLeast"/>
        <w:rPr>
          <w:sz w:val="28"/>
        </w:rPr>
        <w:sectPr w:rsidR="00443F9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443F96" w:rsidRDefault="00443F96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43F96">
        <w:trPr>
          <w:trHeight w:val="5916"/>
        </w:trPr>
        <w:tc>
          <w:tcPr>
            <w:tcW w:w="430" w:type="dxa"/>
          </w:tcPr>
          <w:p w:rsidR="00443F96" w:rsidRDefault="00443F9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43F96" w:rsidRDefault="00443F9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43F96" w:rsidRDefault="00443F9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443F96" w:rsidRDefault="00443F96">
            <w:pPr>
              <w:pStyle w:val="TableParagraph"/>
              <w:spacing w:before="0"/>
              <w:ind w:left="735" w:right="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Кабінету   Міністрів</w:t>
            </w:r>
            <w:r>
              <w:rPr>
                <w:spacing w:val="140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43F96" w:rsidRDefault="00443F96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443F96" w:rsidRDefault="00443F96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443F96" w:rsidRDefault="00443F96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06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травня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2001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року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433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</w:t>
            </w:r>
          </w:p>
        </w:tc>
      </w:tr>
      <w:tr w:rsidR="00443F96">
        <w:trPr>
          <w:trHeight w:val="7788"/>
        </w:trPr>
        <w:tc>
          <w:tcPr>
            <w:tcW w:w="430" w:type="dxa"/>
          </w:tcPr>
          <w:p w:rsidR="00443F96" w:rsidRDefault="00443F96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443F96" w:rsidRDefault="00443F96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443F96" w:rsidRDefault="00443F96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 та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 фармацевтичною </w:t>
            </w:r>
            <w:r w:rsidRPr="008A79F8">
              <w:rPr>
                <w:sz w:val="28"/>
              </w:rPr>
              <w:t>освітою у закладах охорони здоров’я</w:t>
            </w:r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 892/7180;</w:t>
            </w:r>
          </w:p>
          <w:p w:rsidR="00443F96" w:rsidRDefault="00443F96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443F96" w:rsidRDefault="00443F96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443F96" w:rsidRDefault="00443F96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</w:tc>
      </w:tr>
    </w:tbl>
    <w:p w:rsidR="00443F96" w:rsidRDefault="00443F96">
      <w:pPr>
        <w:spacing w:line="320" w:lineRule="atLeast"/>
        <w:jc w:val="both"/>
        <w:rPr>
          <w:sz w:val="28"/>
        </w:rPr>
        <w:sectPr w:rsidR="00443F96">
          <w:headerReference w:type="default" r:id="rId8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443F96" w:rsidRDefault="00443F96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43F96" w:rsidTr="00A87676">
        <w:trPr>
          <w:trHeight w:val="9389"/>
        </w:trPr>
        <w:tc>
          <w:tcPr>
            <w:tcW w:w="430" w:type="dxa"/>
          </w:tcPr>
          <w:p w:rsidR="00443F96" w:rsidRDefault="00443F9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443F96" w:rsidRDefault="00443F9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443F96" w:rsidRDefault="00443F96" w:rsidP="008A79F8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pacing w:val="-67"/>
                <w:sz w:val="28"/>
              </w:rPr>
            </w:pPr>
            <w:r w:rsidRPr="008A79F8">
              <w:rPr>
                <w:sz w:val="28"/>
              </w:rPr>
              <w:t xml:space="preserve">наказ Служби безпеки України від 28 листопада 2007 року № 852 «Про </w:t>
            </w:r>
            <w:r w:rsidRPr="008A79F8">
              <w:rPr>
                <w:spacing w:val="-2"/>
                <w:sz w:val="28"/>
              </w:rPr>
              <w:t>затвердження</w:t>
            </w:r>
            <w:r w:rsidRPr="008A79F8">
              <w:rPr>
                <w:spacing w:val="-67"/>
                <w:sz w:val="28"/>
              </w:rPr>
              <w:t xml:space="preserve"> </w:t>
            </w:r>
            <w:r w:rsidRPr="008A79F8">
              <w:rPr>
                <w:sz w:val="28"/>
              </w:rPr>
              <w:t xml:space="preserve">Переліку закладів охорони здоров’я </w:t>
            </w:r>
            <w:r w:rsidRPr="008A79F8">
              <w:rPr>
                <w:spacing w:val="-2"/>
                <w:sz w:val="28"/>
              </w:rPr>
              <w:t>Служби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за № 1343/14610;</w:t>
            </w:r>
            <w:r>
              <w:rPr>
                <w:spacing w:val="-67"/>
                <w:sz w:val="28"/>
              </w:rPr>
              <w:t xml:space="preserve"> </w:t>
            </w:r>
          </w:p>
          <w:p w:rsidR="00443F96" w:rsidRDefault="00443F96" w:rsidP="007A1E3C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юстиції України від 21 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 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443F96" w:rsidRDefault="00443F9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443F96" w:rsidRDefault="00443F96">
            <w:pPr>
              <w:pStyle w:val="TableParagraph"/>
              <w:spacing w:before="0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наказ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Міністерства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оборони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443F96" w:rsidRDefault="00443F96" w:rsidP="005A313A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443F96" w:rsidRDefault="00443F96" w:rsidP="00FC596F">
            <w:pPr>
              <w:pStyle w:val="TableParagraph"/>
              <w:spacing w:before="1"/>
              <w:ind w:right="0" w:firstLine="65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</w:t>
            </w:r>
          </w:p>
        </w:tc>
      </w:tr>
      <w:tr w:rsidR="00443F96">
        <w:trPr>
          <w:trHeight w:val="442"/>
        </w:trPr>
        <w:tc>
          <w:tcPr>
            <w:tcW w:w="9967" w:type="dxa"/>
            <w:gridSpan w:val="3"/>
          </w:tcPr>
          <w:p w:rsidR="00443F96" w:rsidRDefault="00443F96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443F96">
        <w:trPr>
          <w:trHeight w:val="3574"/>
        </w:trPr>
        <w:tc>
          <w:tcPr>
            <w:tcW w:w="430" w:type="dxa"/>
          </w:tcPr>
          <w:p w:rsidR="00443F96" w:rsidRDefault="00443F96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443F96" w:rsidRDefault="00443F96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443F96" w:rsidRDefault="00443F96">
            <w:pPr>
              <w:pStyle w:val="TableParagraph"/>
              <w:spacing w:line="259" w:lineRule="auto"/>
              <w:ind w:firstLine="572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досягнення пенсійного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закладах та установах державної або комунальної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 до пунктів «е» – «ж» статті 55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 на таких посадах чоловіки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 років, жінки – 30 років, якщо вони до цього не отримували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будь-яку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</w:p>
        </w:tc>
      </w:tr>
    </w:tbl>
    <w:p w:rsidR="00443F96" w:rsidRDefault="00443F96">
      <w:pPr>
        <w:spacing w:line="259" w:lineRule="auto"/>
        <w:jc w:val="both"/>
        <w:rPr>
          <w:sz w:val="28"/>
        </w:rPr>
        <w:sectPr w:rsidR="00443F96">
          <w:pgSz w:w="11910" w:h="16840"/>
          <w:pgMar w:top="1040" w:right="380" w:bottom="280" w:left="1320" w:header="709" w:footer="0" w:gutter="0"/>
          <w:cols w:space="720"/>
        </w:sectPr>
      </w:pPr>
    </w:p>
    <w:p w:rsidR="00443F96" w:rsidRDefault="00443F96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443F96">
        <w:trPr>
          <w:trHeight w:val="1085"/>
        </w:trPr>
        <w:tc>
          <w:tcPr>
            <w:tcW w:w="430" w:type="dxa"/>
          </w:tcPr>
          <w:p w:rsidR="00443F96" w:rsidRDefault="00443F96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443F96" w:rsidRDefault="00443F96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43F96" w:rsidRDefault="00443F96">
            <w:pPr>
              <w:pStyle w:val="TableParagraph"/>
              <w:ind w:right="36" w:firstLine="587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  <w:tr w:rsidR="00443F96">
        <w:trPr>
          <w:trHeight w:val="2052"/>
        </w:trPr>
        <w:tc>
          <w:tcPr>
            <w:tcW w:w="430" w:type="dxa"/>
          </w:tcPr>
          <w:p w:rsidR="00443F96" w:rsidRDefault="00443F96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443F96" w:rsidRDefault="00443F96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443F96" w:rsidRDefault="00443F96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віком, передбачених пунктом 2.1 розділу ІІ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 за вислугу років, форму власності закладу,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</w:p>
        </w:tc>
      </w:tr>
      <w:tr w:rsidR="00443F96">
        <w:trPr>
          <w:trHeight w:val="764"/>
        </w:trPr>
        <w:tc>
          <w:tcPr>
            <w:tcW w:w="430" w:type="dxa"/>
          </w:tcPr>
          <w:p w:rsidR="00443F96" w:rsidRDefault="00443F9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443F96" w:rsidRDefault="00443F96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443F96" w:rsidRDefault="00443F96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443F96">
        <w:trPr>
          <w:trHeight w:val="442"/>
        </w:trPr>
        <w:tc>
          <w:tcPr>
            <w:tcW w:w="430" w:type="dxa"/>
          </w:tcPr>
          <w:p w:rsidR="00443F96" w:rsidRDefault="00443F9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443F96" w:rsidRDefault="00443F9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443F96" w:rsidRDefault="00443F96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443F96">
        <w:trPr>
          <w:trHeight w:val="763"/>
        </w:trPr>
        <w:tc>
          <w:tcPr>
            <w:tcW w:w="430" w:type="dxa"/>
          </w:tcPr>
          <w:p w:rsidR="00443F96" w:rsidRDefault="00443F9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443F96" w:rsidRDefault="00443F96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443F96" w:rsidRDefault="00443F96">
            <w:pPr>
              <w:pStyle w:val="TableParagraph"/>
              <w:tabs>
                <w:tab w:val="left" w:pos="2455"/>
                <w:tab w:val="left" w:pos="3803"/>
                <w:tab w:val="left" w:pos="620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 xml:space="preserve">допомоги / відмова </w:t>
            </w:r>
            <w:r>
              <w:rPr>
                <w:spacing w:val="-4"/>
                <w:sz w:val="28"/>
              </w:rPr>
              <w:t>у </w:t>
            </w:r>
            <w:r>
              <w:rPr>
                <w:sz w:val="28"/>
              </w:rPr>
              <w:t>призначенні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443F96">
        <w:trPr>
          <w:trHeight w:val="1086"/>
        </w:trPr>
        <w:tc>
          <w:tcPr>
            <w:tcW w:w="430" w:type="dxa"/>
          </w:tcPr>
          <w:p w:rsidR="00443F96" w:rsidRDefault="00443F9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443F96" w:rsidRDefault="00443F96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443F96" w:rsidRDefault="00443F96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443F96">
        <w:trPr>
          <w:trHeight w:val="763"/>
        </w:trPr>
        <w:tc>
          <w:tcPr>
            <w:tcW w:w="430" w:type="dxa"/>
          </w:tcPr>
          <w:p w:rsidR="00443F96" w:rsidRDefault="00443F9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443F96" w:rsidRDefault="00443F96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443F96" w:rsidRDefault="00443F96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>допомоги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</w:t>
            </w:r>
          </w:p>
        </w:tc>
      </w:tr>
    </w:tbl>
    <w:p w:rsidR="00443F96" w:rsidRDefault="00443F96">
      <w:pPr>
        <w:pStyle w:val="BodyText"/>
        <w:rPr>
          <w:rFonts w:ascii="Arial"/>
          <w:b/>
          <w:sz w:val="20"/>
        </w:rPr>
      </w:pPr>
    </w:p>
    <w:p w:rsidR="00443F96" w:rsidRDefault="00443F96">
      <w:pPr>
        <w:pStyle w:val="BodyText"/>
        <w:spacing w:before="3"/>
        <w:rPr>
          <w:rFonts w:ascii="Arial"/>
          <w:b/>
          <w:sz w:val="27"/>
        </w:rPr>
      </w:pPr>
    </w:p>
    <w:p w:rsidR="00443F96" w:rsidRDefault="00443F96" w:rsidP="00F2797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</w:t>
      </w:r>
    </w:p>
    <w:sectPr w:rsidR="00443F96" w:rsidSect="004F5631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F96" w:rsidRDefault="00443F96" w:rsidP="004F5631">
      <w:r>
        <w:separator/>
      </w:r>
    </w:p>
  </w:endnote>
  <w:endnote w:type="continuationSeparator" w:id="0">
    <w:p w:rsidR="00443F96" w:rsidRDefault="00443F96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F96" w:rsidRDefault="00443F96" w:rsidP="004F5631">
      <w:r>
        <w:separator/>
      </w:r>
    </w:p>
  </w:footnote>
  <w:footnote w:type="continuationSeparator" w:id="0">
    <w:p w:rsidR="00443F96" w:rsidRDefault="00443F96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F96" w:rsidRDefault="00443F96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443F96" w:rsidRDefault="00443F96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06AC1"/>
    <w:rsid w:val="00020CC6"/>
    <w:rsid w:val="000C2ADF"/>
    <w:rsid w:val="000D39F2"/>
    <w:rsid w:val="000F17A7"/>
    <w:rsid w:val="00115AC8"/>
    <w:rsid w:val="001B1B89"/>
    <w:rsid w:val="001C3E87"/>
    <w:rsid w:val="00246F6D"/>
    <w:rsid w:val="002C5E90"/>
    <w:rsid w:val="00376129"/>
    <w:rsid w:val="0038256A"/>
    <w:rsid w:val="003A76E0"/>
    <w:rsid w:val="003B32BD"/>
    <w:rsid w:val="003D4F05"/>
    <w:rsid w:val="003D73E5"/>
    <w:rsid w:val="003F183B"/>
    <w:rsid w:val="0040763B"/>
    <w:rsid w:val="004155F8"/>
    <w:rsid w:val="0042313D"/>
    <w:rsid w:val="00426B1A"/>
    <w:rsid w:val="00443F96"/>
    <w:rsid w:val="004A2F3B"/>
    <w:rsid w:val="004E09CF"/>
    <w:rsid w:val="004E5A33"/>
    <w:rsid w:val="004E7401"/>
    <w:rsid w:val="004F5631"/>
    <w:rsid w:val="00542ECA"/>
    <w:rsid w:val="0054321E"/>
    <w:rsid w:val="00583913"/>
    <w:rsid w:val="00597E84"/>
    <w:rsid w:val="005A313A"/>
    <w:rsid w:val="005B3132"/>
    <w:rsid w:val="005C72D7"/>
    <w:rsid w:val="00606B63"/>
    <w:rsid w:val="00626B3E"/>
    <w:rsid w:val="00630AE7"/>
    <w:rsid w:val="00644FB4"/>
    <w:rsid w:val="00673442"/>
    <w:rsid w:val="0069740E"/>
    <w:rsid w:val="006A366B"/>
    <w:rsid w:val="006A5154"/>
    <w:rsid w:val="006A5DEA"/>
    <w:rsid w:val="006C303F"/>
    <w:rsid w:val="006C3F39"/>
    <w:rsid w:val="006E3480"/>
    <w:rsid w:val="00713CF0"/>
    <w:rsid w:val="007148CB"/>
    <w:rsid w:val="007535C1"/>
    <w:rsid w:val="00772CD6"/>
    <w:rsid w:val="007A1E3C"/>
    <w:rsid w:val="007A7073"/>
    <w:rsid w:val="007A7660"/>
    <w:rsid w:val="00805342"/>
    <w:rsid w:val="008440FC"/>
    <w:rsid w:val="00875ED3"/>
    <w:rsid w:val="00882E5F"/>
    <w:rsid w:val="00885F77"/>
    <w:rsid w:val="0089130A"/>
    <w:rsid w:val="008A79F8"/>
    <w:rsid w:val="008D154C"/>
    <w:rsid w:val="008E20EA"/>
    <w:rsid w:val="008F2FA5"/>
    <w:rsid w:val="009937DD"/>
    <w:rsid w:val="009973A0"/>
    <w:rsid w:val="009B1986"/>
    <w:rsid w:val="00A30AB5"/>
    <w:rsid w:val="00A351F8"/>
    <w:rsid w:val="00A67949"/>
    <w:rsid w:val="00A87676"/>
    <w:rsid w:val="00AE1AA6"/>
    <w:rsid w:val="00AF03A2"/>
    <w:rsid w:val="00AF5F99"/>
    <w:rsid w:val="00B048EF"/>
    <w:rsid w:val="00B460BD"/>
    <w:rsid w:val="00BA01AC"/>
    <w:rsid w:val="00BC0E80"/>
    <w:rsid w:val="00BC1175"/>
    <w:rsid w:val="00BC7659"/>
    <w:rsid w:val="00BD6D85"/>
    <w:rsid w:val="00C37CD6"/>
    <w:rsid w:val="00C827D4"/>
    <w:rsid w:val="00CF6610"/>
    <w:rsid w:val="00D131F1"/>
    <w:rsid w:val="00D16EE1"/>
    <w:rsid w:val="00D2394E"/>
    <w:rsid w:val="00D26076"/>
    <w:rsid w:val="00D77354"/>
    <w:rsid w:val="00DC7825"/>
    <w:rsid w:val="00E344CC"/>
    <w:rsid w:val="00E5691F"/>
    <w:rsid w:val="00E8141F"/>
    <w:rsid w:val="00EA7FCE"/>
    <w:rsid w:val="00EB0DA9"/>
    <w:rsid w:val="00EF7B50"/>
    <w:rsid w:val="00F27976"/>
    <w:rsid w:val="00F30804"/>
    <w:rsid w:val="00F56ABC"/>
    <w:rsid w:val="00F71EA2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ortal.pfu.gov.ua/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09@ck.pfu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3710</Words>
  <Characters>2115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4</cp:revision>
  <cp:lastPrinted>2021-09-01T14:28:00Z</cp:lastPrinted>
  <dcterms:created xsi:type="dcterms:W3CDTF">2021-09-02T08:26:00Z</dcterms:created>
  <dcterms:modified xsi:type="dcterms:W3CDTF">2021-09-03T05:01:00Z</dcterms:modified>
</cp:coreProperties>
</file>