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E1831" w:rsidRDefault="006E1831" w:rsidP="00FC77A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E1831" w:rsidRDefault="006E1831" w:rsidP="00FC77A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E1831" w:rsidRDefault="006E1831" w:rsidP="00FC77A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E1831" w:rsidRDefault="006E1831">
      <w:pPr>
        <w:pStyle w:val="a3"/>
        <w:spacing w:before="0" w:line="20" w:lineRule="exact"/>
        <w:ind w:left="5359"/>
        <w:rPr>
          <w:sz w:val="2"/>
        </w:rPr>
      </w:pPr>
    </w:p>
    <w:p w:rsidR="006E1831" w:rsidRDefault="006E1831">
      <w:pPr>
        <w:pStyle w:val="a3"/>
        <w:spacing w:before="0"/>
        <w:rPr>
          <w:sz w:val="20"/>
        </w:rPr>
      </w:pPr>
    </w:p>
    <w:p w:rsidR="006E1831" w:rsidRDefault="006E1831">
      <w:pPr>
        <w:pStyle w:val="a3"/>
        <w:rPr>
          <w:sz w:val="26"/>
        </w:rPr>
      </w:pPr>
    </w:p>
    <w:p w:rsidR="006E1831" w:rsidRDefault="006E183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E1831" w:rsidRDefault="006E1831">
      <w:pPr>
        <w:ind w:left="2339" w:right="240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E1831" w:rsidRDefault="006E1831">
      <w:pPr>
        <w:pStyle w:val="a3"/>
        <w:spacing w:before="0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6E1831" w:rsidRPr="00FC77AA" w:rsidRDefault="003F48C1" w:rsidP="00FC77AA">
      <w:pPr>
        <w:pStyle w:val="a3"/>
        <w:jc w:val="center"/>
        <w:rPr>
          <w:b/>
          <w:sz w:val="23"/>
        </w:rPr>
      </w:pPr>
      <w:r w:rsidRPr="003F48C1">
        <w:rPr>
          <w:noProof/>
          <w:lang w:eastAsia="uk-UA"/>
        </w:rPr>
        <w:pict>
          <v:shape id="_x0000_s1027" style="position:absolute;left:0;text-align:left;margin-left:81.45pt;margin-top:15.85pt;width:476pt;height:.1pt;z-index:-1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6E1831" w:rsidRPr="00FC77AA">
        <w:rPr>
          <w:b/>
          <w:sz w:val="23"/>
        </w:rPr>
        <w:t>Відділ обслуговування громадян № 1 (сервісний центр)</w:t>
      </w:r>
    </w:p>
    <w:p w:rsidR="006E1831" w:rsidRDefault="006E183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6E1831" w:rsidRDefault="006E1831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713"/>
                <w:tab w:val="left" w:pos="535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C01A7" w:rsidRDefault="00FC01A7" w:rsidP="00FC01A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E1831" w:rsidRDefault="00FC01A7" w:rsidP="00FC01A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E1831" w:rsidRDefault="006E1831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E1831" w:rsidRDefault="006E1831" w:rsidP="00FC77A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E1831" w:rsidRDefault="006E1831" w:rsidP="00FC77AA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6E1831" w:rsidRPr="00E344CC" w:rsidRDefault="003F48C1" w:rsidP="00FC77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E1831" w:rsidRPr="00EB0DA9">
                <w:rPr>
                  <w:rStyle w:val="a9"/>
                  <w:i/>
                  <w:sz w:val="26"/>
                  <w:szCs w:val="26"/>
                </w:rPr>
                <w:t>2327</w:t>
              </w:r>
              <w:r w:rsidR="006E1831" w:rsidRPr="00E344CC">
                <w:rPr>
                  <w:rStyle w:val="a9"/>
                  <w:i/>
                  <w:sz w:val="26"/>
                  <w:szCs w:val="26"/>
                </w:rPr>
                <w:t>@</w:t>
              </w:r>
              <w:r w:rsidR="006E1831" w:rsidRPr="00EB0DA9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E1831" w:rsidRPr="00E344CC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EB0DA9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E1831" w:rsidRPr="00E344CC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EB0DA9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E1831" w:rsidRPr="00E344CC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EB0DA9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E1831" w:rsidRDefault="006E1831" w:rsidP="00FC77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1831" w:rsidRPr="007535C1" w:rsidRDefault="003F48C1" w:rsidP="00FC77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https</w:t>
              </w:r>
              <w:r w:rsidR="006E1831" w:rsidRPr="007535C1">
                <w:rPr>
                  <w:rStyle w:val="a9"/>
                  <w:i/>
                  <w:sz w:val="26"/>
                  <w:szCs w:val="26"/>
                </w:rPr>
                <w:t>://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www</w:t>
              </w:r>
              <w:r w:rsidR="006E1831" w:rsidRPr="007535C1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portal</w:t>
              </w:r>
              <w:r w:rsidR="006E18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pfu</w:t>
              </w:r>
              <w:r w:rsidR="006E18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gov</w:t>
              </w:r>
              <w:r w:rsidR="006E1831" w:rsidRPr="004E09CF">
                <w:rPr>
                  <w:rStyle w:val="a9"/>
                  <w:i/>
                  <w:sz w:val="26"/>
                  <w:szCs w:val="26"/>
                </w:rPr>
                <w:t>.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ua</w:t>
              </w:r>
              <w:r w:rsidR="006E1831" w:rsidRPr="007535C1">
                <w:rPr>
                  <w:rStyle w:val="a9"/>
                  <w:i/>
                  <w:sz w:val="26"/>
                  <w:szCs w:val="26"/>
                </w:rPr>
                <w:t>/</w:t>
              </w:r>
              <w:r w:rsidR="006E1831" w:rsidRPr="004E09CF">
                <w:rPr>
                  <w:rStyle w:val="a9"/>
                  <w:i/>
                  <w:sz w:val="26"/>
                  <w:szCs w:val="26"/>
                  <w:lang w:val="en-US"/>
                </w:rPr>
                <w:t>ck</w:t>
              </w:r>
              <w:r w:rsidR="006E1831" w:rsidRPr="007535C1">
                <w:rPr>
                  <w:rStyle w:val="a9"/>
                  <w:i/>
                  <w:sz w:val="26"/>
                  <w:szCs w:val="26"/>
                </w:rPr>
                <w:t>/</w:t>
              </w:r>
            </w:hyperlink>
          </w:p>
          <w:p w:rsidR="006E1831" w:rsidRDefault="006E1831">
            <w:pPr>
              <w:pStyle w:val="TableParagraph"/>
              <w:tabs>
                <w:tab w:val="left" w:pos="2620"/>
                <w:tab w:val="left" w:pos="486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</w:p>
        </w:tc>
      </w:tr>
      <w:tr w:rsidR="006E1831">
        <w:trPr>
          <w:trHeight w:val="441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301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1058)</w:t>
            </w:r>
          </w:p>
        </w:tc>
      </w:tr>
      <w:tr w:rsidR="006E1831">
        <w:trPr>
          <w:trHeight w:val="231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E1831" w:rsidRDefault="006E1831" w:rsidP="00FC77AA">
            <w:pPr>
              <w:pStyle w:val="TableParagraph"/>
              <w:spacing w:before="48"/>
              <w:ind w:left="57" w:firstLine="550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Кабінету Міністрів України  від 12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E1831" w:rsidRDefault="006E1831" w:rsidP="00FC77AA">
            <w:pPr>
              <w:pStyle w:val="TableParagraph"/>
              <w:spacing w:line="314" w:lineRule="exact"/>
              <w:ind w:firstLine="5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937</w:t>
            </w:r>
            <w:r>
              <w:rPr>
                <w:spacing w:val="105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</w:p>
        </w:tc>
      </w:tr>
    </w:tbl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умовами праці»;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E1831" w:rsidRDefault="006E1831" w:rsidP="00FC77AA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 липня 2019 року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E1831">
        <w:trPr>
          <w:trHeight w:val="849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E1831" w:rsidRDefault="006E1831" w:rsidP="0058291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постанови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від 18 липня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937»,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 лютого 2008 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 129/14820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</w:tbl>
    <w:p w:rsidR="006E1831" w:rsidRDefault="006E1831">
      <w:pPr>
        <w:rPr>
          <w:sz w:val="28"/>
        </w:rPr>
        <w:sectPr w:rsidR="006E1831" w:rsidSect="00FC77AA">
          <w:headerReference w:type="even" r:id="rId9"/>
          <w:headerReference w:type="default" r:id="rId10"/>
          <w:pgSz w:w="11910" w:h="16840"/>
          <w:pgMar w:top="1040" w:right="380" w:bottom="280" w:left="1320" w:header="425" w:footer="0" w:gutter="0"/>
          <w:pgNumType w:start="2"/>
          <w:cols w:space="720"/>
          <w:titlePg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442"/>
        </w:trPr>
        <w:tc>
          <w:tcPr>
            <w:tcW w:w="9967" w:type="dxa"/>
            <w:gridSpan w:val="3"/>
          </w:tcPr>
          <w:p w:rsidR="006E1831" w:rsidRDefault="006E183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831">
        <w:trPr>
          <w:trHeight w:val="13262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E1831" w:rsidRDefault="006E1831" w:rsidP="0058291F">
            <w:pPr>
              <w:pStyle w:val="TableParagraph"/>
              <w:spacing w:before="48"/>
              <w:ind w:right="42" w:firstLine="572"/>
              <w:rPr>
                <w:sz w:val="28"/>
              </w:rPr>
            </w:pPr>
            <w:r>
              <w:rPr>
                <w:sz w:val="28"/>
              </w:rPr>
              <w:t>Працівники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досягнення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Закону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(працювали)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виробництвах, роботах, за професіями і на посадах,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</w:p>
          <w:p w:rsidR="006E1831" w:rsidRDefault="006E183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461: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стажі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 років, з них не менше 12 років 6 місяців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6E1831" w:rsidRDefault="006E1831">
            <w:pPr>
              <w:pStyle w:val="TableParagraph"/>
              <w:spacing w:before="1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hanging="21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6E1831" w:rsidRDefault="006E1831">
            <w:pPr>
              <w:pStyle w:val="TableParagraph"/>
              <w:spacing w:line="320" w:lineRule="atLeast"/>
              <w:ind w:right="42" w:firstLine="57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жінки   –   при   стажі   роботи   не  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з них не менше 10 років стажу роботи, що дає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</w:p>
        </w:tc>
      </w:tr>
    </w:tbl>
    <w:p w:rsidR="006E1831" w:rsidRDefault="006E1831">
      <w:pPr>
        <w:spacing w:line="320" w:lineRule="atLeas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2678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умовах, на тому підприємстві,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тій організації, за рахунок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пенсія.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підпункту,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   період   до 01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 пільгових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роботи: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2016 року по 31 березня 2017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 року;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2018 року по 31 березня 2019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2020 року по 31 березня 2021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 01 квітня 2022 року по 31 березня 2023 року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6E1831" w:rsidRDefault="006E1831">
            <w:pPr>
              <w:pStyle w:val="TableParagraph"/>
              <w:ind w:left="632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E1831" w:rsidRDefault="006E183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6E1831" w:rsidRDefault="006E1831">
            <w:pPr>
              <w:pStyle w:val="TableParagraph"/>
              <w:ind w:right="42" w:firstLine="57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передбаченому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 сьомим пункту 2 частини другої статті 114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Закону України “Про загальнообов’язкове державне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страхування”.</w:t>
            </w:r>
          </w:p>
          <w:p w:rsidR="006E1831" w:rsidRDefault="006E183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6E1831" w:rsidRDefault="006E1831">
            <w:pPr>
              <w:pStyle w:val="TableParagraph"/>
              <w:spacing w:before="1"/>
              <w:ind w:right="42" w:firstLine="572"/>
              <w:rPr>
                <w:sz w:val="28"/>
              </w:rPr>
            </w:pPr>
            <w:r>
              <w:rPr>
                <w:sz w:val="28"/>
              </w:rPr>
              <w:t>Механізм зарахування до стажу роботи,   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 право на призначення пільгової пенсії,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законодавством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 на пільгових умовах,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визначається в колективному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(угоді)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147"/>
                <w:tab w:val="left" w:pos="4195"/>
                <w:tab w:val="left" w:pos="5638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z w:val="28"/>
              </w:rPr>
              <w:tab/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  <w:t>особи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</w:tc>
      </w:tr>
    </w:tbl>
    <w:p w:rsidR="006E1831" w:rsidRDefault="006E1831">
      <w:pPr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358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E1831" w:rsidRDefault="006E1831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пільгової пенсії за рахунок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підприємств, організацій за результатами 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 місць за умовами праці за формою згідно з додатком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3-2;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копію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місць);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67"/>
              </w:tabs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гарантійний лист про перерахування коштів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фонду України за формою згідно з додатком 2 до 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3-2.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6E1831" w:rsidRDefault="006E183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</w:tc>
      </w:tr>
    </w:tbl>
    <w:p w:rsidR="006E1831" w:rsidRDefault="006E1831">
      <w:pPr>
        <w:spacing w:line="320" w:lineRule="atLeast"/>
        <w:jc w:val="both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5272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E1831" w:rsidRDefault="006E183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E1831" w:rsidRDefault="006E1831">
            <w:pPr>
              <w:pStyle w:val="TableParagraph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E1831">
        <w:trPr>
          <w:trHeight w:val="1086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firstLine="587"/>
              <w:jc w:val="left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E1831">
        <w:trPr>
          <w:trHeight w:val="763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E1831">
        <w:trPr>
          <w:trHeight w:val="764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E1831">
        <w:trPr>
          <w:trHeight w:val="1085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E1831">
        <w:trPr>
          <w:trHeight w:val="1408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E1831" w:rsidRDefault="006E183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6E1831">
        <w:trPr>
          <w:trHeight w:val="3280"/>
        </w:trPr>
        <w:tc>
          <w:tcPr>
            <w:tcW w:w="430" w:type="dxa"/>
          </w:tcPr>
          <w:p w:rsidR="006E1831" w:rsidRDefault="006E183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E1831" w:rsidRDefault="006E1831" w:rsidP="0058291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Територіальний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пам’ятку згідно з додатком 3 до Порядку № 3-2 та пам’ятку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пенсіонеру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додатком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 Порядку № 22-1 пенсію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</w:p>
        </w:tc>
      </w:tr>
    </w:tbl>
    <w:p w:rsidR="006E1831" w:rsidRDefault="006E1831">
      <w:pPr>
        <w:spacing w:line="314" w:lineRule="exact"/>
        <w:rPr>
          <w:sz w:val="28"/>
        </w:rPr>
        <w:sectPr w:rsidR="006E1831">
          <w:pgSz w:w="11910" w:h="16840"/>
          <w:pgMar w:top="1040" w:right="380" w:bottom="280" w:left="1320" w:header="425" w:footer="0" w:gutter="0"/>
          <w:cols w:space="720"/>
        </w:sectPr>
      </w:pPr>
    </w:p>
    <w:p w:rsidR="006E1831" w:rsidRDefault="006E1831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E1831">
        <w:trPr>
          <w:trHeight w:val="1730"/>
        </w:trPr>
        <w:tc>
          <w:tcPr>
            <w:tcW w:w="430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135" w:type="dxa"/>
          </w:tcPr>
          <w:p w:rsidR="006E1831" w:rsidRDefault="006E1831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402" w:type="dxa"/>
          </w:tcPr>
          <w:p w:rsidR="006E1831" w:rsidRDefault="006E183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E1831" w:rsidRDefault="006E1831">
      <w:pPr>
        <w:pStyle w:val="a3"/>
        <w:spacing w:before="0"/>
        <w:rPr>
          <w:rFonts w:ascii="Arial"/>
          <w:b/>
          <w:sz w:val="20"/>
        </w:rPr>
      </w:pPr>
    </w:p>
    <w:p w:rsidR="006E1831" w:rsidRDefault="006E1831">
      <w:pPr>
        <w:pStyle w:val="a3"/>
        <w:spacing w:before="3"/>
        <w:rPr>
          <w:rFonts w:ascii="Arial"/>
          <w:b/>
          <w:sz w:val="27"/>
        </w:rPr>
      </w:pPr>
    </w:p>
    <w:p w:rsidR="006E1831" w:rsidRDefault="006E1831" w:rsidP="00C0261C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6E1831" w:rsidSect="002327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957" w:rsidRDefault="008B7957" w:rsidP="002327AC">
      <w:r>
        <w:separator/>
      </w:r>
    </w:p>
  </w:endnote>
  <w:endnote w:type="continuationSeparator" w:id="1">
    <w:p w:rsidR="008B7957" w:rsidRDefault="008B7957" w:rsidP="00232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957" w:rsidRDefault="008B7957" w:rsidP="002327AC">
      <w:r>
        <w:separator/>
      </w:r>
    </w:p>
  </w:footnote>
  <w:footnote w:type="continuationSeparator" w:id="1">
    <w:p w:rsidR="008B7957" w:rsidRDefault="008B7957" w:rsidP="00232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3F48C1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831" w:rsidRDefault="006E18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31" w:rsidRDefault="003F48C1" w:rsidP="00A14B5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18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01A7">
      <w:rPr>
        <w:rStyle w:val="a8"/>
        <w:noProof/>
      </w:rPr>
      <w:t>8</w:t>
    </w:r>
    <w:r>
      <w:rPr>
        <w:rStyle w:val="a8"/>
      </w:rPr>
      <w:fldChar w:fldCharType="end"/>
    </w:r>
  </w:p>
  <w:p w:rsidR="006E1831" w:rsidRDefault="003F48C1">
    <w:pPr>
      <w:pStyle w:val="a3"/>
      <w:spacing w:before="0" w:line="14" w:lineRule="auto"/>
      <w:rPr>
        <w:sz w:val="20"/>
      </w:rPr>
    </w:pPr>
    <w:r w:rsidRPr="003F48C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1;mso-position-horizontal-relative:page;mso-position-vertical-relative:page" filled="f" stroked="f">
          <v:textbox inset="0,0,0,0">
            <w:txbxContent>
              <w:p w:rsidR="006E1831" w:rsidRDefault="003F48C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E1831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C01A7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3F6"/>
    <w:multiLevelType w:val="hybridMultilevel"/>
    <w:tmpl w:val="FFFFFFFF"/>
    <w:lvl w:ilvl="0" w:tplc="5A9A4C48">
      <w:start w:val="4"/>
      <w:numFmt w:val="decimal"/>
      <w:lvlText w:val="%1)"/>
      <w:lvlJc w:val="left"/>
      <w:pPr>
        <w:ind w:left="60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7E2CB54">
      <w:numFmt w:val="bullet"/>
      <w:lvlText w:val="•"/>
      <w:lvlJc w:val="left"/>
      <w:pPr>
        <w:ind w:left="692" w:hanging="389"/>
      </w:pPr>
      <w:rPr>
        <w:rFonts w:hint="default"/>
      </w:rPr>
    </w:lvl>
    <w:lvl w:ilvl="2" w:tplc="062E7558">
      <w:numFmt w:val="bullet"/>
      <w:lvlText w:val="•"/>
      <w:lvlJc w:val="left"/>
      <w:pPr>
        <w:ind w:left="1325" w:hanging="389"/>
      </w:pPr>
      <w:rPr>
        <w:rFonts w:hint="default"/>
      </w:rPr>
    </w:lvl>
    <w:lvl w:ilvl="3" w:tplc="4C74539C">
      <w:numFmt w:val="bullet"/>
      <w:lvlText w:val="•"/>
      <w:lvlJc w:val="left"/>
      <w:pPr>
        <w:ind w:left="1958" w:hanging="389"/>
      </w:pPr>
      <w:rPr>
        <w:rFonts w:hint="default"/>
      </w:rPr>
    </w:lvl>
    <w:lvl w:ilvl="4" w:tplc="EE2A5966">
      <w:numFmt w:val="bullet"/>
      <w:lvlText w:val="•"/>
      <w:lvlJc w:val="left"/>
      <w:pPr>
        <w:ind w:left="2590" w:hanging="389"/>
      </w:pPr>
      <w:rPr>
        <w:rFonts w:hint="default"/>
      </w:rPr>
    </w:lvl>
    <w:lvl w:ilvl="5" w:tplc="3B221624">
      <w:numFmt w:val="bullet"/>
      <w:lvlText w:val="•"/>
      <w:lvlJc w:val="left"/>
      <w:pPr>
        <w:ind w:left="3223" w:hanging="389"/>
      </w:pPr>
      <w:rPr>
        <w:rFonts w:hint="default"/>
      </w:rPr>
    </w:lvl>
    <w:lvl w:ilvl="6" w:tplc="D484476C">
      <w:numFmt w:val="bullet"/>
      <w:lvlText w:val="•"/>
      <w:lvlJc w:val="left"/>
      <w:pPr>
        <w:ind w:left="3856" w:hanging="389"/>
      </w:pPr>
      <w:rPr>
        <w:rFonts w:hint="default"/>
      </w:rPr>
    </w:lvl>
    <w:lvl w:ilvl="7" w:tplc="4C909F36">
      <w:numFmt w:val="bullet"/>
      <w:lvlText w:val="•"/>
      <w:lvlJc w:val="left"/>
      <w:pPr>
        <w:ind w:left="4488" w:hanging="389"/>
      </w:pPr>
      <w:rPr>
        <w:rFonts w:hint="default"/>
      </w:rPr>
    </w:lvl>
    <w:lvl w:ilvl="8" w:tplc="7586174A">
      <w:numFmt w:val="bullet"/>
      <w:lvlText w:val="•"/>
      <w:lvlJc w:val="left"/>
      <w:pPr>
        <w:ind w:left="5121" w:hanging="389"/>
      </w:pPr>
      <w:rPr>
        <w:rFonts w:hint="default"/>
      </w:rPr>
    </w:lvl>
  </w:abstractNum>
  <w:abstractNum w:abstractNumId="1">
    <w:nsid w:val="4CDE36A7"/>
    <w:multiLevelType w:val="hybridMultilevel"/>
    <w:tmpl w:val="FFFFFFFF"/>
    <w:lvl w:ilvl="0" w:tplc="A996678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A793C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6276A78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DC68DB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D25CC61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DDEEC3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EE6EFC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643CB15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710CF8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99E436C"/>
    <w:multiLevelType w:val="hybridMultilevel"/>
    <w:tmpl w:val="FFFFFFFF"/>
    <w:lvl w:ilvl="0" w:tplc="8D1254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08AC6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350042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2ECEFDF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39E2890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C04777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3DA2CB7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2D267B8E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CC00A1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3">
    <w:nsid w:val="72AE430B"/>
    <w:multiLevelType w:val="hybridMultilevel"/>
    <w:tmpl w:val="FFFFFFFF"/>
    <w:lvl w:ilvl="0" w:tplc="6142AFCA">
      <w:numFmt w:val="bullet"/>
      <w:lvlText w:val="–"/>
      <w:lvlJc w:val="left"/>
      <w:pPr>
        <w:ind w:left="270" w:hanging="210"/>
      </w:pPr>
      <w:rPr>
        <w:rFonts w:ascii="Times New Roman" w:eastAsia="Times New Roman" w:hAnsi="Times New Roman" w:hint="default"/>
        <w:w w:val="100"/>
        <w:sz w:val="28"/>
      </w:rPr>
    </w:lvl>
    <w:lvl w:ilvl="1" w:tplc="68E8FDFA">
      <w:numFmt w:val="bullet"/>
      <w:lvlText w:val="•"/>
      <w:lvlJc w:val="left"/>
      <w:pPr>
        <w:ind w:left="280" w:hanging="210"/>
      </w:pPr>
      <w:rPr>
        <w:rFonts w:hint="default"/>
      </w:rPr>
    </w:lvl>
    <w:lvl w:ilvl="2" w:tplc="10DADDCC">
      <w:numFmt w:val="bullet"/>
      <w:lvlText w:val="•"/>
      <w:lvlJc w:val="left"/>
      <w:pPr>
        <w:ind w:left="958" w:hanging="210"/>
      </w:pPr>
      <w:rPr>
        <w:rFonts w:hint="default"/>
      </w:rPr>
    </w:lvl>
    <w:lvl w:ilvl="3" w:tplc="9D44DE7E">
      <w:numFmt w:val="bullet"/>
      <w:lvlText w:val="•"/>
      <w:lvlJc w:val="left"/>
      <w:pPr>
        <w:ind w:left="1637" w:hanging="210"/>
      </w:pPr>
      <w:rPr>
        <w:rFonts w:hint="default"/>
      </w:rPr>
    </w:lvl>
    <w:lvl w:ilvl="4" w:tplc="10B68D40">
      <w:numFmt w:val="bullet"/>
      <w:lvlText w:val="•"/>
      <w:lvlJc w:val="left"/>
      <w:pPr>
        <w:ind w:left="2315" w:hanging="210"/>
      </w:pPr>
      <w:rPr>
        <w:rFonts w:hint="default"/>
      </w:rPr>
    </w:lvl>
    <w:lvl w:ilvl="5" w:tplc="56AEDD4A">
      <w:numFmt w:val="bullet"/>
      <w:lvlText w:val="•"/>
      <w:lvlJc w:val="left"/>
      <w:pPr>
        <w:ind w:left="2994" w:hanging="210"/>
      </w:pPr>
      <w:rPr>
        <w:rFonts w:hint="default"/>
      </w:rPr>
    </w:lvl>
    <w:lvl w:ilvl="6" w:tplc="EBE427A2">
      <w:numFmt w:val="bullet"/>
      <w:lvlText w:val="•"/>
      <w:lvlJc w:val="left"/>
      <w:pPr>
        <w:ind w:left="3672" w:hanging="210"/>
      </w:pPr>
      <w:rPr>
        <w:rFonts w:hint="default"/>
      </w:rPr>
    </w:lvl>
    <w:lvl w:ilvl="7" w:tplc="FD22C43A">
      <w:numFmt w:val="bullet"/>
      <w:lvlText w:val="•"/>
      <w:lvlJc w:val="left"/>
      <w:pPr>
        <w:ind w:left="4351" w:hanging="210"/>
      </w:pPr>
      <w:rPr>
        <w:rFonts w:hint="default"/>
      </w:rPr>
    </w:lvl>
    <w:lvl w:ilvl="8" w:tplc="880A4A36">
      <w:numFmt w:val="bullet"/>
      <w:lvlText w:val="•"/>
      <w:lvlJc w:val="left"/>
      <w:pPr>
        <w:ind w:left="5029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7AC"/>
    <w:rsid w:val="0002737D"/>
    <w:rsid w:val="002327AC"/>
    <w:rsid w:val="003D73E5"/>
    <w:rsid w:val="003F48C1"/>
    <w:rsid w:val="004A346E"/>
    <w:rsid w:val="004E09CF"/>
    <w:rsid w:val="0058291F"/>
    <w:rsid w:val="005E0174"/>
    <w:rsid w:val="006C409E"/>
    <w:rsid w:val="006E1831"/>
    <w:rsid w:val="007535C1"/>
    <w:rsid w:val="008B7957"/>
    <w:rsid w:val="00980405"/>
    <w:rsid w:val="00A14B58"/>
    <w:rsid w:val="00AF03A2"/>
    <w:rsid w:val="00C0261C"/>
    <w:rsid w:val="00C571E0"/>
    <w:rsid w:val="00E344CC"/>
    <w:rsid w:val="00EB0DA9"/>
    <w:rsid w:val="00FC01A7"/>
    <w:rsid w:val="00F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27AC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F48C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327AC"/>
  </w:style>
  <w:style w:type="paragraph" w:customStyle="1" w:styleId="TableParagraph">
    <w:name w:val="Table Paragraph"/>
    <w:basedOn w:val="a"/>
    <w:uiPriority w:val="99"/>
    <w:rsid w:val="002327AC"/>
    <w:pPr>
      <w:ind w:left="60"/>
      <w:jc w:val="both"/>
    </w:pPr>
  </w:style>
  <w:style w:type="paragraph" w:styleId="a6">
    <w:name w:val="header"/>
    <w:basedOn w:val="a"/>
    <w:link w:val="a7"/>
    <w:uiPriority w:val="99"/>
    <w:rsid w:val="00FC77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563"/>
    <w:rPr>
      <w:rFonts w:ascii="Times New Roman" w:eastAsia="Times New Roman" w:hAnsi="Times New Roman"/>
      <w:lang w:eastAsia="en-US"/>
    </w:rPr>
  </w:style>
  <w:style w:type="character" w:styleId="a8">
    <w:name w:val="page number"/>
    <w:basedOn w:val="a0"/>
    <w:uiPriority w:val="99"/>
    <w:rsid w:val="00FC77AA"/>
    <w:rPr>
      <w:rFonts w:cs="Times New Roman"/>
    </w:rPr>
  </w:style>
  <w:style w:type="character" w:styleId="a9">
    <w:name w:val="Hyperlink"/>
    <w:basedOn w:val="a0"/>
    <w:uiPriority w:val="99"/>
    <w:rsid w:val="00FC77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8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6517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4</cp:revision>
  <dcterms:created xsi:type="dcterms:W3CDTF">2021-07-29T11:15:00Z</dcterms:created>
  <dcterms:modified xsi:type="dcterms:W3CDTF">2021-07-30T08:15:00Z</dcterms:modified>
</cp:coreProperties>
</file>