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C5EBB" w:rsidRDefault="000C5EBB" w:rsidP="006F3599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C5EBB" w:rsidRDefault="000C5EBB" w:rsidP="006F3599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C5EBB" w:rsidRDefault="000C5EBB" w:rsidP="006F3599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C5EBB" w:rsidRDefault="000C5EBB">
      <w:pPr>
        <w:spacing w:line="20" w:lineRule="exact"/>
        <w:ind w:left="5359"/>
        <w:rPr>
          <w:sz w:val="2"/>
        </w:rPr>
      </w:pPr>
    </w:p>
    <w:p w:rsidR="000C5EBB" w:rsidRDefault="000C5EBB" w:rsidP="006F3599">
      <w:pPr>
        <w:pStyle w:val="BodyText"/>
        <w:spacing w:before="88"/>
        <w:ind w:left="2615"/>
      </w:pPr>
      <w:r>
        <w:t xml:space="preserve">          ІНФОРМАЦІЙНА</w:t>
      </w:r>
      <w:r>
        <w:rPr>
          <w:spacing w:val="-8"/>
        </w:rPr>
        <w:t xml:space="preserve"> </w:t>
      </w:r>
      <w:r>
        <w:t>КАРТКА</w:t>
      </w:r>
    </w:p>
    <w:p w:rsidR="000C5EBB" w:rsidRDefault="000C5EBB">
      <w:pPr>
        <w:pStyle w:val="BodyText"/>
        <w:ind w:left="2503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0C5EBB" w:rsidRDefault="000C5EBB">
      <w:pPr>
        <w:ind w:left="2455"/>
        <w:rPr>
          <w:sz w:val="28"/>
        </w:rPr>
      </w:pP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6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довіреністю</w:t>
      </w:r>
    </w:p>
    <w:p w:rsidR="000C5EBB" w:rsidRPr="006F3599" w:rsidRDefault="000C5EBB" w:rsidP="006F3599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6F3599">
        <w:rPr>
          <w:b/>
          <w:sz w:val="23"/>
        </w:rPr>
        <w:t>Відділ обслуговування громадян № 1 (сервісний центр)</w:t>
      </w:r>
    </w:p>
    <w:p w:rsidR="000C5EBB" w:rsidRDefault="000C5EB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C5EBB" w:rsidRDefault="000C5EB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713"/>
                <w:tab w:val="left" w:pos="5357"/>
              </w:tabs>
              <w:spacing w:before="48"/>
              <w:ind w:firstLine="586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650"/>
                <w:tab w:val="left" w:pos="3848"/>
                <w:tab w:val="left" w:pos="5106"/>
              </w:tabs>
              <w:spacing w:before="48"/>
              <w:ind w:firstLine="586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0C5EBB">
        <w:trPr>
          <w:trHeight w:val="1408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C5EBB" w:rsidRDefault="000C5E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C5EBB" w:rsidRDefault="000C5EBB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0C5EBB" w:rsidRPr="00E344CC" w:rsidRDefault="000C5EBB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C5EBB" w:rsidRDefault="000C5EBB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</w:p>
          <w:p w:rsidR="000C5EBB" w:rsidRPr="007535C1" w:rsidRDefault="000C5EBB" w:rsidP="002A16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C5EBB" w:rsidRPr="00E344CC" w:rsidRDefault="000C5EBB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8"/>
              </w:rPr>
            </w:pPr>
          </w:p>
        </w:tc>
      </w:tr>
      <w:tr w:rsidR="000C5EBB">
        <w:trPr>
          <w:trHeight w:val="441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Pr="00E344CC" w:rsidRDefault="000C5EBB" w:rsidP="006F3599">
            <w:pPr>
              <w:pStyle w:val="TableParagraph"/>
              <w:tabs>
                <w:tab w:val="left" w:pos="1799"/>
                <w:tab w:val="left" w:pos="3228"/>
              </w:tabs>
              <w:spacing w:before="48"/>
              <w:ind w:right="-35" w:firstLine="586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"/>
                <w:sz w:val="28"/>
              </w:rPr>
              <w:t xml:space="preserve">Про </w:t>
            </w:r>
            <w:r>
              <w:rPr>
                <w:sz w:val="28"/>
              </w:rPr>
              <w:t>загальнообов’язкове 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0C5EBB">
        <w:trPr>
          <w:trHeight w:val="3661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8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C5EBB" w:rsidRDefault="000C5EBB" w:rsidP="006F3599">
            <w:pPr>
              <w:pStyle w:val="TableParagraph"/>
              <w:spacing w:before="0"/>
              <w:ind w:right="-35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C5EBB" w:rsidRDefault="000C5EBB" w:rsidP="006F3599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пенсійного забезпечення» (далі – Постанова № 681); </w:t>
            </w:r>
          </w:p>
          <w:p w:rsidR="000C5EBB" w:rsidRDefault="000C5EBB" w:rsidP="00E344CC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 16 грудня 2020 року № 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допомоги».</w:t>
            </w:r>
          </w:p>
        </w:tc>
      </w:tr>
      <w:tr w:rsidR="000C5EBB">
        <w:trPr>
          <w:trHeight w:val="167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552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«</w:t>
            </w:r>
            <w:r>
              <w:rPr>
                <w:sz w:val="28"/>
              </w:rPr>
              <w:t>Про 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z w:val="28"/>
              </w:rPr>
              <w:t xml:space="preserve"> </w:t>
            </w:r>
          </w:p>
        </w:tc>
      </w:tr>
    </w:tbl>
    <w:p w:rsidR="000C5EBB" w:rsidRDefault="000C5EBB">
      <w:pPr>
        <w:spacing w:before="8"/>
        <w:rPr>
          <w:sz w:val="10"/>
        </w:rPr>
      </w:pPr>
    </w:p>
    <w:p w:rsidR="000C5EBB" w:rsidRDefault="000C5EBB">
      <w:pPr>
        <w:rPr>
          <w:sz w:val="10"/>
        </w:rPr>
        <w:sectPr w:rsidR="000C5EBB" w:rsidSect="009B27F8">
          <w:headerReference w:type="even" r:id="rId9"/>
          <w:headerReference w:type="default" r:id="rId10"/>
          <w:type w:val="continuous"/>
          <w:pgSz w:w="11910" w:h="16840"/>
          <w:pgMar w:top="1040" w:right="380" w:bottom="280" w:left="1320" w:header="708" w:footer="708" w:gutter="0"/>
          <w:cols w:space="720"/>
          <w:titlePg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C5EBB" w:rsidRDefault="000C5EB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C5EBB">
        <w:trPr>
          <w:trHeight w:val="442"/>
        </w:trPr>
        <w:tc>
          <w:tcPr>
            <w:tcW w:w="9967" w:type="dxa"/>
            <w:gridSpan w:val="3"/>
          </w:tcPr>
          <w:p w:rsidR="000C5EBB" w:rsidRDefault="000C5EBB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C5EBB">
        <w:trPr>
          <w:trHeight w:val="1086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здійснювалася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довіреністю,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C5EBB">
        <w:trPr>
          <w:trHeight w:val="1407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пенсіонера.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0C5EBB">
        <w:trPr>
          <w:trHeight w:val="7465"/>
        </w:trPr>
        <w:tc>
          <w:tcPr>
            <w:tcW w:w="430" w:type="dxa"/>
          </w:tcPr>
          <w:p w:rsidR="000C5EBB" w:rsidRDefault="000C5EB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C5EBB" w:rsidRDefault="000C5EBB">
            <w:pPr>
              <w:pStyle w:val="TableParagraph"/>
              <w:numPr>
                <w:ilvl w:val="0"/>
                <w:numId w:val="1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без громадянства на території України,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0C5EBB" w:rsidRDefault="000C5EBB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C5EBB" w:rsidRDefault="000C5EBB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8"/>
                <w:sz w:val="28"/>
              </w:rPr>
              <w:t xml:space="preserve"> </w:t>
            </w:r>
          </w:p>
        </w:tc>
      </w:tr>
    </w:tbl>
    <w:p w:rsidR="000C5EBB" w:rsidRDefault="000C5EBB">
      <w:pPr>
        <w:spacing w:line="320" w:lineRule="atLeast"/>
        <w:jc w:val="both"/>
        <w:rPr>
          <w:sz w:val="28"/>
        </w:rPr>
        <w:sectPr w:rsidR="000C5EBB">
          <w:pgSz w:w="11910" w:h="16840"/>
          <w:pgMar w:top="112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C5EBB">
        <w:trPr>
          <w:trHeight w:val="3340"/>
        </w:trPr>
        <w:tc>
          <w:tcPr>
            <w:tcW w:w="430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18"/>
                <w:sz w:val="28"/>
              </w:rPr>
              <w:t>«</w:t>
            </w:r>
            <w:r>
              <w:rPr>
                <w:sz w:val="28"/>
              </w:rPr>
              <w:t>Про 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C5EBB" w:rsidRDefault="000C5EBB">
            <w:pPr>
              <w:pStyle w:val="TableParagraph"/>
              <w:spacing w:before="0"/>
              <w:ind w:left="741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довіреність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наявності)</w:t>
            </w:r>
          </w:p>
          <w:p w:rsidR="000C5EBB" w:rsidRDefault="000C5EBB" w:rsidP="001379CA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 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C5EBB">
        <w:trPr>
          <w:trHeight w:val="441"/>
        </w:trPr>
        <w:tc>
          <w:tcPr>
            <w:tcW w:w="430" w:type="dxa"/>
          </w:tcPr>
          <w:p w:rsidR="000C5EBB" w:rsidRDefault="000C5EB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C5EBB">
        <w:trPr>
          <w:trHeight w:val="764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Продовження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довіреній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  <w:tr w:rsidR="000C5EBB">
        <w:trPr>
          <w:trHeight w:val="763"/>
        </w:trPr>
        <w:tc>
          <w:tcPr>
            <w:tcW w:w="430" w:type="dxa"/>
          </w:tcPr>
          <w:p w:rsidR="000C5EBB" w:rsidRDefault="000C5EB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C5EBB" w:rsidRDefault="000C5EBB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0C5EBB" w:rsidRDefault="000C5EBB">
            <w:pPr>
              <w:pStyle w:val="TableParagraph"/>
              <w:tabs>
                <w:tab w:val="left" w:pos="2491"/>
                <w:tab w:val="left" w:pos="3689"/>
                <w:tab w:val="left" w:pos="5439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пенсії</w:t>
            </w:r>
            <w:r>
              <w:rPr>
                <w:sz w:val="28"/>
              </w:rPr>
              <w:tab/>
              <w:t>довіреною</w:t>
            </w:r>
            <w:r>
              <w:rPr>
                <w:sz w:val="28"/>
              </w:rPr>
              <w:tab/>
              <w:t>особою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</w:p>
        </w:tc>
      </w:tr>
    </w:tbl>
    <w:p w:rsidR="000C5EBB" w:rsidRDefault="000C5EBB">
      <w:pPr>
        <w:pStyle w:val="BodyText"/>
        <w:rPr>
          <w:rFonts w:ascii="Arial"/>
          <w:sz w:val="20"/>
        </w:rPr>
      </w:pPr>
    </w:p>
    <w:p w:rsidR="000C5EBB" w:rsidRDefault="000C5EBB">
      <w:pPr>
        <w:pStyle w:val="BodyText"/>
        <w:spacing w:before="11"/>
        <w:rPr>
          <w:rFonts w:ascii="Arial"/>
          <w:sz w:val="26"/>
        </w:rPr>
      </w:pPr>
    </w:p>
    <w:p w:rsidR="000C5EBB" w:rsidRDefault="000C5EBB" w:rsidP="001379CA">
      <w:pPr>
        <w:pStyle w:val="BodyText"/>
        <w:spacing w:before="11"/>
        <w:jc w:val="center"/>
        <w:rPr>
          <w:rFonts w:ascii="Arial"/>
          <w:sz w:val="26"/>
        </w:rPr>
      </w:pPr>
      <w:r>
        <w:rPr>
          <w:rFonts w:ascii="Arial"/>
          <w:sz w:val="26"/>
        </w:rPr>
        <w:t>______________________________________________________</w:t>
      </w:r>
    </w:p>
    <w:sectPr w:rsidR="000C5EBB" w:rsidSect="00000E50">
      <w:pgSz w:w="11910" w:h="16840"/>
      <w:pgMar w:top="1120" w:right="380" w:bottom="280" w:left="13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EBB" w:rsidRDefault="000C5EBB">
      <w:r>
        <w:separator/>
      </w:r>
    </w:p>
  </w:endnote>
  <w:endnote w:type="continuationSeparator" w:id="0">
    <w:p w:rsidR="000C5EBB" w:rsidRDefault="000C5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EBB" w:rsidRDefault="000C5EBB">
      <w:r>
        <w:separator/>
      </w:r>
    </w:p>
  </w:footnote>
  <w:footnote w:type="continuationSeparator" w:id="0">
    <w:p w:rsidR="000C5EBB" w:rsidRDefault="000C5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0C5EBB" w:rsidP="009B27F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EBB" w:rsidRDefault="000C5EBB" w:rsidP="009B27F8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BB" w:rsidRDefault="000C5EBB" w:rsidP="009B27F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C5EBB" w:rsidRDefault="000C5EBB" w:rsidP="009B27F8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0BDF"/>
    <w:multiLevelType w:val="hybridMultilevel"/>
    <w:tmpl w:val="FFFFFFFF"/>
    <w:lvl w:ilvl="0" w:tplc="503CA338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ED956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612AF51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D86F23E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B4D00D62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116FB54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4CC0B96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93A5524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BEBE14B6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E50"/>
    <w:rsid w:val="00000E50"/>
    <w:rsid w:val="000C5EBB"/>
    <w:rsid w:val="00123A67"/>
    <w:rsid w:val="001379CA"/>
    <w:rsid w:val="001429D4"/>
    <w:rsid w:val="002A16E2"/>
    <w:rsid w:val="0034078C"/>
    <w:rsid w:val="003A6159"/>
    <w:rsid w:val="003D73E5"/>
    <w:rsid w:val="004D5D4C"/>
    <w:rsid w:val="004E09CF"/>
    <w:rsid w:val="0053550E"/>
    <w:rsid w:val="005F3760"/>
    <w:rsid w:val="006F3599"/>
    <w:rsid w:val="007535C1"/>
    <w:rsid w:val="008D569F"/>
    <w:rsid w:val="009B27F8"/>
    <w:rsid w:val="009D28B0"/>
    <w:rsid w:val="00AF03A2"/>
    <w:rsid w:val="00CD3A10"/>
    <w:rsid w:val="00D230A9"/>
    <w:rsid w:val="00D57002"/>
    <w:rsid w:val="00E344CC"/>
    <w:rsid w:val="00E668B1"/>
    <w:rsid w:val="00EB0DA9"/>
    <w:rsid w:val="00EB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E5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00E5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F3760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00E50"/>
  </w:style>
  <w:style w:type="paragraph" w:customStyle="1" w:styleId="TableParagraph">
    <w:name w:val="Table Paragraph"/>
    <w:basedOn w:val="Normal"/>
    <w:uiPriority w:val="99"/>
    <w:rsid w:val="00000E50"/>
    <w:pPr>
      <w:spacing w:before="44"/>
      <w:ind w:left="60" w:right="42"/>
    </w:pPr>
  </w:style>
  <w:style w:type="character" w:styleId="Hyperlink">
    <w:name w:val="Hyperlink"/>
    <w:basedOn w:val="DefaultParagraphFont"/>
    <w:uiPriority w:val="99"/>
    <w:rsid w:val="00E344C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B27F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9B2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3</Pages>
  <Words>2726</Words>
  <Characters>1555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6</cp:revision>
  <dcterms:created xsi:type="dcterms:W3CDTF">2021-07-27T15:11:00Z</dcterms:created>
  <dcterms:modified xsi:type="dcterms:W3CDTF">2021-07-28T15:51:00Z</dcterms:modified>
</cp:coreProperties>
</file>