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B1" w:rsidRDefault="000412B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12B1" w:rsidRDefault="000412B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12B1" w:rsidRDefault="000412B1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12B1" w:rsidRDefault="000412B1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12B1" w:rsidRDefault="000412B1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12B1" w:rsidRDefault="000412B1">
      <w:pPr>
        <w:pStyle w:val="BodyText"/>
        <w:spacing w:line="20" w:lineRule="exact"/>
        <w:ind w:left="5359"/>
        <w:rPr>
          <w:sz w:val="2"/>
        </w:rPr>
      </w:pPr>
    </w:p>
    <w:p w:rsidR="000412B1" w:rsidRDefault="000412B1">
      <w:pPr>
        <w:pStyle w:val="BodyText"/>
        <w:rPr>
          <w:sz w:val="20"/>
        </w:rPr>
      </w:pPr>
    </w:p>
    <w:p w:rsidR="000412B1" w:rsidRDefault="000412B1">
      <w:pPr>
        <w:pStyle w:val="BodyText"/>
        <w:spacing w:before="7"/>
        <w:rPr>
          <w:sz w:val="26"/>
        </w:rPr>
      </w:pPr>
    </w:p>
    <w:p w:rsidR="000412B1" w:rsidRDefault="000412B1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12B1" w:rsidRDefault="000412B1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12B1" w:rsidRDefault="000412B1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0412B1" w:rsidRPr="00A57498" w:rsidRDefault="000412B1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3</w:t>
      </w:r>
      <w:r w:rsidRPr="00A57498">
        <w:rPr>
          <w:b/>
          <w:sz w:val="23"/>
        </w:rPr>
        <w:t xml:space="preserve"> (сервісний центр)</w:t>
      </w:r>
    </w:p>
    <w:p w:rsidR="000412B1" w:rsidRDefault="000412B1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12B1" w:rsidRDefault="000412B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12B1">
        <w:trPr>
          <w:trHeight w:val="441"/>
        </w:trPr>
        <w:tc>
          <w:tcPr>
            <w:tcW w:w="9967" w:type="dxa"/>
            <w:gridSpan w:val="3"/>
          </w:tcPr>
          <w:p w:rsidR="000412B1" w:rsidRDefault="000412B1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12B1">
        <w:trPr>
          <w:trHeight w:val="764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412B1" w:rsidRPr="00BC0E80" w:rsidRDefault="000412B1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 w:rsidRPr="00BC0E80">
                <w:rPr>
                  <w:i/>
                  <w:sz w:val="28"/>
                </w:rPr>
                <w:t>18008, м</w:t>
              </w:r>
            </w:smartTag>
            <w:r w:rsidRPr="00BC0E80">
              <w:rPr>
                <w:i/>
                <w:sz w:val="28"/>
              </w:rPr>
              <w:t>. Черкаси, вул. Вернигори, 17</w:t>
            </w:r>
          </w:p>
        </w:tc>
      </w:tr>
      <w:tr w:rsidR="000412B1">
        <w:trPr>
          <w:trHeight w:val="763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412B1" w:rsidRDefault="000412B1" w:rsidP="00437A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412B1" w:rsidRPr="00BC0E80" w:rsidRDefault="000412B1" w:rsidP="00437A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412B1">
        <w:trPr>
          <w:trHeight w:val="1407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412B1" w:rsidRDefault="000412B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412B1" w:rsidRDefault="000412B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412B1" w:rsidRDefault="000412B1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412B1" w:rsidRDefault="000412B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</w:t>
            </w:r>
            <w:r w:rsidRPr="003D73E5">
              <w:rPr>
                <w:i/>
                <w:sz w:val="26"/>
                <w:szCs w:val="26"/>
              </w:rPr>
              <w:t>3 1</w:t>
            </w:r>
            <w:r>
              <w:rPr>
                <w:i/>
                <w:sz w:val="26"/>
                <w:szCs w:val="26"/>
              </w:rPr>
              <w:t>7 33</w:t>
            </w:r>
          </w:p>
          <w:p w:rsidR="000412B1" w:rsidRPr="00E344CC" w:rsidRDefault="000412B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412B1" w:rsidRDefault="000412B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412B1" w:rsidRPr="007535C1" w:rsidRDefault="000412B1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412B1" w:rsidRDefault="000412B1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412B1">
        <w:trPr>
          <w:trHeight w:val="442"/>
        </w:trPr>
        <w:tc>
          <w:tcPr>
            <w:tcW w:w="9967" w:type="dxa"/>
            <w:gridSpan w:val="3"/>
          </w:tcPr>
          <w:p w:rsidR="000412B1" w:rsidRDefault="000412B1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12B1">
        <w:trPr>
          <w:trHeight w:val="1085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0412B1">
        <w:trPr>
          <w:trHeight w:val="2958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0412B1" w:rsidRDefault="000412B1">
      <w:pPr>
        <w:pStyle w:val="BodyText"/>
        <w:spacing w:before="5"/>
        <w:rPr>
          <w:sz w:val="18"/>
        </w:rPr>
      </w:pPr>
    </w:p>
    <w:p w:rsidR="000412B1" w:rsidRDefault="000412B1">
      <w:pPr>
        <w:rPr>
          <w:sz w:val="18"/>
        </w:rPr>
        <w:sectPr w:rsidR="000412B1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12B1">
        <w:trPr>
          <w:trHeight w:val="1730"/>
        </w:trPr>
        <w:tc>
          <w:tcPr>
            <w:tcW w:w="430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12B1" w:rsidRDefault="000412B1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412B1" w:rsidRDefault="000412B1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0412B1">
        <w:trPr>
          <w:trHeight w:val="4950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0412B1" w:rsidRDefault="000412B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12B1">
        <w:trPr>
          <w:trHeight w:val="442"/>
        </w:trPr>
        <w:tc>
          <w:tcPr>
            <w:tcW w:w="9967" w:type="dxa"/>
            <w:gridSpan w:val="3"/>
          </w:tcPr>
          <w:p w:rsidR="000412B1" w:rsidRDefault="000412B1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12B1">
        <w:trPr>
          <w:trHeight w:val="5271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0412B1">
        <w:trPr>
          <w:trHeight w:val="1026"/>
        </w:trPr>
        <w:tc>
          <w:tcPr>
            <w:tcW w:w="430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0412B1" w:rsidRDefault="000412B1">
      <w:pPr>
        <w:spacing w:line="320" w:lineRule="atLeast"/>
        <w:jc w:val="both"/>
        <w:rPr>
          <w:sz w:val="28"/>
        </w:rPr>
        <w:sectPr w:rsidR="000412B1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0412B1" w:rsidRDefault="000412B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12B1">
        <w:trPr>
          <w:trHeight w:val="1085"/>
        </w:trPr>
        <w:tc>
          <w:tcPr>
            <w:tcW w:w="430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412B1">
        <w:trPr>
          <w:trHeight w:val="11312"/>
        </w:trPr>
        <w:tc>
          <w:tcPr>
            <w:tcW w:w="430" w:type="dxa"/>
          </w:tcPr>
          <w:p w:rsidR="000412B1" w:rsidRDefault="000412B1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12B1" w:rsidRDefault="000412B1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412B1" w:rsidRDefault="000412B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0412B1" w:rsidRDefault="000412B1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0412B1" w:rsidRDefault="000412B1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0412B1" w:rsidRDefault="000412B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0412B1" w:rsidRDefault="000412B1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0412B1" w:rsidRDefault="000412B1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12B1" w:rsidRDefault="000412B1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12B1">
        <w:trPr>
          <w:trHeight w:val="763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412B1">
        <w:trPr>
          <w:trHeight w:val="442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0412B1" w:rsidRDefault="000412B1">
      <w:pPr>
        <w:rPr>
          <w:sz w:val="28"/>
        </w:rPr>
        <w:sectPr w:rsidR="000412B1">
          <w:pgSz w:w="11910" w:h="16840"/>
          <w:pgMar w:top="1040" w:right="380" w:bottom="280" w:left="1320" w:header="709" w:footer="0" w:gutter="0"/>
          <w:cols w:space="720"/>
        </w:sectPr>
      </w:pPr>
    </w:p>
    <w:p w:rsidR="000412B1" w:rsidRDefault="000412B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12B1">
        <w:trPr>
          <w:trHeight w:val="442"/>
        </w:trPr>
        <w:tc>
          <w:tcPr>
            <w:tcW w:w="430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0412B1">
        <w:trPr>
          <w:trHeight w:val="442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12B1">
        <w:trPr>
          <w:trHeight w:val="1085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412B1">
        <w:trPr>
          <w:trHeight w:val="1407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12B1" w:rsidRDefault="000412B1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412B1">
        <w:trPr>
          <w:trHeight w:val="764"/>
        </w:trPr>
        <w:tc>
          <w:tcPr>
            <w:tcW w:w="430" w:type="dxa"/>
          </w:tcPr>
          <w:p w:rsidR="000412B1" w:rsidRDefault="000412B1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12B1" w:rsidRDefault="000412B1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412B1" w:rsidRDefault="000412B1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0412B1" w:rsidRDefault="000412B1">
      <w:pPr>
        <w:pStyle w:val="BodyText"/>
        <w:rPr>
          <w:rFonts w:ascii="Arial"/>
          <w:b/>
          <w:sz w:val="20"/>
        </w:rPr>
      </w:pPr>
    </w:p>
    <w:p w:rsidR="000412B1" w:rsidRDefault="000412B1">
      <w:pPr>
        <w:pStyle w:val="BodyText"/>
        <w:spacing w:before="3"/>
        <w:rPr>
          <w:rFonts w:ascii="Arial"/>
          <w:b/>
          <w:sz w:val="27"/>
        </w:rPr>
      </w:pPr>
    </w:p>
    <w:p w:rsidR="000412B1" w:rsidRDefault="000412B1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0412B1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2B1" w:rsidRDefault="000412B1" w:rsidP="002F167E">
      <w:r>
        <w:separator/>
      </w:r>
    </w:p>
  </w:endnote>
  <w:endnote w:type="continuationSeparator" w:id="0">
    <w:p w:rsidR="000412B1" w:rsidRDefault="000412B1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2B1" w:rsidRDefault="000412B1" w:rsidP="002F167E">
      <w:r>
        <w:separator/>
      </w:r>
    </w:p>
  </w:footnote>
  <w:footnote w:type="continuationSeparator" w:id="0">
    <w:p w:rsidR="000412B1" w:rsidRDefault="000412B1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2B1" w:rsidRDefault="000412B1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0412B1" w:rsidRDefault="000412B1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30818"/>
    <w:rsid w:val="000412B1"/>
    <w:rsid w:val="00084DF3"/>
    <w:rsid w:val="001C41D1"/>
    <w:rsid w:val="0021003B"/>
    <w:rsid w:val="002E730B"/>
    <w:rsid w:val="002F167E"/>
    <w:rsid w:val="0034506D"/>
    <w:rsid w:val="003D73E5"/>
    <w:rsid w:val="00400B07"/>
    <w:rsid w:val="00437A8C"/>
    <w:rsid w:val="004E09CF"/>
    <w:rsid w:val="0057658F"/>
    <w:rsid w:val="006651A7"/>
    <w:rsid w:val="006755F1"/>
    <w:rsid w:val="00685097"/>
    <w:rsid w:val="006A5DEA"/>
    <w:rsid w:val="007535C1"/>
    <w:rsid w:val="00886302"/>
    <w:rsid w:val="009923C6"/>
    <w:rsid w:val="00A57498"/>
    <w:rsid w:val="00AA5272"/>
    <w:rsid w:val="00AF03A2"/>
    <w:rsid w:val="00BB1797"/>
    <w:rsid w:val="00BC0E80"/>
    <w:rsid w:val="00C37A34"/>
    <w:rsid w:val="00C759E9"/>
    <w:rsid w:val="00CB06F4"/>
    <w:rsid w:val="00CC7CA2"/>
    <w:rsid w:val="00DD405C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658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2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3828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6</cp:revision>
  <dcterms:created xsi:type="dcterms:W3CDTF">2021-07-29T11:01:00Z</dcterms:created>
  <dcterms:modified xsi:type="dcterms:W3CDTF">2021-07-30T09:20:00Z</dcterms:modified>
</cp:coreProperties>
</file>