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B3327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B33275">
        <w:rPr>
          <w:rFonts w:ascii="Times New Roman" w:hAnsi="Times New Roman" w:cs="Times New Roman"/>
          <w:b/>
          <w:sz w:val="28"/>
        </w:rPr>
        <w:t>______________</w:t>
      </w:r>
      <w:r w:rsidRPr="00B3327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33275">
        <w:rPr>
          <w:rFonts w:ascii="Times New Roman" w:hAnsi="Times New Roman" w:cs="Times New Roman"/>
          <w:b/>
          <w:sz w:val="28"/>
        </w:rPr>
        <w:t>№</w:t>
      </w:r>
      <w:r w:rsidRPr="00B3327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2B320B" w:rsidRDefault="002B320B" w:rsidP="002B320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B93800" w:rsidRPr="002B320B" w:rsidRDefault="00B93800" w:rsidP="004255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0892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ТЕХНОЛОГІЧНА КАРТКА</w:t>
      </w:r>
    </w:p>
    <w:p w:rsidR="00CA4B21" w:rsidRDefault="00B93800" w:rsidP="004255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089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послуги з призначення пільги</w:t>
      </w:r>
    </w:p>
    <w:p w:rsidR="00CA4B21" w:rsidRDefault="00B93800" w:rsidP="004255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089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 придбання</w:t>
      </w:r>
      <w:r w:rsidR="00BD1E1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палива, у тому числі рідкого,</w:t>
      </w:r>
    </w:p>
    <w:p w:rsidR="005D3284" w:rsidRDefault="00BD1E1D" w:rsidP="004255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скрапленого балонного </w:t>
      </w:r>
      <w:r w:rsidR="00B93800" w:rsidRPr="007E0892">
        <w:rPr>
          <w:rFonts w:ascii="Times New Roman" w:hAnsi="Times New Roman" w:cs="Times New Roman"/>
          <w:b/>
          <w:bCs/>
          <w:color w:val="auto"/>
          <w:sz w:val="28"/>
          <w:szCs w:val="28"/>
        </w:rPr>
        <w:t>газу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для побутових потреб</w:t>
      </w:r>
    </w:p>
    <w:p w:rsidR="00CA4B21" w:rsidRDefault="00CA4B21" w:rsidP="004255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D9024B" w:rsidRPr="0081435D" w:rsidRDefault="009A4977" w:rsidP="00425587">
      <w:pPr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A4977">
        <w:rPr>
          <w:rFonts w:ascii="Times New Roman" w:hAnsi="Times New Roman" w:cs="Times New Roman"/>
          <w:noProof/>
          <w:color w:val="aut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2.1pt;margin-top:19pt;width:357.5pt;height:0;z-index:251657728" o:connectortype="straight"/>
        </w:pict>
      </w:r>
      <w:r w:rsidR="002B320B" w:rsidRPr="00F11B23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D9024B" w:rsidRPr="00F11B23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 1</w:t>
      </w:r>
    </w:p>
    <w:p w:rsidR="00B93800" w:rsidRDefault="00B93800" w:rsidP="00425587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EB2B7D">
        <w:rPr>
          <w:rFonts w:ascii="Times New Roman" w:hAnsi="Times New Roman" w:cs="Times New Roman"/>
          <w:color w:val="auto"/>
        </w:rPr>
        <w:t xml:space="preserve">(найменування суб’єкта надання </w:t>
      </w:r>
      <w:proofErr w:type="spellStart"/>
      <w:r w:rsidR="00D9024B" w:rsidRPr="00EB2B7D">
        <w:rPr>
          <w:rFonts w:ascii="Times New Roman" w:hAnsi="Times New Roman" w:cs="Times New Roman"/>
          <w:color w:val="auto"/>
          <w:lang w:val="ru-RU"/>
        </w:rPr>
        <w:t>адміністративної</w:t>
      </w:r>
      <w:proofErr w:type="spellEnd"/>
      <w:r w:rsidR="00D9024B" w:rsidRPr="00EB2B7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B2B7D">
        <w:rPr>
          <w:rFonts w:ascii="Times New Roman" w:hAnsi="Times New Roman" w:cs="Times New Roman"/>
          <w:color w:val="auto"/>
        </w:rPr>
        <w:t>послуги</w:t>
      </w:r>
      <w:r w:rsidR="00D9024B" w:rsidRPr="00EB2B7D">
        <w:rPr>
          <w:rFonts w:ascii="Times New Roman" w:hAnsi="Times New Roman" w:cs="Times New Roman"/>
          <w:color w:val="auto"/>
        </w:rPr>
        <w:t xml:space="preserve"> та центру надання адміністративних послуг</w:t>
      </w:r>
      <w:r w:rsidR="005D3284" w:rsidRPr="00EB2B7D">
        <w:rPr>
          <w:rFonts w:ascii="Times New Roman" w:hAnsi="Times New Roman" w:cs="Times New Roman"/>
          <w:color w:val="auto"/>
        </w:rPr>
        <w:t>)</w:t>
      </w:r>
    </w:p>
    <w:p w:rsidR="00425587" w:rsidRDefault="00425587" w:rsidP="008F0DE4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tbl>
      <w:tblPr>
        <w:tblW w:w="102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4111"/>
        <w:gridCol w:w="3118"/>
        <w:gridCol w:w="567"/>
        <w:gridCol w:w="1984"/>
      </w:tblGrid>
      <w:tr w:rsidR="00F11B23" w:rsidRPr="00425587" w:rsidTr="00CA4B21">
        <w:trPr>
          <w:trHeight w:val="78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№</w:t>
            </w:r>
          </w:p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Етапи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Відповідальна посадова особа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3"/>
                <w:szCs w:val="23"/>
              </w:rPr>
              <w:t xml:space="preserve">Дія </w:t>
            </w:r>
            <w:r w:rsidRPr="00425587">
              <w:rPr>
                <w:rFonts w:ascii="Times New Roman" w:hAnsi="Times New Roman" w:cs="Times New Roman"/>
                <w:b/>
                <w:sz w:val="23"/>
                <w:szCs w:val="23"/>
              </w:rPr>
              <w:t>*</w:t>
            </w:r>
          </w:p>
          <w:p w:rsidR="00F11B23" w:rsidRPr="00425587" w:rsidRDefault="00F11B23" w:rsidP="002B22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3"/>
                <w:szCs w:val="23"/>
              </w:rPr>
              <w:t>(В,У,П,З</w:t>
            </w: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Термін</w:t>
            </w:r>
          </w:p>
          <w:p w:rsidR="00F11B23" w:rsidRPr="00425587" w:rsidRDefault="00F11B23" w:rsidP="002B22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b/>
                <w:color w:val="auto"/>
                <w:kern w:val="2"/>
                <w:sz w:val="23"/>
                <w:szCs w:val="23"/>
              </w:rPr>
              <w:t>виконання</w:t>
            </w:r>
          </w:p>
        </w:tc>
      </w:tr>
      <w:tr w:rsidR="00425587" w:rsidRPr="00425587" w:rsidTr="00CA4B21">
        <w:trPr>
          <w:trHeight w:val="44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587" w:rsidRPr="00425587" w:rsidRDefault="00425587" w:rsidP="00DA27A8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587" w:rsidRPr="00425587" w:rsidRDefault="00425587" w:rsidP="00DA27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5587" w:rsidRPr="00425587" w:rsidRDefault="00425587" w:rsidP="00DA27A8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587" w:rsidRPr="00425587" w:rsidRDefault="00425587" w:rsidP="00DA27A8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587" w:rsidRPr="00425587" w:rsidRDefault="00425587" w:rsidP="00DA27A8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B93800" w:rsidRPr="00425587" w:rsidTr="00CA4B21">
        <w:trPr>
          <w:trHeight w:val="224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B93800" w:rsidP="002B32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430B" w:rsidRPr="00425587" w:rsidRDefault="00F4430B" w:rsidP="00CA4B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Прийом </w:t>
            </w:r>
            <w:r w:rsidR="0081435D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з</w:t>
            </w:r>
            <w:r w:rsidR="00B93800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аяв</w:t>
            </w:r>
            <w:r w:rsidR="00BB348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з необхідними документами та/або відомостями, їх реєстрація  в програмному комплексі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93800" w:rsidRPr="00425587" w:rsidRDefault="00B93800" w:rsidP="0081435D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B93800" w:rsidP="00A238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B93800" w:rsidP="00CA4B2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Протягом робочого дня (в</w:t>
            </w:r>
            <w:r w:rsidR="00CA4B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день прийому документів)</w:t>
            </w:r>
          </w:p>
        </w:tc>
      </w:tr>
      <w:tr w:rsidR="00B93800" w:rsidRPr="00425587" w:rsidTr="00CA4B21">
        <w:trPr>
          <w:trHeight w:val="229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2B32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BB34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Формування</w:t>
            </w:r>
            <w:r w:rsidR="00BB348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та направлення електронної справи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до </w:t>
            </w:r>
            <w:r w:rsidR="00164EB5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територіального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органу</w:t>
            </w:r>
            <w:r w:rsidR="00164EB5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Пенсійного фонду України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для перевірки та прийняття рішення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81435D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A238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CA4B2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143EE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трьох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робоч</w:t>
            </w:r>
            <w:r w:rsidR="00BB348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их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дн</w:t>
            </w:r>
            <w:r w:rsidR="00BB348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ів з</w:t>
            </w:r>
            <w:r w:rsidR="00CA4B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</w:t>
            </w:r>
            <w:r w:rsidR="00BB348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дня надходження заяви</w:t>
            </w:r>
          </w:p>
        </w:tc>
      </w:tr>
      <w:tr w:rsidR="00BB348D" w:rsidRPr="00425587" w:rsidTr="00CA4B21">
        <w:trPr>
          <w:trHeight w:val="220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8D" w:rsidRPr="00425587" w:rsidRDefault="00BB348D" w:rsidP="002B32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8D" w:rsidRPr="00425587" w:rsidRDefault="00BB348D" w:rsidP="00BB34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Передача заяви з необхідними документами та/або відомостями у паперовій формі до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територіального органу Пенсійного фонду України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8D" w:rsidRPr="00425587" w:rsidRDefault="00A72297" w:rsidP="00CA4B21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</w:t>
            </w:r>
            <w:r w:rsidR="00CA4B21"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послуг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8D" w:rsidRPr="00425587" w:rsidRDefault="00A72297" w:rsidP="00A238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8D" w:rsidRPr="00425587" w:rsidRDefault="00A72297" w:rsidP="00BB348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 рідше одного разу на два тижні</w:t>
            </w:r>
          </w:p>
        </w:tc>
      </w:tr>
    </w:tbl>
    <w:p w:rsidR="00425587" w:rsidRDefault="00425587" w:rsidP="00425587">
      <w:pPr>
        <w:spacing w:after="0" w:line="240" w:lineRule="auto"/>
      </w:pPr>
    </w:p>
    <w:tbl>
      <w:tblPr>
        <w:tblW w:w="105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4111"/>
        <w:gridCol w:w="2835"/>
        <w:gridCol w:w="1133"/>
        <w:gridCol w:w="1985"/>
      </w:tblGrid>
      <w:tr w:rsidR="002B2252" w:rsidRPr="00425587" w:rsidTr="002B2252">
        <w:trPr>
          <w:trHeight w:val="3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52" w:rsidRPr="00425587" w:rsidRDefault="002B2252" w:rsidP="00425587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52" w:rsidRPr="00425587" w:rsidRDefault="002B2252" w:rsidP="00425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52" w:rsidRPr="00425587" w:rsidRDefault="002B2252" w:rsidP="00425587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52" w:rsidRPr="00425587" w:rsidRDefault="002B2252" w:rsidP="00425587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52" w:rsidRPr="00425587" w:rsidRDefault="002B2252" w:rsidP="00425587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B93800" w:rsidRPr="00425587" w:rsidTr="0081435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660EB2" w:rsidP="002B32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B93800" w:rsidP="00660EB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Прийняття рішення про надання пільг</w:t>
            </w:r>
            <w:r w:rsidR="003C337B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и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на </w:t>
            </w:r>
            <w:r w:rsidR="003C337B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придбання твердого палива і скрапленого газу </w:t>
            </w:r>
            <w:r w:rsidR="00660EB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відмову у</w:t>
            </w:r>
            <w:r w:rsidR="0081435D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надання пільг</w:t>
            </w:r>
            <w:r w:rsidR="003C337B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и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660EB2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на придбання твердого палива і скрапленого газу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20396A" w:rsidP="00660EB2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</w:t>
            </w:r>
            <w:r w:rsidR="00B93800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пеціаліст</w:t>
            </w:r>
            <w:r w:rsidR="00660EB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органу Пенсійного фонду України, </w:t>
            </w:r>
            <w:r w:rsidR="00B93800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C25892" w:rsidRPr="00425587">
              <w:rPr>
                <w:rFonts w:ascii="Times New Roman" w:hAnsi="Times New Roman" w:cs="Times New Roman"/>
                <w:sz w:val="23"/>
                <w:szCs w:val="23"/>
              </w:rPr>
              <w:t>визначений за принципом екстериторіальності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284" w:rsidRPr="00425587" w:rsidRDefault="00B93800" w:rsidP="00A238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  <w:r w:rsidR="005D3284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</w:t>
            </w:r>
            <w:r w:rsidR="002B320B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5D3284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00" w:rsidRPr="00425587" w:rsidRDefault="004A625B" w:rsidP="00143EE2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Протягом </w:t>
            </w:r>
            <w:r w:rsidR="00143EE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тридцяти</w:t>
            </w: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робочих</w:t>
            </w:r>
            <w:r w:rsidR="00360A9F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днів</w:t>
            </w: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з дня </w:t>
            </w:r>
            <w:r w:rsidR="001667F5" w:rsidRPr="0042558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подання заяви </w:t>
            </w:r>
          </w:p>
        </w:tc>
      </w:tr>
      <w:tr w:rsidR="00B93800" w:rsidRPr="00425587" w:rsidTr="0081435D">
        <w:trPr>
          <w:trHeight w:val="401"/>
        </w:trPr>
        <w:tc>
          <w:tcPr>
            <w:tcW w:w="4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660EB2" w:rsidP="002B32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1901EE" w:rsidP="001901E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Інформування заявника</w:t>
            </w:r>
            <w:r w:rsidR="0081435D"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 </w:t>
            </w:r>
            <w:r w:rsidR="00B93800"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про </w:t>
            </w: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призначення (</w:t>
            </w:r>
            <w:proofErr w:type="spellStart"/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непризначення</w:t>
            </w:r>
            <w:proofErr w:type="spellEnd"/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)</w:t>
            </w:r>
            <w:r w:rsidR="00B93800"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 пільг 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на</w:t>
            </w:r>
            <w:r w:rsidR="005D3284"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придбання твердого палива і скрапленого газу</w:t>
            </w:r>
            <w:r w:rsidR="00B93800"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; про відмову у наданні пільг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93800" w:rsidRPr="00425587" w:rsidRDefault="00B93800" w:rsidP="0081435D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B93800" w:rsidP="00A238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800" w:rsidRPr="00425587" w:rsidRDefault="00DA106B" w:rsidP="0081435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Після прийняття рішення</w:t>
            </w:r>
          </w:p>
        </w:tc>
      </w:tr>
    </w:tbl>
    <w:p w:rsidR="002A4E7E" w:rsidRPr="00425587" w:rsidRDefault="002A4E7E" w:rsidP="00E138DD">
      <w:pPr>
        <w:widowControl w:val="0"/>
        <w:rPr>
          <w:rFonts w:ascii="Times New Roman" w:hAnsi="Times New Roman" w:cs="Times New Roman"/>
          <w:color w:val="auto"/>
          <w:kern w:val="2"/>
          <w:sz w:val="23"/>
          <w:szCs w:val="23"/>
        </w:rPr>
      </w:pPr>
    </w:p>
    <w:p w:rsidR="002A4E7E" w:rsidRPr="00425587" w:rsidRDefault="00B93800" w:rsidP="00CA017D">
      <w:pPr>
        <w:widowControl w:val="0"/>
        <w:jc w:val="both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>Порядок оскарж</w:t>
      </w:r>
      <w:r w:rsidR="00B33275">
        <w:rPr>
          <w:rFonts w:ascii="Times New Roman" w:hAnsi="Times New Roman" w:cs="Times New Roman"/>
          <w:color w:val="auto"/>
          <w:kern w:val="2"/>
          <w:sz w:val="23"/>
          <w:szCs w:val="23"/>
        </w:rPr>
        <w:t>ення результату надання послуги</w:t>
      </w:r>
      <w:r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відпо</w:t>
      </w:r>
      <w:r w:rsidR="00E00341"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>відно до чинного законодавства</w:t>
      </w:r>
    </w:p>
    <w:p w:rsidR="00B93800" w:rsidRPr="00425587" w:rsidRDefault="00CA017D" w:rsidP="00E138DD">
      <w:pPr>
        <w:widowControl w:val="0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425587">
        <w:rPr>
          <w:rFonts w:ascii="Times New Roman" w:hAnsi="Times New Roman" w:cs="Times New Roman"/>
          <w:b/>
          <w:sz w:val="23"/>
          <w:szCs w:val="23"/>
        </w:rPr>
        <w:t xml:space="preserve">* </w:t>
      </w:r>
      <w:r w:rsidR="00B93800" w:rsidRPr="00425587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В</w:t>
      </w:r>
      <w:r w:rsidR="00B93800"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виконує, </w:t>
      </w:r>
      <w:r w:rsidR="00B93800" w:rsidRPr="00425587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У</w:t>
      </w:r>
      <w:r w:rsidR="00B93800"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бере участь, </w:t>
      </w:r>
      <w:r w:rsidR="00B93800" w:rsidRPr="00425587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П</w:t>
      </w:r>
      <w:r w:rsidR="00B93800"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погоджує, </w:t>
      </w:r>
      <w:r w:rsidR="00B93800" w:rsidRPr="00425587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 xml:space="preserve">З </w:t>
      </w:r>
      <w:r w:rsidR="00B93800" w:rsidRPr="00425587">
        <w:rPr>
          <w:rFonts w:ascii="Times New Roman" w:hAnsi="Times New Roman" w:cs="Times New Roman"/>
          <w:color w:val="auto"/>
          <w:kern w:val="2"/>
          <w:sz w:val="23"/>
          <w:szCs w:val="23"/>
        </w:rPr>
        <w:t>— затверджує.</w:t>
      </w:r>
    </w:p>
    <w:p w:rsidR="002D5489" w:rsidRPr="00241078" w:rsidRDefault="00645E0D" w:rsidP="00645E0D">
      <w:pPr>
        <w:widowControl w:val="0"/>
        <w:jc w:val="center"/>
        <w:rPr>
          <w:rFonts w:ascii="Times New Roman" w:hAnsi="Times New Roman" w:cs="Times New Roman"/>
          <w:b/>
          <w:color w:val="auto"/>
          <w:kern w:val="2"/>
          <w:sz w:val="23"/>
          <w:szCs w:val="23"/>
        </w:rPr>
      </w:pPr>
      <w:r w:rsidRPr="00241078">
        <w:rPr>
          <w:rFonts w:ascii="Times New Roman" w:hAnsi="Times New Roman" w:cs="Times New Roman"/>
          <w:sz w:val="27"/>
        </w:rPr>
        <w:t>_________</w:t>
      </w:r>
      <w:r w:rsidR="00241078">
        <w:rPr>
          <w:rFonts w:ascii="Times New Roman" w:hAnsi="Times New Roman" w:cs="Times New Roman"/>
          <w:sz w:val="27"/>
        </w:rPr>
        <w:t>__</w:t>
      </w:r>
      <w:r w:rsidRPr="00241078">
        <w:rPr>
          <w:rFonts w:ascii="Times New Roman" w:hAnsi="Times New Roman" w:cs="Times New Roman"/>
          <w:sz w:val="27"/>
        </w:rPr>
        <w:t>___________________________________________</w:t>
      </w:r>
    </w:p>
    <w:sectPr w:rsidR="002D5489" w:rsidRPr="00241078" w:rsidSect="008F0DE4">
      <w:headerReference w:type="default" r:id="rId6"/>
      <w:pgSz w:w="11906" w:h="16838"/>
      <w:pgMar w:top="1134" w:right="567" w:bottom="1134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4C" w:rsidRDefault="00757B4C" w:rsidP="00EC0867">
      <w:pPr>
        <w:spacing w:after="0" w:line="240" w:lineRule="auto"/>
      </w:pPr>
      <w:r>
        <w:separator/>
      </w:r>
    </w:p>
  </w:endnote>
  <w:endnote w:type="continuationSeparator" w:id="0">
    <w:p w:rsidR="00757B4C" w:rsidRDefault="00757B4C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4C" w:rsidRDefault="00757B4C" w:rsidP="00EC0867">
      <w:pPr>
        <w:spacing w:after="0" w:line="240" w:lineRule="auto"/>
      </w:pPr>
      <w:r>
        <w:separator/>
      </w:r>
    </w:p>
  </w:footnote>
  <w:footnote w:type="continuationSeparator" w:id="0">
    <w:p w:rsidR="00757B4C" w:rsidRDefault="00757B4C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800" w:rsidRDefault="009A4977" w:rsidP="002B2252">
    <w:pPr>
      <w:pStyle w:val="ac"/>
      <w:jc w:val="center"/>
    </w:pPr>
    <w:fldSimple w:instr=" PAGE   \* MERGEFORMAT ">
      <w:r w:rsidR="00CA4B21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57F8E"/>
    <w:rsid w:val="00060D04"/>
    <w:rsid w:val="000621CE"/>
    <w:rsid w:val="00073D72"/>
    <w:rsid w:val="000941AC"/>
    <w:rsid w:val="000E5C51"/>
    <w:rsid w:val="000F2E98"/>
    <w:rsid w:val="00143EE2"/>
    <w:rsid w:val="00164EB5"/>
    <w:rsid w:val="001667F5"/>
    <w:rsid w:val="0017029A"/>
    <w:rsid w:val="001901EE"/>
    <w:rsid w:val="001D5CB9"/>
    <w:rsid w:val="0020396A"/>
    <w:rsid w:val="002219FA"/>
    <w:rsid w:val="00241078"/>
    <w:rsid w:val="00254957"/>
    <w:rsid w:val="00285698"/>
    <w:rsid w:val="002A4E7E"/>
    <w:rsid w:val="002B2252"/>
    <w:rsid w:val="002B320B"/>
    <w:rsid w:val="002D217D"/>
    <w:rsid w:val="002D5489"/>
    <w:rsid w:val="002D71D1"/>
    <w:rsid w:val="00325BF4"/>
    <w:rsid w:val="00360A9F"/>
    <w:rsid w:val="0039555D"/>
    <w:rsid w:val="003C1199"/>
    <w:rsid w:val="003C337B"/>
    <w:rsid w:val="00424EA9"/>
    <w:rsid w:val="00425587"/>
    <w:rsid w:val="004A625B"/>
    <w:rsid w:val="00567BFD"/>
    <w:rsid w:val="00580BD8"/>
    <w:rsid w:val="00584F33"/>
    <w:rsid w:val="005A74CA"/>
    <w:rsid w:val="005D3284"/>
    <w:rsid w:val="005F69E9"/>
    <w:rsid w:val="005F70B4"/>
    <w:rsid w:val="00626ED9"/>
    <w:rsid w:val="00645E0D"/>
    <w:rsid w:val="00654465"/>
    <w:rsid w:val="00660EB2"/>
    <w:rsid w:val="0066695E"/>
    <w:rsid w:val="006E3F25"/>
    <w:rsid w:val="00744D38"/>
    <w:rsid w:val="007506F7"/>
    <w:rsid w:val="00757B4C"/>
    <w:rsid w:val="00783EFA"/>
    <w:rsid w:val="007903C2"/>
    <w:rsid w:val="007E0892"/>
    <w:rsid w:val="008124BA"/>
    <w:rsid w:val="00813077"/>
    <w:rsid w:val="0081435D"/>
    <w:rsid w:val="00816193"/>
    <w:rsid w:val="00863CAF"/>
    <w:rsid w:val="008870B0"/>
    <w:rsid w:val="008C3069"/>
    <w:rsid w:val="008D0F8B"/>
    <w:rsid w:val="008E48F0"/>
    <w:rsid w:val="008F0DE4"/>
    <w:rsid w:val="00943F75"/>
    <w:rsid w:val="00952428"/>
    <w:rsid w:val="009A4977"/>
    <w:rsid w:val="009A674B"/>
    <w:rsid w:val="009B57DA"/>
    <w:rsid w:val="00A23826"/>
    <w:rsid w:val="00A36C8B"/>
    <w:rsid w:val="00A547B4"/>
    <w:rsid w:val="00A72297"/>
    <w:rsid w:val="00A75183"/>
    <w:rsid w:val="00B33275"/>
    <w:rsid w:val="00B54FDE"/>
    <w:rsid w:val="00B93800"/>
    <w:rsid w:val="00BB348D"/>
    <w:rsid w:val="00BB47A7"/>
    <w:rsid w:val="00BD1E1D"/>
    <w:rsid w:val="00BF3EF3"/>
    <w:rsid w:val="00C06788"/>
    <w:rsid w:val="00C13733"/>
    <w:rsid w:val="00C208EE"/>
    <w:rsid w:val="00C25892"/>
    <w:rsid w:val="00C75E03"/>
    <w:rsid w:val="00C917AF"/>
    <w:rsid w:val="00CA017D"/>
    <w:rsid w:val="00CA2DFD"/>
    <w:rsid w:val="00CA4B21"/>
    <w:rsid w:val="00CA5BD5"/>
    <w:rsid w:val="00CC3844"/>
    <w:rsid w:val="00CD46B2"/>
    <w:rsid w:val="00CD7499"/>
    <w:rsid w:val="00D458F6"/>
    <w:rsid w:val="00D73574"/>
    <w:rsid w:val="00D9024B"/>
    <w:rsid w:val="00D9289B"/>
    <w:rsid w:val="00D94100"/>
    <w:rsid w:val="00DA106B"/>
    <w:rsid w:val="00DC37DE"/>
    <w:rsid w:val="00DD5A06"/>
    <w:rsid w:val="00DE1488"/>
    <w:rsid w:val="00E00341"/>
    <w:rsid w:val="00E10FF8"/>
    <w:rsid w:val="00E138DD"/>
    <w:rsid w:val="00E37DC2"/>
    <w:rsid w:val="00E7492B"/>
    <w:rsid w:val="00EB2B7D"/>
    <w:rsid w:val="00EC0867"/>
    <w:rsid w:val="00EC54A7"/>
    <w:rsid w:val="00F05C2A"/>
    <w:rsid w:val="00F06295"/>
    <w:rsid w:val="00F11B23"/>
    <w:rsid w:val="00F24C5C"/>
    <w:rsid w:val="00F4430B"/>
    <w:rsid w:val="00F47EAD"/>
    <w:rsid w:val="00F53000"/>
    <w:rsid w:val="00F74561"/>
    <w:rsid w:val="00F76AC1"/>
    <w:rsid w:val="00F8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2B320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B320B"/>
    <w:rPr>
      <w:rFonts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12</cp:revision>
  <cp:lastPrinted>2024-05-10T07:36:00Z</cp:lastPrinted>
  <dcterms:created xsi:type="dcterms:W3CDTF">2024-05-10T07:15:00Z</dcterms:created>
  <dcterms:modified xsi:type="dcterms:W3CDTF">2024-05-17T14:19:00Z</dcterms:modified>
</cp:coreProperties>
</file>