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4BE" w:rsidRPr="00E464BE" w:rsidRDefault="00E464BE" w:rsidP="00E464BE">
      <w:pPr>
        <w:spacing w:line="360" w:lineRule="auto"/>
        <w:ind w:left="4962"/>
        <w:jc w:val="right"/>
        <w:rPr>
          <w:sz w:val="25"/>
          <w:szCs w:val="25"/>
        </w:rPr>
      </w:pPr>
      <w:r w:rsidRPr="00E464BE">
        <w:rPr>
          <w:sz w:val="25"/>
          <w:szCs w:val="25"/>
        </w:rPr>
        <w:t>Додаток 3</w:t>
      </w:r>
    </w:p>
    <w:p w:rsidR="0037636C" w:rsidRPr="00B243C2" w:rsidRDefault="0037636C" w:rsidP="0037636C">
      <w:pPr>
        <w:spacing w:line="360" w:lineRule="auto"/>
        <w:ind w:left="4962"/>
        <w:rPr>
          <w:b/>
          <w:sz w:val="25"/>
          <w:szCs w:val="25"/>
        </w:rPr>
      </w:pPr>
      <w:r w:rsidRPr="00B243C2">
        <w:rPr>
          <w:b/>
          <w:sz w:val="25"/>
          <w:szCs w:val="25"/>
        </w:rPr>
        <w:t>ЗАТВЕРДЖУЮ</w:t>
      </w:r>
    </w:p>
    <w:p w:rsidR="0037636C" w:rsidRPr="00B243C2" w:rsidRDefault="004B147C" w:rsidP="0037636C">
      <w:pPr>
        <w:spacing w:line="360" w:lineRule="auto"/>
        <w:ind w:left="4962"/>
        <w:rPr>
          <w:b/>
          <w:sz w:val="25"/>
          <w:szCs w:val="25"/>
        </w:rPr>
      </w:pPr>
      <w:r>
        <w:rPr>
          <w:b/>
          <w:sz w:val="25"/>
          <w:szCs w:val="25"/>
          <w:lang w:val="ru-RU"/>
        </w:rPr>
        <w:t>Н</w:t>
      </w:r>
      <w:proofErr w:type="spellStart"/>
      <w:r>
        <w:rPr>
          <w:b/>
          <w:sz w:val="25"/>
          <w:szCs w:val="25"/>
        </w:rPr>
        <w:t>ачальник</w:t>
      </w:r>
      <w:proofErr w:type="spellEnd"/>
      <w:r>
        <w:rPr>
          <w:b/>
          <w:sz w:val="25"/>
          <w:szCs w:val="25"/>
        </w:rPr>
        <w:t xml:space="preserve"> </w:t>
      </w:r>
      <w:r w:rsidR="0037636C" w:rsidRPr="00B243C2">
        <w:rPr>
          <w:b/>
          <w:sz w:val="25"/>
          <w:szCs w:val="25"/>
        </w:rPr>
        <w:t xml:space="preserve">Головного управління </w:t>
      </w:r>
    </w:p>
    <w:p w:rsidR="0037636C" w:rsidRPr="00B243C2" w:rsidRDefault="0037636C" w:rsidP="0037636C">
      <w:pPr>
        <w:spacing w:line="360" w:lineRule="auto"/>
        <w:ind w:left="4962"/>
        <w:rPr>
          <w:b/>
          <w:sz w:val="25"/>
          <w:szCs w:val="25"/>
        </w:rPr>
      </w:pPr>
      <w:r w:rsidRPr="00B243C2">
        <w:rPr>
          <w:b/>
          <w:sz w:val="25"/>
          <w:szCs w:val="25"/>
        </w:rPr>
        <w:t xml:space="preserve">Пенсійного фонду України </w:t>
      </w:r>
    </w:p>
    <w:p w:rsidR="0037636C" w:rsidRPr="00B243C2" w:rsidRDefault="0037636C" w:rsidP="0037636C">
      <w:pPr>
        <w:spacing w:after="120" w:line="360" w:lineRule="auto"/>
        <w:ind w:left="4962"/>
        <w:rPr>
          <w:b/>
          <w:sz w:val="25"/>
          <w:szCs w:val="25"/>
        </w:rPr>
      </w:pPr>
      <w:r w:rsidRPr="00B243C2">
        <w:rPr>
          <w:b/>
          <w:sz w:val="25"/>
          <w:szCs w:val="25"/>
        </w:rPr>
        <w:t>в Черкаській області</w:t>
      </w:r>
    </w:p>
    <w:p w:rsidR="0037636C" w:rsidRPr="00B243C2" w:rsidRDefault="0037636C" w:rsidP="0037636C">
      <w:pPr>
        <w:spacing w:line="360" w:lineRule="auto"/>
        <w:ind w:left="4962"/>
        <w:rPr>
          <w:b/>
          <w:sz w:val="25"/>
          <w:szCs w:val="25"/>
        </w:rPr>
      </w:pPr>
      <w:r w:rsidRPr="00B243C2">
        <w:rPr>
          <w:b/>
          <w:sz w:val="25"/>
          <w:szCs w:val="25"/>
        </w:rPr>
        <w:t>_____________ Наталія КОСТЮША</w:t>
      </w:r>
    </w:p>
    <w:p w:rsidR="0037636C" w:rsidRPr="00B243C2" w:rsidRDefault="0037636C" w:rsidP="0037636C">
      <w:pPr>
        <w:spacing w:line="360" w:lineRule="auto"/>
        <w:ind w:left="4962"/>
        <w:rPr>
          <w:b/>
          <w:sz w:val="25"/>
          <w:szCs w:val="25"/>
        </w:rPr>
      </w:pPr>
      <w:r w:rsidRPr="00B243C2">
        <w:rPr>
          <w:b/>
          <w:sz w:val="25"/>
          <w:szCs w:val="25"/>
        </w:rPr>
        <w:t>«____» ____________ 20___ року</w:t>
      </w:r>
    </w:p>
    <w:p w:rsidR="00302242" w:rsidRDefault="00302242" w:rsidP="00302242">
      <w:pPr>
        <w:jc w:val="center"/>
        <w:rPr>
          <w:b/>
        </w:rPr>
      </w:pPr>
    </w:p>
    <w:p w:rsidR="00197F88" w:rsidRPr="00CE1E11" w:rsidRDefault="00197F88" w:rsidP="00197F88">
      <w:pPr>
        <w:jc w:val="center"/>
      </w:pPr>
      <w:r w:rsidRPr="00CE1E11">
        <w:rPr>
          <w:b/>
        </w:rPr>
        <w:t>УМОВИ</w:t>
      </w:r>
    </w:p>
    <w:p w:rsidR="009D3843" w:rsidRPr="000B41F4" w:rsidRDefault="009D3843" w:rsidP="009D3843">
      <w:pPr>
        <w:jc w:val="center"/>
      </w:pPr>
      <w:r w:rsidRPr="000B41F4">
        <w:rPr>
          <w:b/>
          <w:szCs w:val="28"/>
        </w:rPr>
        <w:t xml:space="preserve">проведення добору на зайняття посади державної служби категорії «В» </w:t>
      </w:r>
      <w:r w:rsidRPr="000B41F4">
        <w:rPr>
          <w:b/>
        </w:rPr>
        <w:t>–</w:t>
      </w:r>
      <w:r w:rsidRPr="000B41F4">
        <w:rPr>
          <w:b/>
          <w:sz w:val="28"/>
          <w:szCs w:val="28"/>
        </w:rPr>
        <w:t xml:space="preserve"> </w:t>
      </w:r>
    </w:p>
    <w:p w:rsidR="00FD2744" w:rsidRDefault="00FD2744" w:rsidP="0018226F">
      <w:pPr>
        <w:tabs>
          <w:tab w:val="left" w:pos="3261"/>
        </w:tabs>
        <w:jc w:val="center"/>
        <w:rPr>
          <w:b/>
          <w:szCs w:val="28"/>
        </w:rPr>
      </w:pPr>
      <w:r w:rsidRPr="00FD2744">
        <w:rPr>
          <w:b/>
          <w:szCs w:val="28"/>
        </w:rPr>
        <w:t xml:space="preserve">головного спеціаліста </w:t>
      </w:r>
      <w:r w:rsidR="002361AF" w:rsidRPr="002361AF">
        <w:rPr>
          <w:b/>
          <w:szCs w:val="28"/>
        </w:rPr>
        <w:t>сектору обслуговування військовослужбовців та деяких інших категорій громадян (сервісного центру) управління обслуговування громадян</w:t>
      </w:r>
      <w:r w:rsidRPr="00FD2744">
        <w:rPr>
          <w:b/>
          <w:szCs w:val="28"/>
        </w:rPr>
        <w:t xml:space="preserve"> </w:t>
      </w:r>
      <w:r w:rsidRPr="000B41F4">
        <w:rPr>
          <w:b/>
        </w:rPr>
        <w:t>Головного управління Пенсійного фонду України в Черкаській області</w:t>
      </w:r>
    </w:p>
    <w:p w:rsidR="00474AF6" w:rsidRDefault="00655B7A" w:rsidP="0018226F">
      <w:pPr>
        <w:tabs>
          <w:tab w:val="left" w:pos="3261"/>
        </w:tabs>
        <w:jc w:val="center"/>
        <w:rPr>
          <w:b/>
          <w:szCs w:val="28"/>
        </w:rPr>
      </w:pPr>
      <w:r>
        <w:rPr>
          <w:b/>
          <w:szCs w:val="28"/>
        </w:rPr>
        <w:t>(код посади – 02.</w:t>
      </w:r>
      <w:r w:rsidR="0037636C">
        <w:rPr>
          <w:b/>
          <w:szCs w:val="28"/>
        </w:rPr>
        <w:t>0</w:t>
      </w:r>
      <w:r w:rsidR="002361AF">
        <w:rPr>
          <w:b/>
          <w:szCs w:val="28"/>
        </w:rPr>
        <w:t>3</w:t>
      </w:r>
      <w:r w:rsidR="00FD2744" w:rsidRPr="00FD2744">
        <w:rPr>
          <w:b/>
          <w:szCs w:val="28"/>
        </w:rPr>
        <w:t>.0</w:t>
      </w:r>
      <w:r w:rsidR="002361AF">
        <w:rPr>
          <w:b/>
          <w:szCs w:val="28"/>
        </w:rPr>
        <w:t>2</w:t>
      </w:r>
      <w:r w:rsidR="00FD2744" w:rsidRPr="00FD2744">
        <w:rPr>
          <w:b/>
          <w:szCs w:val="28"/>
        </w:rPr>
        <w:t>, робоче місце розташовано в м. </w:t>
      </w:r>
      <w:r w:rsidR="002361AF">
        <w:rPr>
          <w:b/>
          <w:szCs w:val="28"/>
        </w:rPr>
        <w:t>Черкаси</w:t>
      </w:r>
      <w:r w:rsidR="00FD2744" w:rsidRPr="00FD2744">
        <w:rPr>
          <w:b/>
          <w:szCs w:val="28"/>
        </w:rPr>
        <w:t>)</w:t>
      </w:r>
      <w:r w:rsidR="005F79CA">
        <w:rPr>
          <w:b/>
          <w:szCs w:val="28"/>
        </w:rPr>
        <w:t xml:space="preserve"> </w:t>
      </w:r>
    </w:p>
    <w:p w:rsidR="002361AF" w:rsidRPr="007E3343" w:rsidRDefault="002361AF" w:rsidP="002361AF">
      <w:pPr>
        <w:spacing w:line="240" w:lineRule="atLeast"/>
        <w:jc w:val="center"/>
        <w:rPr>
          <w:b/>
        </w:rPr>
      </w:pPr>
      <w:r w:rsidRPr="007E3343">
        <w:rPr>
          <w:b/>
        </w:rPr>
        <w:t>на період заміщення тимчасово відсутнього державного службовця,</w:t>
      </w:r>
    </w:p>
    <w:p w:rsidR="002361AF" w:rsidRDefault="002361AF" w:rsidP="002361AF">
      <w:pPr>
        <w:jc w:val="center"/>
        <w:rPr>
          <w:b/>
        </w:rPr>
      </w:pPr>
      <w:r w:rsidRPr="007E3343">
        <w:rPr>
          <w:b/>
        </w:rPr>
        <w:t>за яким зберігається посада державної служби</w:t>
      </w:r>
    </w:p>
    <w:p w:rsidR="002361AF" w:rsidRPr="005F79CA" w:rsidRDefault="002361AF" w:rsidP="0018226F">
      <w:pPr>
        <w:tabs>
          <w:tab w:val="left" w:pos="3261"/>
        </w:tabs>
        <w:jc w:val="center"/>
        <w:rPr>
          <w:b/>
          <w:sz w:val="16"/>
          <w:szCs w:val="16"/>
        </w:rPr>
      </w:pPr>
    </w:p>
    <w:tbl>
      <w:tblPr>
        <w:tblW w:w="9913" w:type="dxa"/>
        <w:tblLook w:val="01E0"/>
      </w:tblPr>
      <w:tblGrid>
        <w:gridCol w:w="456"/>
        <w:gridCol w:w="2487"/>
        <w:gridCol w:w="6970"/>
      </w:tblGrid>
      <w:tr w:rsidR="00DE2FDE" w:rsidRPr="005F79CA">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5F79CA" w:rsidRDefault="00390B00">
            <w:pPr>
              <w:jc w:val="center"/>
              <w:rPr>
                <w:b/>
              </w:rPr>
            </w:pPr>
            <w:r w:rsidRPr="005F79CA">
              <w:rPr>
                <w:b/>
              </w:rPr>
              <w:t>Загальні умови</w:t>
            </w:r>
          </w:p>
        </w:tc>
      </w:tr>
      <w:tr w:rsidR="00DE2FDE" w:rsidRPr="005F79CA" w:rsidTr="00765075">
        <w:trPr>
          <w:trHeight w:val="580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5F79CA" w:rsidRDefault="00390B00" w:rsidP="00302242">
            <w:r w:rsidRPr="005F79CA">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B72AE" w:rsidRPr="005F79CA" w:rsidRDefault="008B72AE" w:rsidP="008B72AE">
            <w:pPr>
              <w:pStyle w:val="af0"/>
              <w:spacing w:before="0" w:after="0"/>
              <w:ind w:firstLine="318"/>
              <w:jc w:val="both"/>
              <w:rPr>
                <w:rFonts w:cs="Times New Roman"/>
              </w:rPr>
            </w:pPr>
            <w:r w:rsidRPr="005F79CA">
              <w:rPr>
                <w:rFonts w:cs="Times New Roman"/>
              </w:rPr>
              <w:t xml:space="preserve">Приймати від одержувачів послуг заяви та/або документи, зокрема ті, що надходять електронною поштою, інформувати про порядок та строки їх розгляду, здійснювати: попередню правову експертизу змісту і належного оформлення наданих документів; фіксування й засвідчення виявлених розходжень; видачу пам’ятки пенсіонеру, сканування наданих документів, засвідчення спеціально призначеним для таких цілей кваліфікованим електронним підписом, формування заяв про призначення (перерахунок) пенсії,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 та надання соціальних послуг в електронному вигляді, друк та надання їх для підпису заявникові, формування розписки-повідомлення про прийняті документи, у разі якщо подано не всі необхідні документи, про перелік документів, які необхідно надати додатково, та передачу їх для опрацювання іншим структурним підрозділам Головного управління Пенсійного фонду України в Черкаській області (далі – Головне управління) відповідно до їх функціональних повноважень. </w:t>
            </w:r>
          </w:p>
          <w:p w:rsidR="008B72AE" w:rsidRPr="005F79CA" w:rsidRDefault="008B72AE" w:rsidP="008B72AE">
            <w:pPr>
              <w:pStyle w:val="af0"/>
              <w:spacing w:before="0" w:after="0"/>
              <w:ind w:firstLine="318"/>
              <w:jc w:val="both"/>
              <w:rPr>
                <w:rFonts w:cs="Times New Roman"/>
              </w:rPr>
            </w:pPr>
            <w:r w:rsidRPr="005F79CA">
              <w:rPr>
                <w:rFonts w:cs="Times New Roman"/>
              </w:rPr>
              <w:t>Надавати одержувачам послуги:</w:t>
            </w:r>
          </w:p>
          <w:p w:rsidR="008B72AE" w:rsidRPr="005F79CA" w:rsidRDefault="008B72AE" w:rsidP="008B72AE">
            <w:pPr>
              <w:pStyle w:val="af0"/>
              <w:spacing w:before="0" w:after="0"/>
              <w:ind w:left="-5" w:firstLine="323"/>
              <w:jc w:val="both"/>
              <w:rPr>
                <w:rFonts w:cs="Times New Roman"/>
              </w:rPr>
            </w:pPr>
            <w:r w:rsidRPr="005F79CA">
              <w:rPr>
                <w:rFonts w:cs="Times New Roman"/>
              </w:rPr>
              <w:t>загальну інформацію про умови, порядок призначення, перерахунку, виплати пенсії, житлових субсидій та пільг на оплату житлово-комунальних послуг, придбання твердого та рідкого пічного побутового палива і скрапленого газу, страхових виплат та надання соціальних послуг, сплату та облік обов’язкових платежів, адміністрування яких здійснюється органами Пенсійного фонду України, формування та подання звітності, встановленої законодавством;</w:t>
            </w:r>
          </w:p>
          <w:p w:rsidR="008B72AE" w:rsidRPr="005F79CA" w:rsidRDefault="008B72AE" w:rsidP="008B72AE">
            <w:pPr>
              <w:pStyle w:val="af0"/>
              <w:spacing w:before="0" w:after="0"/>
              <w:ind w:left="-5" w:firstLine="323"/>
              <w:jc w:val="both"/>
              <w:rPr>
                <w:rFonts w:cs="Times New Roman"/>
              </w:rPr>
            </w:pPr>
            <w:r w:rsidRPr="005F79CA">
              <w:rPr>
                <w:rFonts w:cs="Times New Roman"/>
              </w:rPr>
              <w:lastRenderedPageBreak/>
              <w:t>інформацію про результати розгляду заяв, звернень (крім тих, що підлягають надсиланню поштовими відправленнями);</w:t>
            </w:r>
          </w:p>
          <w:p w:rsidR="008B72AE" w:rsidRPr="005F79CA" w:rsidRDefault="008B72AE" w:rsidP="008B72AE">
            <w:pPr>
              <w:pStyle w:val="af0"/>
              <w:spacing w:before="0" w:after="0"/>
              <w:ind w:left="-5" w:firstLine="323"/>
              <w:jc w:val="both"/>
              <w:rPr>
                <w:rFonts w:cs="Times New Roman"/>
              </w:rPr>
            </w:pPr>
            <w:r w:rsidRPr="005F79CA">
              <w:rPr>
                <w:rFonts w:cs="Times New Roman"/>
              </w:rPr>
              <w:t>повідомлення, довідки, виписки, інші документи з питань пенсійного забезпечення</w:t>
            </w:r>
            <w:r w:rsidR="002361AF" w:rsidRPr="005F79CA">
              <w:rPr>
                <w:rFonts w:cs="Times New Roman"/>
              </w:rPr>
              <w:t xml:space="preserve"> </w:t>
            </w:r>
            <w:r w:rsidR="002361AF" w:rsidRPr="005F79CA">
              <w:rPr>
                <w:rFonts w:cs="Times New Roman"/>
                <w:color w:val="000000"/>
              </w:rPr>
              <w:t>військовослужбовців</w:t>
            </w:r>
            <w:r w:rsidRPr="005F79CA">
              <w:rPr>
                <w:rFonts w:cs="Times New Roman"/>
              </w:rPr>
              <w:t>, встановлення пільг, сплати обов’язкових платежів, загальнообов’язкового державного соціального страхування у зв’язку з тимчасовою втратою працездатності та загальнообов’язкового державного соціального страхування від нещасного випадку на виробництві та професійного захворювання, які спричинили втрату працездатності, сплати обов’язкових платежів, адміністрування яких здійснюється органами Пенсійного фонду</w:t>
            </w:r>
            <w:r w:rsidR="003B6F4D" w:rsidRPr="005F79CA">
              <w:rPr>
                <w:rFonts w:cs="Times New Roman"/>
              </w:rPr>
              <w:t xml:space="preserve"> України</w:t>
            </w:r>
            <w:r w:rsidRPr="005F79CA">
              <w:rPr>
                <w:rFonts w:cs="Times New Roman"/>
              </w:rPr>
              <w:t>, ведення обліку осіб, які підлягають загальнообов’язковому державному соціальному страхуванню;</w:t>
            </w:r>
          </w:p>
          <w:p w:rsidR="008B72AE" w:rsidRPr="005F79CA" w:rsidRDefault="008B72AE" w:rsidP="008B72AE">
            <w:pPr>
              <w:pStyle w:val="af0"/>
              <w:keepLines/>
              <w:spacing w:before="0" w:after="0"/>
              <w:ind w:left="-5" w:firstLine="323"/>
              <w:jc w:val="both"/>
              <w:rPr>
                <w:rFonts w:cs="Times New Roman"/>
              </w:rPr>
            </w:pPr>
            <w:r w:rsidRPr="005F79CA">
              <w:rPr>
                <w:rFonts w:cs="Times New Roman"/>
              </w:rPr>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 випадках, визначених законодавством;</w:t>
            </w:r>
          </w:p>
          <w:p w:rsidR="00EC1787" w:rsidRPr="005F79CA" w:rsidRDefault="00EC1787" w:rsidP="00EC1787">
            <w:pPr>
              <w:pStyle w:val="af0"/>
              <w:spacing w:before="0" w:after="0"/>
              <w:ind w:left="-5" w:firstLine="323"/>
              <w:jc w:val="both"/>
              <w:rPr>
                <w:rFonts w:cs="Times New Roman"/>
              </w:rPr>
            </w:pPr>
            <w:r w:rsidRPr="005F79CA">
              <w:rPr>
                <w:rFonts w:cs="Times New Roman"/>
              </w:rPr>
              <w:t>опитувати відвідувачів щодо оцінки якості їх обслуговування у сервісному центрі.</w:t>
            </w:r>
          </w:p>
          <w:p w:rsidR="00EE0A0B" w:rsidRPr="005F79CA" w:rsidRDefault="00EC1787" w:rsidP="004B147C">
            <w:pPr>
              <w:pStyle w:val="af0"/>
              <w:spacing w:before="0" w:after="0"/>
              <w:ind w:left="-6" w:firstLine="323"/>
              <w:jc w:val="both"/>
              <w:rPr>
                <w:rFonts w:cs="Times New Roman"/>
              </w:rPr>
            </w:pPr>
            <w:r w:rsidRPr="005F79CA">
              <w:rPr>
                <w:rFonts w:cs="Times New Roman"/>
              </w:rPr>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5F79CA" w:rsidTr="005F79CA">
        <w:trPr>
          <w:cantSplit/>
          <w:trHeight w:val="282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5F79CA" w:rsidRDefault="00390B00" w:rsidP="00302242">
            <w:r w:rsidRPr="005F79CA">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95668" w:rsidRPr="004C6607" w:rsidRDefault="00995668" w:rsidP="00995668">
            <w:pPr>
              <w:widowControl w:val="0"/>
              <w:autoSpaceDE w:val="0"/>
              <w:autoSpaceDN w:val="0"/>
              <w:adjustRightInd w:val="0"/>
              <w:ind w:firstLine="176"/>
              <w:jc w:val="both"/>
            </w:pPr>
            <w:r w:rsidRPr="004C6607">
              <w:t xml:space="preserve">Посадовий оклад згідно штатного розпису </w:t>
            </w:r>
            <w:r>
              <w:t>15</w:t>
            </w:r>
            <w:r>
              <w:rPr>
                <w:lang w:val="en-US"/>
              </w:rPr>
              <w:t> </w:t>
            </w:r>
            <w:r>
              <w:t>996</w:t>
            </w:r>
            <w:r w:rsidRPr="004C6607">
              <w:rPr>
                <w:lang w:val="en-US"/>
              </w:rPr>
              <w:t> </w:t>
            </w:r>
            <w:r w:rsidRPr="004C6607">
              <w:t>грн, відповідно до постанови Кабінету Міністрів України від 28.01.2025 № 87 «</w:t>
            </w:r>
            <w:bookmarkStart w:id="0" w:name="Про_внесення_змін_до_постанови_Кабінету_"/>
            <w:bookmarkEnd w:id="0"/>
            <w:r w:rsidRPr="004C6607">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995668" w:rsidRPr="004C6607" w:rsidRDefault="00995668" w:rsidP="00995668">
            <w:pPr>
              <w:widowControl w:val="0"/>
              <w:autoSpaceDE w:val="0"/>
              <w:autoSpaceDN w:val="0"/>
              <w:adjustRightInd w:val="0"/>
              <w:ind w:firstLine="176"/>
              <w:jc w:val="both"/>
            </w:pPr>
            <w:r w:rsidRPr="004C6607">
              <w:t>надбавка за ранг державної служби, доплати, премії та компенсації відповідно до статті 52 Закону України «Про державну службу»;</w:t>
            </w:r>
          </w:p>
          <w:p w:rsidR="00BC1049" w:rsidRPr="005F79CA" w:rsidRDefault="00995668" w:rsidP="00995668">
            <w:pPr>
              <w:pStyle w:val="af0"/>
              <w:spacing w:before="0" w:after="0"/>
              <w:ind w:firstLine="284"/>
              <w:jc w:val="both"/>
              <w:rPr>
                <w:rFonts w:cs="Times New Roman"/>
              </w:rPr>
            </w:pPr>
            <w:r w:rsidRPr="004C6607">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5F79CA" w:rsidTr="004B147C">
        <w:trPr>
          <w:trHeight w:val="304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5F79CA" w:rsidRDefault="00390B00" w:rsidP="00302242">
            <w:r w:rsidRPr="005F79CA">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5F79CA" w:rsidRDefault="00EC1787" w:rsidP="00EC1787">
            <w:pPr>
              <w:widowControl w:val="0"/>
              <w:autoSpaceDE w:val="0"/>
              <w:autoSpaceDN w:val="0"/>
              <w:adjustRightInd w:val="0"/>
              <w:ind w:firstLine="176"/>
              <w:jc w:val="both"/>
            </w:pPr>
            <w:proofErr w:type="spellStart"/>
            <w:r w:rsidRPr="005F79CA">
              <w:t>Строково</w:t>
            </w:r>
            <w:proofErr w:type="spellEnd"/>
            <w:r w:rsidRPr="005F79CA">
              <w:t>:</w:t>
            </w:r>
          </w:p>
          <w:p w:rsidR="00EC1787" w:rsidRPr="005F79CA" w:rsidRDefault="00EC1787" w:rsidP="00EC1787">
            <w:pPr>
              <w:widowControl w:val="0"/>
              <w:autoSpaceDE w:val="0"/>
              <w:autoSpaceDN w:val="0"/>
              <w:adjustRightInd w:val="0"/>
              <w:ind w:firstLine="176"/>
              <w:jc w:val="both"/>
            </w:pPr>
            <w:r w:rsidRPr="005F79CA">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EC1787" w:rsidRPr="005F79CA" w:rsidRDefault="00EC1787" w:rsidP="00EC1787">
            <w:pPr>
              <w:ind w:firstLine="176"/>
              <w:jc w:val="both"/>
            </w:pPr>
            <w:r w:rsidRPr="005F79CA">
              <w:t>на період заміщення тимчасово відсутнього державного службовця, за яким зберігається посада державної служби.</w:t>
            </w:r>
          </w:p>
          <w:p w:rsidR="00DE2FDE" w:rsidRPr="005F79CA" w:rsidRDefault="00EC1787" w:rsidP="00EC1787">
            <w:pPr>
              <w:widowControl w:val="0"/>
              <w:autoSpaceDE w:val="0"/>
              <w:autoSpaceDN w:val="0"/>
              <w:adjustRightInd w:val="0"/>
              <w:ind w:firstLine="176"/>
              <w:jc w:val="both"/>
            </w:pPr>
            <w:r w:rsidRPr="005F79CA">
              <w:t>Строк призначення особи, яка досягла 65-річного віку, становить один рік з правом повторного призначення.</w:t>
            </w:r>
          </w:p>
        </w:tc>
      </w:tr>
      <w:tr w:rsidR="009D15C8" w:rsidRPr="005F79CA" w:rsidTr="004B147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5F79CA" w:rsidRDefault="009D15C8" w:rsidP="00302242">
            <w:r w:rsidRPr="005F79CA">
              <w:t xml:space="preserve">Перелік інформації, необхідної для участі </w:t>
            </w:r>
            <w:r w:rsidRPr="005F79CA">
              <w:lastRenderedPageBreak/>
              <w:t>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5F79CA" w:rsidRDefault="009D15C8" w:rsidP="00695FA9">
            <w:pPr>
              <w:ind w:firstLine="176"/>
              <w:jc w:val="both"/>
            </w:pPr>
            <w:r w:rsidRPr="005F79CA">
              <w:lastRenderedPageBreak/>
              <w:t>Заява та резюме із зазначенням такої інформації:</w:t>
            </w:r>
          </w:p>
          <w:p w:rsidR="009D15C8" w:rsidRPr="005F79CA" w:rsidRDefault="009D15C8" w:rsidP="00695FA9">
            <w:pPr>
              <w:ind w:firstLine="176"/>
              <w:jc w:val="both"/>
            </w:pPr>
            <w:r w:rsidRPr="005F79CA">
              <w:t>посада, на яку претендує кандидат;</w:t>
            </w:r>
          </w:p>
          <w:p w:rsidR="009D15C8" w:rsidRPr="005F79CA" w:rsidRDefault="009D15C8" w:rsidP="00695FA9">
            <w:pPr>
              <w:ind w:firstLine="176"/>
              <w:jc w:val="both"/>
            </w:pPr>
            <w:r w:rsidRPr="005F79CA">
              <w:lastRenderedPageBreak/>
              <w:t>прізвище, ім’я, по батькові кандидата;</w:t>
            </w:r>
          </w:p>
          <w:p w:rsidR="009D15C8" w:rsidRPr="005F79CA" w:rsidRDefault="009D15C8" w:rsidP="00695FA9">
            <w:pPr>
              <w:ind w:firstLine="176"/>
              <w:jc w:val="both"/>
            </w:pPr>
            <w:r w:rsidRPr="005F79CA">
              <w:t>адреса електронної пошти кандидата (для листування);</w:t>
            </w:r>
          </w:p>
          <w:p w:rsidR="009D15C8" w:rsidRPr="005F79CA" w:rsidRDefault="009D15C8" w:rsidP="00695FA9">
            <w:pPr>
              <w:ind w:firstLine="176"/>
              <w:jc w:val="both"/>
            </w:pPr>
            <w:r w:rsidRPr="005F79CA">
              <w:t>контактний телефон;</w:t>
            </w:r>
          </w:p>
          <w:p w:rsidR="009D15C8" w:rsidRPr="005F79CA" w:rsidRDefault="009D15C8" w:rsidP="00695FA9">
            <w:pPr>
              <w:ind w:firstLine="176"/>
              <w:jc w:val="both"/>
            </w:pPr>
            <w:r w:rsidRPr="005F79CA">
              <w:t>реквізити документа, що посвідчує особу та підтверджує громадянство України;</w:t>
            </w:r>
          </w:p>
          <w:p w:rsidR="009D15C8" w:rsidRPr="005F79CA" w:rsidRDefault="009D15C8" w:rsidP="00695FA9">
            <w:pPr>
              <w:ind w:firstLine="176"/>
              <w:jc w:val="both"/>
            </w:pPr>
            <w:r w:rsidRPr="005F79CA">
              <w:t>підтвердження наявності відповідного ступеня вищої освіти;</w:t>
            </w:r>
          </w:p>
          <w:p w:rsidR="009D15C8" w:rsidRPr="005F79CA" w:rsidRDefault="009D15C8" w:rsidP="00695FA9">
            <w:pPr>
              <w:widowControl w:val="0"/>
              <w:ind w:firstLine="176"/>
              <w:jc w:val="both"/>
            </w:pPr>
            <w:r w:rsidRPr="005F79CA">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5F79CA" w:rsidRDefault="0037636C" w:rsidP="004B147C">
            <w:pPr>
              <w:tabs>
                <w:tab w:val="left" w:pos="908"/>
              </w:tabs>
              <w:ind w:firstLine="176"/>
              <w:jc w:val="both"/>
            </w:pPr>
            <w:r w:rsidRPr="005F79CA">
              <w:t xml:space="preserve">Заява та резюме приймаються на електронну пошту </w:t>
            </w:r>
            <w:hyperlink r:id="rId7">
              <w:r w:rsidRPr="005F79CA">
                <w:rPr>
                  <w:rStyle w:val="a3"/>
                  <w:color w:val="auto"/>
                  <w:u w:val="none"/>
                </w:rPr>
                <w:t>gu@ck.pfu.gov.ua</w:t>
              </w:r>
            </w:hyperlink>
            <w:r w:rsidRPr="005F79CA">
              <w:t xml:space="preserve"> до </w:t>
            </w:r>
            <w:r w:rsidRPr="005F79CA">
              <w:rPr>
                <w:lang w:val="ru-RU"/>
              </w:rPr>
              <w:t>17</w:t>
            </w:r>
            <w:r w:rsidRPr="005F79CA">
              <w:t xml:space="preserve"> год. 15 хв. </w:t>
            </w:r>
            <w:r w:rsidR="004B147C">
              <w:rPr>
                <w:lang w:val="ru-RU"/>
              </w:rPr>
              <w:t>2</w:t>
            </w:r>
            <w:r w:rsidR="005C741E">
              <w:rPr>
                <w:lang w:val="ru-RU"/>
              </w:rPr>
              <w:t>2</w:t>
            </w:r>
            <w:r w:rsidR="004B147C">
              <w:rPr>
                <w:lang w:val="ru-RU"/>
              </w:rPr>
              <w:t>.0</w:t>
            </w:r>
            <w:r w:rsidR="005C741E">
              <w:rPr>
                <w:lang w:val="ru-RU"/>
              </w:rPr>
              <w:t>9</w:t>
            </w:r>
            <w:bookmarkStart w:id="1" w:name="_GoBack"/>
            <w:bookmarkEnd w:id="1"/>
            <w:r w:rsidR="00FC4173">
              <w:rPr>
                <w:lang w:val="ru-RU"/>
              </w:rPr>
              <w:t>.</w:t>
            </w:r>
            <w:r w:rsidRPr="005F79CA">
              <w:t>2025.</w:t>
            </w:r>
          </w:p>
        </w:tc>
      </w:tr>
      <w:tr w:rsidR="00302242" w:rsidRPr="005F79CA" w:rsidTr="005F79CA">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5F79CA" w:rsidRDefault="00302242" w:rsidP="005F79CA">
            <w:pPr>
              <w:spacing w:after="80"/>
            </w:pPr>
            <w:r w:rsidRPr="005F79CA">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5F79CA" w:rsidRDefault="00302242" w:rsidP="00302242">
            <w:pPr>
              <w:ind w:firstLine="170"/>
              <w:jc w:val="both"/>
            </w:pPr>
            <w:r w:rsidRPr="005F79CA">
              <w:t>Проведення співбесіди дистанційно. Платформа ZOOM.</w:t>
            </w:r>
          </w:p>
          <w:p w:rsidR="00302242" w:rsidRPr="005F79CA" w:rsidRDefault="00302242" w:rsidP="00974926">
            <w:pPr>
              <w:ind w:firstLine="176"/>
              <w:jc w:val="both"/>
            </w:pPr>
            <w:r w:rsidRPr="005F79CA">
              <w:t>Дату і час початку співбесіди повідомляє служба управління персоналом за 1 день до проведення.</w:t>
            </w:r>
          </w:p>
        </w:tc>
      </w:tr>
      <w:tr w:rsidR="00302242" w:rsidRPr="005F79CA" w:rsidTr="005F79CA">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5F79CA" w:rsidRDefault="00302242" w:rsidP="005F79CA">
            <w:pPr>
              <w:spacing w:after="80"/>
            </w:pPr>
            <w:r w:rsidRPr="005F79CA">
              <w:t>Місце або спосіб проведення сп</w:t>
            </w:r>
            <w:r w:rsidR="00911D0E" w:rsidRPr="005F79CA">
              <w:t>івбесіди з метою визначення суб’</w:t>
            </w:r>
            <w:r w:rsidRPr="005F79CA">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5F79CA" w:rsidRDefault="00302242" w:rsidP="00302242">
            <w:pPr>
              <w:ind w:firstLine="170"/>
              <w:jc w:val="both"/>
            </w:pPr>
            <w:r w:rsidRPr="005F79CA">
              <w:t xml:space="preserve">Проведення співбесіди дистанційно. Платформа ZOOM. </w:t>
            </w:r>
          </w:p>
          <w:p w:rsidR="00302242" w:rsidRPr="005F79CA" w:rsidRDefault="00302242" w:rsidP="00302242">
            <w:pPr>
              <w:ind w:firstLine="170"/>
              <w:jc w:val="both"/>
            </w:pPr>
            <w:r w:rsidRPr="005F79CA">
              <w:t>Дату і час початку співбесіди повідомляє служба управління персоналом за 1 день до проведення.</w:t>
            </w:r>
          </w:p>
        </w:tc>
      </w:tr>
      <w:tr w:rsidR="009D15C8" w:rsidRPr="005F79CA" w:rsidTr="005F79CA">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5F79CA" w:rsidRDefault="009D15C8" w:rsidP="005F79CA">
            <w:pPr>
              <w:spacing w:after="80"/>
            </w:pPr>
            <w:r w:rsidRPr="005F79CA">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5F79CA" w:rsidRDefault="00045993" w:rsidP="00695FA9">
            <w:pPr>
              <w:ind w:firstLine="170"/>
              <w:jc w:val="both"/>
            </w:pPr>
            <w:r w:rsidRPr="005F79CA">
              <w:t>Сидорук Олеся Анатоліївна</w:t>
            </w:r>
          </w:p>
          <w:p w:rsidR="009D15C8" w:rsidRPr="005F79CA" w:rsidRDefault="00911D0E" w:rsidP="00695FA9">
            <w:pPr>
              <w:ind w:firstLine="170"/>
              <w:jc w:val="both"/>
            </w:pPr>
            <w:r w:rsidRPr="005F79CA">
              <w:t xml:space="preserve">телефон: </w:t>
            </w:r>
            <w:r w:rsidR="004B147C">
              <w:t>(</w:t>
            </w:r>
            <w:r w:rsidRPr="005F79CA">
              <w:t>0472</w:t>
            </w:r>
            <w:r w:rsidR="004B147C">
              <w:t>)</w:t>
            </w:r>
            <w:r w:rsidR="009D15C8" w:rsidRPr="005F79CA">
              <w:t xml:space="preserve"> </w:t>
            </w:r>
            <w:r w:rsidR="00040221" w:rsidRPr="005F79CA">
              <w:t>56 75 04</w:t>
            </w:r>
          </w:p>
          <w:p w:rsidR="009D15C8" w:rsidRPr="005F79CA" w:rsidRDefault="00E776D5" w:rsidP="00695FA9">
            <w:pPr>
              <w:ind w:firstLine="170"/>
              <w:jc w:val="both"/>
            </w:pPr>
            <w:hyperlink r:id="rId8">
              <w:r w:rsidR="009D15C8" w:rsidRPr="005F79CA">
                <w:rPr>
                  <w:rStyle w:val="a3"/>
                  <w:color w:val="auto"/>
                  <w:u w:val="none"/>
                </w:rPr>
                <w:t>gu@ck.pfu.gov.ua</w:t>
              </w:r>
            </w:hyperlink>
          </w:p>
        </w:tc>
      </w:tr>
      <w:tr w:rsidR="00DE2FDE" w:rsidRPr="005F79CA" w:rsidTr="002B144E">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5F79CA" w:rsidRDefault="00390B00">
            <w:pPr>
              <w:jc w:val="center"/>
              <w:rPr>
                <w:b/>
              </w:rPr>
            </w:pPr>
            <w:r w:rsidRPr="005F79CA">
              <w:rPr>
                <w:b/>
              </w:rPr>
              <w:t>Кваліфікаційні вимоги</w:t>
            </w:r>
          </w:p>
        </w:tc>
      </w:tr>
      <w:tr w:rsidR="004C5522" w:rsidRPr="005F79CA" w:rsidTr="00A00294">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5F79CA" w:rsidRDefault="004C5522" w:rsidP="00D469C4">
            <w:r w:rsidRPr="005F79CA">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5F79CA" w:rsidRDefault="004C5522" w:rsidP="00D469C4">
            <w:r w:rsidRPr="005F79CA">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5F79CA" w:rsidRDefault="004C5522" w:rsidP="005F79CA">
            <w:pPr>
              <w:spacing w:after="80"/>
              <w:ind w:firstLine="170"/>
              <w:jc w:val="both"/>
            </w:pPr>
            <w:r w:rsidRPr="005F79CA">
              <w:t>вища освіта за освітнім ступенем не нижче бакалавра, молодшого бакалавра.</w:t>
            </w:r>
          </w:p>
        </w:tc>
      </w:tr>
      <w:tr w:rsidR="004C5522" w:rsidRPr="005F79CA" w:rsidTr="00C255D4">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5F79CA" w:rsidRDefault="004C5522" w:rsidP="00D469C4">
            <w:r w:rsidRPr="005F79CA">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5F79CA" w:rsidRDefault="004C5522" w:rsidP="00D469C4">
            <w:r w:rsidRPr="005F79CA">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5F79CA" w:rsidRDefault="004C5522" w:rsidP="005F79CA">
            <w:pPr>
              <w:spacing w:after="80"/>
              <w:ind w:firstLine="170"/>
              <w:jc w:val="both"/>
            </w:pPr>
            <w:r w:rsidRPr="005F79CA">
              <w:t>не потребує.</w:t>
            </w:r>
          </w:p>
        </w:tc>
      </w:tr>
      <w:tr w:rsidR="00DE2FDE" w:rsidRPr="005F79CA" w:rsidTr="00A00294">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5F79CA" w:rsidRDefault="00390B00" w:rsidP="00D469C4">
            <w:r w:rsidRPr="005F79CA">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5F79CA" w:rsidRDefault="00390B00" w:rsidP="005F79CA">
            <w:pPr>
              <w:spacing w:after="80"/>
            </w:pPr>
            <w:r w:rsidRPr="005F79CA">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5F79CA" w:rsidRDefault="00B84FF8" w:rsidP="001E75EC">
            <w:pPr>
              <w:ind w:firstLine="170"/>
            </w:pPr>
            <w:r w:rsidRPr="005F79CA">
              <w:t>в</w:t>
            </w:r>
            <w:r w:rsidR="00390B00" w:rsidRPr="005F79CA">
              <w:t>ільне володіння державною мовою.</w:t>
            </w:r>
          </w:p>
        </w:tc>
      </w:tr>
      <w:tr w:rsidR="00DE2FDE" w:rsidRPr="005F79CA" w:rsidTr="0056580A">
        <w:trPr>
          <w:cantSplit/>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5F79CA" w:rsidRDefault="00390B00" w:rsidP="00E572D2">
            <w:pPr>
              <w:keepNext/>
              <w:jc w:val="center"/>
              <w:rPr>
                <w:b/>
              </w:rPr>
            </w:pPr>
            <w:r w:rsidRPr="005F79CA">
              <w:rPr>
                <w:b/>
              </w:rPr>
              <w:lastRenderedPageBreak/>
              <w:t>Вимоги до компетентності</w:t>
            </w:r>
          </w:p>
        </w:tc>
      </w:tr>
      <w:tr w:rsidR="00DE2FDE" w:rsidRPr="005F79CA" w:rsidTr="00293CAB">
        <w:trPr>
          <w:cantSplit/>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5F79CA" w:rsidRDefault="00390B00" w:rsidP="00E572D2">
            <w:pPr>
              <w:keepNext/>
              <w:jc w:val="center"/>
              <w:rPr>
                <w:b/>
              </w:rPr>
            </w:pPr>
            <w:r w:rsidRPr="005F79CA">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5F79CA" w:rsidRDefault="00390B00" w:rsidP="00E572D2">
            <w:pPr>
              <w:keepNext/>
              <w:jc w:val="center"/>
              <w:rPr>
                <w:b/>
              </w:rPr>
            </w:pPr>
            <w:r w:rsidRPr="005F79CA">
              <w:rPr>
                <w:b/>
              </w:rPr>
              <w:t>Компоненти вимоги</w:t>
            </w:r>
          </w:p>
        </w:tc>
      </w:tr>
      <w:tr w:rsidR="00885EA8" w:rsidRPr="005F79CA" w:rsidTr="00A00294">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5F79CA" w:rsidRDefault="00885EA8">
            <w:pPr>
              <w:pStyle w:val="cs430a9416"/>
              <w:spacing w:before="0" w:beforeAutospacing="0" w:after="0" w:afterAutospacing="0"/>
            </w:pPr>
            <w:r w:rsidRPr="005F79CA">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5F79CA" w:rsidRDefault="00885EA8" w:rsidP="00CE056D">
            <w:pPr>
              <w:spacing w:line="240" w:lineRule="atLeast"/>
            </w:pPr>
            <w:r w:rsidRPr="005F79CA">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22757" w:rsidRPr="005F79CA" w:rsidRDefault="00885EA8" w:rsidP="00EE2C80">
            <w:pPr>
              <w:autoSpaceDE w:val="0"/>
              <w:ind w:firstLine="170"/>
              <w:jc w:val="both"/>
              <w:rPr>
                <w:bCs/>
                <w:lang w:eastAsia="uk-UA"/>
              </w:rPr>
            </w:pPr>
            <w:r w:rsidRPr="005F79CA">
              <w:rPr>
                <w:bCs/>
                <w:lang w:eastAsia="uk-UA"/>
              </w:rPr>
              <w:t>вміння фокусувати зусилля для досягнення результату діяльності</w:t>
            </w:r>
            <w:r w:rsidR="00322757" w:rsidRPr="005F79CA">
              <w:rPr>
                <w:bCs/>
                <w:lang w:eastAsia="uk-UA"/>
              </w:rPr>
              <w:t>;</w:t>
            </w:r>
          </w:p>
          <w:p w:rsidR="000324F3" w:rsidRPr="005F79CA" w:rsidRDefault="000324F3" w:rsidP="00F11ADB">
            <w:pPr>
              <w:autoSpaceDE w:val="0"/>
              <w:ind w:firstLine="170"/>
              <w:jc w:val="both"/>
              <w:rPr>
                <w:bCs/>
                <w:lang w:eastAsia="uk-UA"/>
              </w:rPr>
            </w:pPr>
            <w:r w:rsidRPr="005F79CA">
              <w:rPr>
                <w:bCs/>
                <w:lang w:eastAsia="uk-UA"/>
              </w:rPr>
              <w:t>забезпечувати реалізацію передбачених законодавством прав осіб, які звертаються до органів Пенсійного фонду</w:t>
            </w:r>
            <w:r w:rsidR="00590A99" w:rsidRPr="005F79CA">
              <w:rPr>
                <w:bCs/>
                <w:lang w:eastAsia="uk-UA"/>
              </w:rPr>
              <w:t xml:space="preserve"> України</w:t>
            </w:r>
            <w:r w:rsidR="002837E4" w:rsidRPr="005F79CA">
              <w:rPr>
                <w:bCs/>
                <w:lang w:eastAsia="uk-UA"/>
              </w:rPr>
              <w:t>, дотримуватися</w:t>
            </w:r>
            <w:r w:rsidR="00D024B6" w:rsidRPr="005F79CA">
              <w:rPr>
                <w:bCs/>
                <w:lang w:eastAsia="uk-UA"/>
              </w:rPr>
              <w:t xml:space="preserve"> вимог, викладених у</w:t>
            </w:r>
            <w:r w:rsidR="002837E4" w:rsidRPr="005F79CA">
              <w:rPr>
                <w:bCs/>
                <w:lang w:eastAsia="uk-UA"/>
              </w:rPr>
              <w:t xml:space="preserve"> Схем</w:t>
            </w:r>
            <w:r w:rsidR="00D024B6" w:rsidRPr="005F79CA">
              <w:rPr>
                <w:bCs/>
                <w:lang w:eastAsia="uk-UA"/>
              </w:rPr>
              <w:t>і</w:t>
            </w:r>
            <w:r w:rsidR="002837E4" w:rsidRPr="005F79CA">
              <w:rPr>
                <w:bCs/>
                <w:lang w:eastAsia="uk-UA"/>
              </w:rPr>
              <w:t xml:space="preserve"> дій спеціаліста сервісного центру</w:t>
            </w:r>
            <w:r w:rsidR="00F11ADB" w:rsidRPr="005F79CA">
              <w:rPr>
                <w:bCs/>
                <w:lang w:eastAsia="uk-UA"/>
              </w:rPr>
              <w:t xml:space="preserve"> (</w:t>
            </w:r>
            <w:r w:rsidR="004106DE" w:rsidRPr="005F79CA">
              <w:rPr>
                <w:bCs/>
                <w:lang w:eastAsia="uk-UA"/>
              </w:rPr>
              <w:t>відповідно</w:t>
            </w:r>
            <w:r w:rsidR="00F11ADB" w:rsidRPr="005F79CA">
              <w:rPr>
                <w:bCs/>
                <w:lang w:eastAsia="uk-UA"/>
              </w:rPr>
              <w:t xml:space="preserve"> до постанови правління Пенсійного</w:t>
            </w:r>
            <w:r w:rsidR="00911D0E" w:rsidRPr="005F79CA">
              <w:rPr>
                <w:bCs/>
                <w:lang w:eastAsia="uk-UA"/>
              </w:rPr>
              <w:t xml:space="preserve"> фонду України від 30.07.2015 № </w:t>
            </w:r>
            <w:r w:rsidR="00F11ADB" w:rsidRPr="005F79CA">
              <w:rPr>
                <w:bCs/>
                <w:lang w:eastAsia="uk-UA"/>
              </w:rPr>
              <w:t>13-1)</w:t>
            </w:r>
            <w:r w:rsidRPr="005F79CA">
              <w:rPr>
                <w:bCs/>
                <w:lang w:eastAsia="uk-UA"/>
              </w:rPr>
              <w:t>;</w:t>
            </w:r>
          </w:p>
          <w:p w:rsidR="00885EA8" w:rsidRPr="005F79CA" w:rsidRDefault="00322757" w:rsidP="004B147C">
            <w:pPr>
              <w:autoSpaceDE w:val="0"/>
              <w:ind w:firstLine="170"/>
              <w:jc w:val="both"/>
              <w:rPr>
                <w:bCs/>
                <w:lang w:eastAsia="uk-UA"/>
              </w:rPr>
            </w:pPr>
            <w:r w:rsidRPr="005F79CA">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00885EA8" w:rsidRPr="005F79CA">
              <w:rPr>
                <w:bCs/>
                <w:lang w:eastAsia="uk-UA"/>
              </w:rPr>
              <w:t>.</w:t>
            </w:r>
          </w:p>
        </w:tc>
      </w:tr>
      <w:tr w:rsidR="00EE2C80" w:rsidRPr="005F79CA" w:rsidTr="004B147C">
        <w:trPr>
          <w:trHeight w:val="839"/>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5F79CA" w:rsidRDefault="00EE2C80" w:rsidP="00454B77">
            <w:pPr>
              <w:pStyle w:val="cs430a9416"/>
              <w:spacing w:before="0" w:beforeAutospacing="0" w:after="0" w:afterAutospacing="0"/>
              <w:rPr>
                <w:rStyle w:val="cs674ca198"/>
                <w:color w:val="000000"/>
              </w:rPr>
            </w:pPr>
            <w:r w:rsidRPr="005F79CA">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5F79CA" w:rsidRDefault="00EE2C80" w:rsidP="00454B77">
            <w:pPr>
              <w:pStyle w:val="cs430a9416"/>
              <w:spacing w:before="0" w:beforeAutospacing="0" w:after="0" w:afterAutospacing="0"/>
            </w:pPr>
            <w:r w:rsidRPr="005F79CA">
              <w:rPr>
                <w:rStyle w:val="cs674ca198"/>
                <w:color w:val="000000"/>
              </w:rPr>
              <w:t>Комунікація з</w:t>
            </w:r>
            <w:r w:rsidR="00045993" w:rsidRPr="005F79CA">
              <w:rPr>
                <w:rStyle w:val="cs674ca198"/>
                <w:color w:val="000000"/>
              </w:rPr>
              <w:t> </w:t>
            </w:r>
            <w:r w:rsidRPr="005F79CA">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E2C80" w:rsidRPr="005F79CA" w:rsidRDefault="00EE2C80" w:rsidP="00EE2C80">
            <w:pPr>
              <w:pStyle w:val="13"/>
              <w:shd w:val="clear" w:color="auto" w:fill="auto"/>
              <w:tabs>
                <w:tab w:val="left" w:pos="382"/>
              </w:tabs>
              <w:spacing w:line="278" w:lineRule="exact"/>
              <w:ind w:firstLine="170"/>
              <w:jc w:val="both"/>
            </w:pPr>
            <w:r w:rsidRPr="005F79CA">
              <w:t>здатність правильно розставляти акценти та аргументувати позицію;</w:t>
            </w:r>
          </w:p>
          <w:p w:rsidR="00EE2C80" w:rsidRPr="005F79CA" w:rsidRDefault="00EE2C80" w:rsidP="00EE2C80">
            <w:pPr>
              <w:pStyle w:val="13"/>
              <w:shd w:val="clear" w:color="auto" w:fill="auto"/>
              <w:spacing w:line="278" w:lineRule="exact"/>
              <w:ind w:firstLine="170"/>
              <w:jc w:val="both"/>
            </w:pPr>
            <w:r w:rsidRPr="005F79CA">
              <w:t>вміння правильно формулювати тези;</w:t>
            </w:r>
          </w:p>
          <w:p w:rsidR="00EE2C80" w:rsidRPr="005F79CA" w:rsidRDefault="00EE2C80" w:rsidP="00EE2C80">
            <w:pPr>
              <w:pStyle w:val="csd61a1f57"/>
              <w:spacing w:before="0" w:beforeAutospacing="0" w:after="0" w:afterAutospacing="0"/>
              <w:ind w:firstLine="170"/>
              <w:jc w:val="both"/>
            </w:pPr>
            <w:r w:rsidRPr="005F79CA">
              <w:t>здатність брати відповідальність за керування процесом діалогу;</w:t>
            </w:r>
          </w:p>
          <w:p w:rsidR="00EE2C80" w:rsidRPr="005F79CA" w:rsidRDefault="00EE2C80" w:rsidP="00EE2C80">
            <w:pPr>
              <w:pStyle w:val="13"/>
              <w:shd w:val="clear" w:color="auto" w:fill="auto"/>
              <w:spacing w:line="274" w:lineRule="exact"/>
              <w:ind w:firstLine="170"/>
              <w:jc w:val="both"/>
            </w:pPr>
            <w:r w:rsidRPr="005F79CA">
              <w:t>орієнтація на запобігання / припинення конфліктних ситуацій, в</w:t>
            </w:r>
            <w:r w:rsidR="004231E2" w:rsidRPr="005F79CA">
              <w:t xml:space="preserve">ибір оптимальної стратегії </w:t>
            </w:r>
            <w:proofErr w:type="spellStart"/>
            <w:r w:rsidR="004231E2" w:rsidRPr="005F79CA">
              <w:t>розв</w:t>
            </w:r>
            <w:proofErr w:type="spellEnd"/>
            <w:r w:rsidR="004231E2" w:rsidRPr="005F79CA">
              <w:rPr>
                <w:lang w:val="ru-RU"/>
              </w:rPr>
              <w:t>’</w:t>
            </w:r>
            <w:proofErr w:type="spellStart"/>
            <w:r w:rsidRPr="005F79CA">
              <w:t>язання</w:t>
            </w:r>
            <w:proofErr w:type="spellEnd"/>
            <w:r w:rsidRPr="005F79CA">
              <w:t xml:space="preserve"> конфлікту;</w:t>
            </w:r>
          </w:p>
          <w:p w:rsidR="00EE2C80" w:rsidRPr="005F79CA" w:rsidRDefault="00EE2C80" w:rsidP="004B147C">
            <w:pPr>
              <w:pStyle w:val="13"/>
              <w:shd w:val="clear" w:color="auto" w:fill="auto"/>
              <w:spacing w:line="240" w:lineRule="auto"/>
              <w:ind w:firstLine="170"/>
              <w:jc w:val="both"/>
            </w:pPr>
            <w:r w:rsidRPr="005F79CA">
              <w:t>керування своїми емоціями, розуміння емоцій учасників.</w:t>
            </w:r>
          </w:p>
        </w:tc>
      </w:tr>
      <w:tr w:rsidR="00885EA8" w:rsidRPr="005F79CA" w:rsidTr="00A00294">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5F79CA" w:rsidRDefault="00EE2C80">
            <w:pPr>
              <w:pStyle w:val="cs2654ae3a"/>
              <w:spacing w:before="0" w:beforeAutospacing="0" w:after="0" w:afterAutospacing="0"/>
            </w:pPr>
            <w:r w:rsidRPr="005F79CA">
              <w:rPr>
                <w:rStyle w:val="cs674ca198"/>
                <w:color w:val="000000"/>
              </w:rPr>
              <w:t>3</w:t>
            </w:r>
            <w:r w:rsidR="00885EA8" w:rsidRPr="005F79CA">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5F79CA" w:rsidRDefault="00885EA8" w:rsidP="00CE056D">
            <w:r w:rsidRPr="005F79CA">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FE2EA5" w:rsidRPr="005F79CA" w:rsidRDefault="00FE2EA5" w:rsidP="00EE2C80">
            <w:pPr>
              <w:spacing w:line="240" w:lineRule="atLeast"/>
              <w:ind w:firstLine="170"/>
              <w:jc w:val="both"/>
            </w:pPr>
            <w:r w:rsidRPr="005F79CA">
              <w:rPr>
                <w:lang w:eastAsia="uk-UA"/>
              </w:rPr>
              <w:t xml:space="preserve">усвідомлення важливості якісного виконання своїх посадових </w:t>
            </w:r>
            <w:proofErr w:type="spellStart"/>
            <w:r w:rsidRPr="005F79CA">
              <w:rPr>
                <w:lang w:eastAsia="uk-UA"/>
              </w:rPr>
              <w:t>обов</w:t>
            </w:r>
            <w:proofErr w:type="spellEnd"/>
            <w:r w:rsidR="004231E2" w:rsidRPr="005F79CA">
              <w:rPr>
                <w:lang w:val="ru-RU"/>
              </w:rPr>
              <w:t>’</w:t>
            </w:r>
            <w:proofErr w:type="spellStart"/>
            <w:r w:rsidRPr="005F79CA">
              <w:rPr>
                <w:lang w:eastAsia="uk-UA"/>
              </w:rPr>
              <w:t>язків</w:t>
            </w:r>
            <w:proofErr w:type="spellEnd"/>
            <w:r w:rsidRPr="005F79CA">
              <w:rPr>
                <w:lang w:eastAsia="uk-UA"/>
              </w:rPr>
              <w:t xml:space="preserve"> з дотриманням строків та встановлених процедур;</w:t>
            </w:r>
          </w:p>
          <w:p w:rsidR="00885EA8" w:rsidRPr="005F79CA" w:rsidRDefault="00885EA8" w:rsidP="004B147C">
            <w:pPr>
              <w:ind w:firstLine="170"/>
              <w:jc w:val="both"/>
            </w:pPr>
            <w:r w:rsidRPr="005F79CA">
              <w:t>усвідомлення рівня відповідальності під час підготовки і прийняття рішень, готовність нести відповідальність за можливі наслідки реалізації таких рішень</w:t>
            </w:r>
            <w:r w:rsidR="005E5ABF" w:rsidRPr="005F79CA">
              <w:t>.</w:t>
            </w:r>
          </w:p>
        </w:tc>
      </w:tr>
      <w:tr w:rsidR="00885EA8" w:rsidRPr="005F79CA" w:rsidTr="00A00294">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5F79CA" w:rsidRDefault="00EE2C80" w:rsidP="002E36CD">
            <w:pPr>
              <w:pStyle w:val="cs430a9416"/>
              <w:spacing w:before="0" w:beforeAutospacing="0" w:after="0" w:afterAutospacing="0"/>
            </w:pPr>
            <w:r w:rsidRPr="005F79CA">
              <w:rPr>
                <w:rStyle w:val="cs674ca198"/>
                <w:color w:val="000000"/>
              </w:rPr>
              <w:t>4</w:t>
            </w:r>
            <w:r w:rsidR="00885EA8" w:rsidRPr="005F79CA">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5F79CA" w:rsidRDefault="00885EA8" w:rsidP="00CE056D">
            <w:pPr>
              <w:spacing w:line="240" w:lineRule="atLeast"/>
            </w:pPr>
            <w:r w:rsidRPr="005F79CA">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85EA8" w:rsidRPr="005F79CA" w:rsidRDefault="00885EA8" w:rsidP="00EE2C80">
            <w:pPr>
              <w:spacing w:line="240" w:lineRule="atLeast"/>
              <w:ind w:firstLine="170"/>
              <w:jc w:val="both"/>
            </w:pPr>
            <w:r w:rsidRPr="005F79CA">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B90E41" w:rsidRPr="005F79CA" w:rsidRDefault="00885EA8" w:rsidP="00EE2C80">
            <w:pPr>
              <w:spacing w:line="240" w:lineRule="atLeast"/>
              <w:ind w:firstLine="170"/>
              <w:jc w:val="both"/>
            </w:pPr>
            <w:r w:rsidRPr="005F79CA">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r w:rsidR="00B90E41" w:rsidRPr="005F79CA">
              <w:t>;</w:t>
            </w:r>
          </w:p>
          <w:p w:rsidR="00B90E41" w:rsidRPr="005F79CA" w:rsidRDefault="00B90E41" w:rsidP="00EE2C80">
            <w:pPr>
              <w:spacing w:line="240" w:lineRule="atLeast"/>
              <w:ind w:firstLine="170"/>
              <w:jc w:val="both"/>
            </w:pPr>
            <w:r w:rsidRPr="005F79CA">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B90E41" w:rsidRPr="005F79CA" w:rsidRDefault="00B90E41" w:rsidP="00EE2C80">
            <w:pPr>
              <w:spacing w:line="240" w:lineRule="atLeast"/>
              <w:ind w:firstLine="170"/>
              <w:jc w:val="both"/>
            </w:pPr>
            <w:r w:rsidRPr="005F79CA">
              <w:t>здатність використовувати освітні онлайн</w:t>
            </w:r>
            <w:r w:rsidR="008771CD" w:rsidRPr="005F79CA">
              <w:t>-</w:t>
            </w:r>
            <w:r w:rsidRPr="005F79CA">
              <w:t>платформи для</w:t>
            </w:r>
            <w:r w:rsidR="008D16D7" w:rsidRPr="005F79CA">
              <w:t> </w:t>
            </w:r>
            <w:r w:rsidR="00E951B1" w:rsidRPr="005F79CA">
              <w:t>власного професійного розвитку;</w:t>
            </w:r>
          </w:p>
          <w:p w:rsidR="00885EA8" w:rsidRPr="005F79CA" w:rsidRDefault="00B90E41" w:rsidP="004B147C">
            <w:pPr>
              <w:ind w:firstLine="170"/>
              <w:jc w:val="both"/>
            </w:pPr>
            <w:r w:rsidRPr="005F79CA">
              <w:t xml:space="preserve">вміння використовувати </w:t>
            </w:r>
            <w:r w:rsidR="008771CD" w:rsidRPr="005F79CA">
              <w:t xml:space="preserve">онлайн-платформи </w:t>
            </w:r>
            <w:r w:rsidRPr="005F79CA">
              <w:t>для організації відеоконференцій, зокрема «</w:t>
            </w:r>
            <w:r w:rsidRPr="005F79CA">
              <w:rPr>
                <w:lang w:val="en-US"/>
              </w:rPr>
              <w:t>Zoom</w:t>
            </w:r>
            <w:r w:rsidRPr="005F79CA">
              <w:t>», «</w:t>
            </w:r>
            <w:r w:rsidRPr="005F79CA">
              <w:rPr>
                <w:lang w:val="en-US"/>
              </w:rPr>
              <w:t>Google</w:t>
            </w:r>
            <w:r w:rsidRPr="005F79CA">
              <w:t xml:space="preserve"> </w:t>
            </w:r>
            <w:r w:rsidRPr="005F79CA">
              <w:rPr>
                <w:lang w:val="en-US"/>
              </w:rPr>
              <w:t>Meet</w:t>
            </w:r>
            <w:r w:rsidRPr="005F79CA">
              <w:t>»</w:t>
            </w:r>
            <w:r w:rsidR="00D43A79" w:rsidRPr="005F79CA">
              <w:t xml:space="preserve"> та інші</w:t>
            </w:r>
            <w:r w:rsidRPr="005F79CA">
              <w:t>.</w:t>
            </w:r>
          </w:p>
        </w:tc>
      </w:tr>
      <w:tr w:rsidR="00DE2FDE" w:rsidRPr="005F79CA">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5F79CA" w:rsidRDefault="00390B00" w:rsidP="00580459">
            <w:pPr>
              <w:keepNext/>
              <w:jc w:val="center"/>
              <w:rPr>
                <w:b/>
              </w:rPr>
            </w:pPr>
            <w:r w:rsidRPr="005F79CA">
              <w:rPr>
                <w:b/>
              </w:rPr>
              <w:t>Професійні знання</w:t>
            </w:r>
          </w:p>
        </w:tc>
      </w:tr>
      <w:tr w:rsidR="00DE2FDE" w:rsidRPr="005F79CA" w:rsidTr="00DA4C9A">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5F79CA" w:rsidRDefault="00390B00">
            <w:pPr>
              <w:jc w:val="center"/>
              <w:rPr>
                <w:b/>
              </w:rPr>
            </w:pPr>
            <w:r w:rsidRPr="005F79CA">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5F79CA" w:rsidRDefault="00390B00">
            <w:pPr>
              <w:jc w:val="center"/>
              <w:rPr>
                <w:b/>
              </w:rPr>
            </w:pPr>
            <w:r w:rsidRPr="005F79CA">
              <w:rPr>
                <w:b/>
              </w:rPr>
              <w:t>Компоненти вимоги</w:t>
            </w:r>
          </w:p>
        </w:tc>
      </w:tr>
      <w:tr w:rsidR="00B3029A" w:rsidRPr="005F79CA" w:rsidTr="00A00294">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B3029A" w:rsidRPr="005F79CA" w:rsidRDefault="00B3029A" w:rsidP="002E36CD">
            <w:pPr>
              <w:pStyle w:val="cs430a9416"/>
              <w:spacing w:before="0" w:beforeAutospacing="0" w:after="0" w:afterAutospacing="0" w:line="20" w:lineRule="atLeast"/>
            </w:pPr>
            <w:r w:rsidRPr="005F79CA">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B3029A" w:rsidRPr="005F79CA" w:rsidRDefault="00B3029A" w:rsidP="00A00294">
            <w:pPr>
              <w:pStyle w:val="cs430a9416"/>
              <w:spacing w:before="0" w:beforeAutospacing="0" w:after="0" w:afterAutospacing="0" w:line="20" w:lineRule="atLeast"/>
            </w:pPr>
            <w:r w:rsidRPr="005F79CA">
              <w:rPr>
                <w:rStyle w:val="cs674ca198"/>
                <w:color w:val="000000"/>
              </w:rPr>
              <w:t xml:space="preserve">Знання законодавства у сфері пенсійного та соціального страхування, надання житлових субсидій </w:t>
            </w:r>
            <w:r w:rsidRPr="005F79CA">
              <w:rPr>
                <w:rStyle w:val="cs674ca198"/>
                <w:color w:val="000000"/>
              </w:rPr>
              <w:lastRenderedPageBreak/>
              <w:t>та пільг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54DF7" w:rsidRPr="005F79CA" w:rsidRDefault="00954DF7" w:rsidP="00954DF7">
            <w:pPr>
              <w:autoSpaceDE w:val="0"/>
              <w:ind w:firstLine="176"/>
              <w:jc w:val="both"/>
              <w:rPr>
                <w:bCs/>
                <w:lang w:eastAsia="uk-UA"/>
              </w:rPr>
            </w:pPr>
            <w:r w:rsidRPr="005F79CA">
              <w:rPr>
                <w:bCs/>
                <w:lang w:eastAsia="uk-UA"/>
              </w:rPr>
              <w:lastRenderedPageBreak/>
              <w:t>Знання:</w:t>
            </w:r>
          </w:p>
          <w:p w:rsidR="00954DF7" w:rsidRPr="005F79CA" w:rsidRDefault="00954DF7" w:rsidP="00954DF7">
            <w:pPr>
              <w:autoSpaceDE w:val="0"/>
              <w:ind w:firstLine="176"/>
              <w:jc w:val="both"/>
              <w:rPr>
                <w:bCs/>
                <w:lang w:eastAsia="uk-UA"/>
              </w:rPr>
            </w:pPr>
            <w:r w:rsidRPr="005F79CA">
              <w:rPr>
                <w:bCs/>
                <w:lang w:eastAsia="uk-UA"/>
              </w:rPr>
              <w:t>Закону України «Про пенсійне забезпечення осіб, звільнених з військової служби, та деяких інших осіб»;</w:t>
            </w:r>
          </w:p>
          <w:p w:rsidR="00954DF7" w:rsidRPr="005F79CA" w:rsidRDefault="00954DF7" w:rsidP="00954DF7">
            <w:pPr>
              <w:autoSpaceDE w:val="0"/>
              <w:ind w:firstLine="176"/>
              <w:jc w:val="both"/>
            </w:pPr>
            <w:r w:rsidRPr="005F79CA">
              <w:rPr>
                <w:rStyle w:val="cs23fb0664"/>
              </w:rPr>
              <w:t xml:space="preserve">постанови Кабінету Міністрів України </w:t>
            </w:r>
            <w:r w:rsidRPr="005F79CA">
              <w:t xml:space="preserve">від 17.04.2019 № 373 «Деякі питання надання житлових субсидій та пільг на оплату </w:t>
            </w:r>
            <w:r w:rsidRPr="005F79CA">
              <w:lastRenderedPageBreak/>
              <w:t>житлово-комунальних послуг, придбання твердого палива і скрапленого газу у грошовій формі»;</w:t>
            </w:r>
          </w:p>
          <w:p w:rsidR="00954DF7" w:rsidRPr="005F79CA" w:rsidRDefault="00954DF7" w:rsidP="00954DF7">
            <w:pPr>
              <w:autoSpaceDE w:val="0"/>
              <w:ind w:firstLine="176"/>
              <w:jc w:val="both"/>
            </w:pPr>
            <w:r w:rsidRPr="005F79CA">
              <w:t>постанов правління Пенсійного фонду України:</w:t>
            </w:r>
          </w:p>
          <w:p w:rsidR="00954DF7" w:rsidRPr="005F79CA" w:rsidRDefault="00782B10" w:rsidP="00954DF7">
            <w:pPr>
              <w:ind w:firstLine="170"/>
              <w:jc w:val="both"/>
            </w:pPr>
            <w:r w:rsidRPr="005F79CA">
              <w:t>від </w:t>
            </w:r>
            <w:r w:rsidR="00954DF7" w:rsidRPr="005F79CA">
              <w:t>30.07.2015 № 13-1 «Про організацію прийому та обслуговування осіб, які звертаються до органів Пенсійного фонду України» (із змінами) (зареєстровано в Міністерстві юстиції України</w:t>
            </w:r>
            <w:r w:rsidRPr="005F79CA">
              <w:t xml:space="preserve"> 18.08.2015 за № </w:t>
            </w:r>
            <w:r w:rsidR="00954DF7" w:rsidRPr="005F79CA">
              <w:t>991/27436);</w:t>
            </w:r>
          </w:p>
          <w:p w:rsidR="00954DF7" w:rsidRPr="005F79CA" w:rsidRDefault="00782B10" w:rsidP="00954DF7">
            <w:pPr>
              <w:ind w:firstLine="170"/>
              <w:jc w:val="both"/>
            </w:pPr>
            <w:r w:rsidRPr="005F79CA">
              <w:t>від </w:t>
            </w:r>
            <w:r w:rsidR="00954DF7" w:rsidRPr="005F79CA">
              <w:t>30.01.2007 № 3-1 «Про затвердження Порядку подання та оформлення документів для призначення (перерахунку) пенсій відповідно до Закону України «</w:t>
            </w:r>
            <w:r w:rsidR="00954DF7" w:rsidRPr="005F79CA">
              <w:rPr>
                <w:bCs/>
                <w:lang w:eastAsia="uk-UA"/>
              </w:rPr>
              <w:t>Про пенсійне забезпечення осіб, звільнених з військової служби, та деяких інших осіб</w:t>
            </w:r>
            <w:r w:rsidR="00954DF7" w:rsidRPr="005F79CA">
              <w:t>» (із змінами) (зареєстровано в Міністерстві юстиції України 15.02.2007</w:t>
            </w:r>
            <w:r w:rsidRPr="005F79CA">
              <w:t xml:space="preserve"> за № </w:t>
            </w:r>
            <w:r w:rsidR="00954DF7" w:rsidRPr="005F79CA">
              <w:t>135/11402);</w:t>
            </w:r>
          </w:p>
          <w:p w:rsidR="00954DF7" w:rsidRPr="005F79CA" w:rsidRDefault="00782B10" w:rsidP="00954DF7">
            <w:pPr>
              <w:ind w:firstLine="170"/>
              <w:jc w:val="both"/>
            </w:pPr>
            <w:r w:rsidRPr="005F79CA">
              <w:t>від </w:t>
            </w:r>
            <w:r w:rsidR="00954DF7" w:rsidRPr="005F79CA">
              <w:t>03.11.2017 № 26-1 «Про порядок оформлення, виготовлення та видачі документів, що підтверджують призначення особі пенсії» (із змінами) (зареєстровано в Міністерстві юстиції України</w:t>
            </w:r>
            <w:r w:rsidRPr="005F79CA">
              <w:t xml:space="preserve"> 04.12.2017 за </w:t>
            </w:r>
            <w:r w:rsidR="00954DF7" w:rsidRPr="005F79CA">
              <w:t>№ 1464/31332);</w:t>
            </w:r>
          </w:p>
          <w:p w:rsidR="00B3029A" w:rsidRPr="005F79CA" w:rsidRDefault="00954DF7" w:rsidP="00782B10">
            <w:pPr>
              <w:ind w:firstLine="170"/>
              <w:jc w:val="both"/>
            </w:pPr>
            <w:r w:rsidRPr="005F79CA">
              <w:t>Положення про головні управління Пенсійного фонду України в Автономній Республіці Крим, областях, містах Києві та Севастополі, затвердженого постановою правління Пенсійного фонду України від 22.12.2014 № 28-2 (із змінами) (зареєстровано в Міністерстві юстиції України 15.01.2015 за</w:t>
            </w:r>
            <w:r w:rsidR="00782B10" w:rsidRPr="005F79CA">
              <w:t> </w:t>
            </w:r>
            <w:r w:rsidRPr="005F79CA">
              <w:t>№ 40/26485).</w:t>
            </w:r>
          </w:p>
        </w:tc>
      </w:tr>
    </w:tbl>
    <w:p w:rsidR="00DE2FDE" w:rsidRPr="00CE1E11" w:rsidRDefault="00741CEC" w:rsidP="00741CEC">
      <w:pPr>
        <w:jc w:val="center"/>
      </w:pPr>
      <w:r w:rsidRPr="00CE1E11">
        <w:lastRenderedPageBreak/>
        <w:t>____________________________________________________________________________</w:t>
      </w:r>
    </w:p>
    <w:sectPr w:rsidR="00DE2FDE" w:rsidRPr="00CE1E11" w:rsidSect="00765075">
      <w:headerReference w:type="default" r:id="rId9"/>
      <w:pgSz w:w="11906" w:h="16838"/>
      <w:pgMar w:top="1134" w:right="567" w:bottom="1418"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B3BFA" w:rsidRDefault="003B3BFA" w:rsidP="00DE2FDE">
      <w:r>
        <w:separator/>
      </w:r>
    </w:p>
  </w:endnote>
  <w:endnote w:type="continuationSeparator" w:id="0">
    <w:p w:rsidR="003B3BFA" w:rsidRDefault="003B3BFA"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charset w:val="CC"/>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B3BFA" w:rsidRDefault="003B3BFA" w:rsidP="00DE2FDE">
      <w:r>
        <w:separator/>
      </w:r>
    </w:p>
  </w:footnote>
  <w:footnote w:type="continuationSeparator" w:id="0">
    <w:p w:rsidR="003B3BFA" w:rsidRDefault="003B3BFA"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E776D5">
    <w:pPr>
      <w:pStyle w:val="11"/>
      <w:tabs>
        <w:tab w:val="clear" w:pos="4677"/>
        <w:tab w:val="center" w:pos="0"/>
      </w:tabs>
      <w:jc w:val="center"/>
    </w:pPr>
    <w:r>
      <w:fldChar w:fldCharType="begin"/>
    </w:r>
    <w:r w:rsidR="00390B00">
      <w:instrText>PAGE</w:instrText>
    </w:r>
    <w:r>
      <w:fldChar w:fldCharType="separate"/>
    </w:r>
    <w:r w:rsidR="00E464BE">
      <w:rPr>
        <w:noProof/>
      </w:rPr>
      <w:t>5</w:t>
    </w:r>
    <w:r>
      <w:fldChar w:fldCharType="end"/>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30653"/>
    <w:rsid w:val="000324F3"/>
    <w:rsid w:val="00035D24"/>
    <w:rsid w:val="00040221"/>
    <w:rsid w:val="00045993"/>
    <w:rsid w:val="000465E4"/>
    <w:rsid w:val="00052B01"/>
    <w:rsid w:val="00054951"/>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1111BD"/>
    <w:rsid w:val="00115721"/>
    <w:rsid w:val="001268B7"/>
    <w:rsid w:val="00126F38"/>
    <w:rsid w:val="00132933"/>
    <w:rsid w:val="0013657D"/>
    <w:rsid w:val="00151E6A"/>
    <w:rsid w:val="00156255"/>
    <w:rsid w:val="00157D22"/>
    <w:rsid w:val="00160FA0"/>
    <w:rsid w:val="00177CB1"/>
    <w:rsid w:val="0018226F"/>
    <w:rsid w:val="00195294"/>
    <w:rsid w:val="00196447"/>
    <w:rsid w:val="0019714C"/>
    <w:rsid w:val="00197F88"/>
    <w:rsid w:val="001A3B14"/>
    <w:rsid w:val="001A6236"/>
    <w:rsid w:val="001A79D2"/>
    <w:rsid w:val="001B37CA"/>
    <w:rsid w:val="001B7A3D"/>
    <w:rsid w:val="001D378E"/>
    <w:rsid w:val="001D751A"/>
    <w:rsid w:val="001E0955"/>
    <w:rsid w:val="001E312B"/>
    <w:rsid w:val="001E6D89"/>
    <w:rsid w:val="001E75EC"/>
    <w:rsid w:val="00205051"/>
    <w:rsid w:val="00217071"/>
    <w:rsid w:val="00224679"/>
    <w:rsid w:val="002260EC"/>
    <w:rsid w:val="0022610C"/>
    <w:rsid w:val="00235D1F"/>
    <w:rsid w:val="002361AF"/>
    <w:rsid w:val="00242FEF"/>
    <w:rsid w:val="00247576"/>
    <w:rsid w:val="0025289E"/>
    <w:rsid w:val="002673F5"/>
    <w:rsid w:val="0028102F"/>
    <w:rsid w:val="002837E4"/>
    <w:rsid w:val="002844E4"/>
    <w:rsid w:val="002876D5"/>
    <w:rsid w:val="00293CAB"/>
    <w:rsid w:val="00295DA4"/>
    <w:rsid w:val="002979C8"/>
    <w:rsid w:val="002A2D33"/>
    <w:rsid w:val="002A4688"/>
    <w:rsid w:val="002A653D"/>
    <w:rsid w:val="002B144E"/>
    <w:rsid w:val="002B1804"/>
    <w:rsid w:val="002C37AD"/>
    <w:rsid w:val="002D2E7B"/>
    <w:rsid w:val="002E110B"/>
    <w:rsid w:val="002E36CD"/>
    <w:rsid w:val="002E4C0B"/>
    <w:rsid w:val="002F00E1"/>
    <w:rsid w:val="002F1E16"/>
    <w:rsid w:val="002F308A"/>
    <w:rsid w:val="00302242"/>
    <w:rsid w:val="00306A3C"/>
    <w:rsid w:val="00310F17"/>
    <w:rsid w:val="00322757"/>
    <w:rsid w:val="00323A33"/>
    <w:rsid w:val="00324FB5"/>
    <w:rsid w:val="00332029"/>
    <w:rsid w:val="003376DB"/>
    <w:rsid w:val="00346B8C"/>
    <w:rsid w:val="003506EE"/>
    <w:rsid w:val="00352AC3"/>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BFA"/>
    <w:rsid w:val="003B3D5F"/>
    <w:rsid w:val="003B51DF"/>
    <w:rsid w:val="003B6F4D"/>
    <w:rsid w:val="003C0F39"/>
    <w:rsid w:val="003C27CD"/>
    <w:rsid w:val="003D1F78"/>
    <w:rsid w:val="003D532B"/>
    <w:rsid w:val="003D57F0"/>
    <w:rsid w:val="003D5C8A"/>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72C2"/>
    <w:rsid w:val="004A7895"/>
    <w:rsid w:val="004B03CB"/>
    <w:rsid w:val="004B147C"/>
    <w:rsid w:val="004B751E"/>
    <w:rsid w:val="004C5522"/>
    <w:rsid w:val="004C5E0B"/>
    <w:rsid w:val="004D36E6"/>
    <w:rsid w:val="004E2A3D"/>
    <w:rsid w:val="004F1E38"/>
    <w:rsid w:val="00502D72"/>
    <w:rsid w:val="00505AEB"/>
    <w:rsid w:val="00505C2C"/>
    <w:rsid w:val="00514ABB"/>
    <w:rsid w:val="00517EDD"/>
    <w:rsid w:val="00520495"/>
    <w:rsid w:val="005260F0"/>
    <w:rsid w:val="00533101"/>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341F"/>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CA2"/>
    <w:rsid w:val="00623775"/>
    <w:rsid w:val="006358AE"/>
    <w:rsid w:val="0063660A"/>
    <w:rsid w:val="00644762"/>
    <w:rsid w:val="006512E1"/>
    <w:rsid w:val="00655B7A"/>
    <w:rsid w:val="00665393"/>
    <w:rsid w:val="00673B64"/>
    <w:rsid w:val="00676653"/>
    <w:rsid w:val="00687207"/>
    <w:rsid w:val="00690C14"/>
    <w:rsid w:val="00697A62"/>
    <w:rsid w:val="006A71B3"/>
    <w:rsid w:val="006B5082"/>
    <w:rsid w:val="006D5037"/>
    <w:rsid w:val="006E1D9C"/>
    <w:rsid w:val="006F1CD6"/>
    <w:rsid w:val="006F247F"/>
    <w:rsid w:val="006F4899"/>
    <w:rsid w:val="006F5A03"/>
    <w:rsid w:val="0070451C"/>
    <w:rsid w:val="00712041"/>
    <w:rsid w:val="00720CAD"/>
    <w:rsid w:val="00721BE1"/>
    <w:rsid w:val="00734D1E"/>
    <w:rsid w:val="0073501A"/>
    <w:rsid w:val="007374B7"/>
    <w:rsid w:val="00740C68"/>
    <w:rsid w:val="00741CEC"/>
    <w:rsid w:val="00743906"/>
    <w:rsid w:val="00743DC5"/>
    <w:rsid w:val="00747B1C"/>
    <w:rsid w:val="00751B30"/>
    <w:rsid w:val="00765075"/>
    <w:rsid w:val="00770455"/>
    <w:rsid w:val="007753FB"/>
    <w:rsid w:val="00781EF5"/>
    <w:rsid w:val="0078284A"/>
    <w:rsid w:val="00782A2A"/>
    <w:rsid w:val="00782B10"/>
    <w:rsid w:val="00793CC5"/>
    <w:rsid w:val="00793D11"/>
    <w:rsid w:val="007944A2"/>
    <w:rsid w:val="00796E4E"/>
    <w:rsid w:val="007A02F8"/>
    <w:rsid w:val="007E31E9"/>
    <w:rsid w:val="007F0BE0"/>
    <w:rsid w:val="007F3A7E"/>
    <w:rsid w:val="007F7AE5"/>
    <w:rsid w:val="00804990"/>
    <w:rsid w:val="0081202B"/>
    <w:rsid w:val="00822B88"/>
    <w:rsid w:val="00826261"/>
    <w:rsid w:val="008447BA"/>
    <w:rsid w:val="00857AD2"/>
    <w:rsid w:val="008612CE"/>
    <w:rsid w:val="008633AA"/>
    <w:rsid w:val="00865491"/>
    <w:rsid w:val="00874BC8"/>
    <w:rsid w:val="008771CD"/>
    <w:rsid w:val="00877E17"/>
    <w:rsid w:val="00885EA8"/>
    <w:rsid w:val="00894657"/>
    <w:rsid w:val="00894B94"/>
    <w:rsid w:val="008A06F1"/>
    <w:rsid w:val="008A6FFB"/>
    <w:rsid w:val="008B6E94"/>
    <w:rsid w:val="008B7295"/>
    <w:rsid w:val="008B72AE"/>
    <w:rsid w:val="008C1144"/>
    <w:rsid w:val="008C6D06"/>
    <w:rsid w:val="008D104F"/>
    <w:rsid w:val="008D16D7"/>
    <w:rsid w:val="008D75B5"/>
    <w:rsid w:val="008F02B8"/>
    <w:rsid w:val="0090170C"/>
    <w:rsid w:val="00904B22"/>
    <w:rsid w:val="009065D4"/>
    <w:rsid w:val="00911D0E"/>
    <w:rsid w:val="00913F43"/>
    <w:rsid w:val="00926BF9"/>
    <w:rsid w:val="00931F44"/>
    <w:rsid w:val="00950578"/>
    <w:rsid w:val="00954DF7"/>
    <w:rsid w:val="009575B2"/>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1884"/>
    <w:rsid w:val="009D002B"/>
    <w:rsid w:val="009D15C8"/>
    <w:rsid w:val="009D3843"/>
    <w:rsid w:val="009D4ED9"/>
    <w:rsid w:val="009E2D6E"/>
    <w:rsid w:val="00A00294"/>
    <w:rsid w:val="00A00603"/>
    <w:rsid w:val="00A02342"/>
    <w:rsid w:val="00A05CBB"/>
    <w:rsid w:val="00A061EF"/>
    <w:rsid w:val="00A213BA"/>
    <w:rsid w:val="00A27B91"/>
    <w:rsid w:val="00A331EB"/>
    <w:rsid w:val="00A33A1F"/>
    <w:rsid w:val="00A41AD0"/>
    <w:rsid w:val="00A5654D"/>
    <w:rsid w:val="00A57167"/>
    <w:rsid w:val="00A6015D"/>
    <w:rsid w:val="00A61D93"/>
    <w:rsid w:val="00A625AD"/>
    <w:rsid w:val="00A72B52"/>
    <w:rsid w:val="00A72E62"/>
    <w:rsid w:val="00A8278A"/>
    <w:rsid w:val="00A85309"/>
    <w:rsid w:val="00A91002"/>
    <w:rsid w:val="00A95182"/>
    <w:rsid w:val="00AC11D5"/>
    <w:rsid w:val="00AC361F"/>
    <w:rsid w:val="00AC3CAF"/>
    <w:rsid w:val="00AD39AF"/>
    <w:rsid w:val="00AD5797"/>
    <w:rsid w:val="00AE6D8C"/>
    <w:rsid w:val="00AF1121"/>
    <w:rsid w:val="00B04C4B"/>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C1049"/>
    <w:rsid w:val="00BC6256"/>
    <w:rsid w:val="00BC72D4"/>
    <w:rsid w:val="00BD1CBC"/>
    <w:rsid w:val="00BD46FD"/>
    <w:rsid w:val="00BE0417"/>
    <w:rsid w:val="00C01329"/>
    <w:rsid w:val="00C07C94"/>
    <w:rsid w:val="00C134E5"/>
    <w:rsid w:val="00C140D2"/>
    <w:rsid w:val="00C2255A"/>
    <w:rsid w:val="00C23BB8"/>
    <w:rsid w:val="00C255D4"/>
    <w:rsid w:val="00C37556"/>
    <w:rsid w:val="00C45F4B"/>
    <w:rsid w:val="00C4783A"/>
    <w:rsid w:val="00C50578"/>
    <w:rsid w:val="00C576F9"/>
    <w:rsid w:val="00C65D7E"/>
    <w:rsid w:val="00C801F3"/>
    <w:rsid w:val="00C8261A"/>
    <w:rsid w:val="00C84A9C"/>
    <w:rsid w:val="00C90112"/>
    <w:rsid w:val="00C9147C"/>
    <w:rsid w:val="00CA05A0"/>
    <w:rsid w:val="00CA7187"/>
    <w:rsid w:val="00CB2E79"/>
    <w:rsid w:val="00CB4D3C"/>
    <w:rsid w:val="00CE1E11"/>
    <w:rsid w:val="00CF09C4"/>
    <w:rsid w:val="00CF107D"/>
    <w:rsid w:val="00CF5792"/>
    <w:rsid w:val="00CF76C4"/>
    <w:rsid w:val="00D024B6"/>
    <w:rsid w:val="00D11E4C"/>
    <w:rsid w:val="00D25FA6"/>
    <w:rsid w:val="00D310AD"/>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4A54"/>
    <w:rsid w:val="00D86F7F"/>
    <w:rsid w:val="00D974ED"/>
    <w:rsid w:val="00DA4C9A"/>
    <w:rsid w:val="00DB1219"/>
    <w:rsid w:val="00DD2FE8"/>
    <w:rsid w:val="00DD4B34"/>
    <w:rsid w:val="00DE2FDE"/>
    <w:rsid w:val="00DE4D2B"/>
    <w:rsid w:val="00DF2AD2"/>
    <w:rsid w:val="00DF2CAE"/>
    <w:rsid w:val="00E011B0"/>
    <w:rsid w:val="00E01A4A"/>
    <w:rsid w:val="00E119C0"/>
    <w:rsid w:val="00E17046"/>
    <w:rsid w:val="00E1778E"/>
    <w:rsid w:val="00E3314C"/>
    <w:rsid w:val="00E34A48"/>
    <w:rsid w:val="00E464BE"/>
    <w:rsid w:val="00E50B1C"/>
    <w:rsid w:val="00E572D2"/>
    <w:rsid w:val="00E637EB"/>
    <w:rsid w:val="00E738F9"/>
    <w:rsid w:val="00E773D3"/>
    <w:rsid w:val="00E776D5"/>
    <w:rsid w:val="00E92DF5"/>
    <w:rsid w:val="00E951B1"/>
    <w:rsid w:val="00EA29E6"/>
    <w:rsid w:val="00EC1787"/>
    <w:rsid w:val="00ED2D0B"/>
    <w:rsid w:val="00EE0A0B"/>
    <w:rsid w:val="00EE2C80"/>
    <w:rsid w:val="00EE2D08"/>
    <w:rsid w:val="00EE5340"/>
    <w:rsid w:val="00EF79F8"/>
    <w:rsid w:val="00F103B7"/>
    <w:rsid w:val="00F10744"/>
    <w:rsid w:val="00F11ADB"/>
    <w:rsid w:val="00F13942"/>
    <w:rsid w:val="00F1565A"/>
    <w:rsid w:val="00F20D9A"/>
    <w:rsid w:val="00F2251D"/>
    <w:rsid w:val="00F3094B"/>
    <w:rsid w:val="00F471AC"/>
    <w:rsid w:val="00F6028A"/>
    <w:rsid w:val="00F605CB"/>
    <w:rsid w:val="00F650FC"/>
    <w:rsid w:val="00F65206"/>
    <w:rsid w:val="00F71693"/>
    <w:rsid w:val="00F7667E"/>
    <w:rsid w:val="00F8006F"/>
    <w:rsid w:val="00F80CED"/>
    <w:rsid w:val="00F912AD"/>
    <w:rsid w:val="00F9309C"/>
    <w:rsid w:val="00F93C61"/>
    <w:rsid w:val="00F97ABA"/>
    <w:rsid w:val="00FA134D"/>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Table Web 3" w:semiHidden="0" w:unhideWhenUsed="0"/>
    <w:lsdException w:name="Balloon Text" w:semiHidden="0" w:unhideWhenUsed="0"/>
    <w:lsdException w:name="Table Grid" w:semiHidden="0" w:unhideWhenUsed="0"/>
    <w:lsdException w:name="Table Theme"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AF50F064-D99F-4567-95D6-1E0830C97E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6762</Words>
  <Characters>3855</Characters>
  <Application>Microsoft Office Word</Application>
  <DocSecurity>0</DocSecurity>
  <Lines>32</Lines>
  <Paragraphs>21</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10596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2</cp:revision>
  <cp:lastPrinted>2025-03-28T12:51:00Z</cp:lastPrinted>
  <dcterms:created xsi:type="dcterms:W3CDTF">2025-09-05T06:21:00Z</dcterms:created>
  <dcterms:modified xsi:type="dcterms:W3CDTF">2025-09-05T06:21:00Z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