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1E9" w:rsidRPr="0041336B" w:rsidRDefault="006A01E9" w:rsidP="0041336B">
      <w:pPr>
        <w:spacing w:line="360" w:lineRule="auto"/>
        <w:ind w:left="4962"/>
        <w:jc w:val="right"/>
      </w:pPr>
      <w:r w:rsidRPr="0041336B">
        <w:t xml:space="preserve">Додаток </w:t>
      </w:r>
      <w:r>
        <w:t>4</w:t>
      </w:r>
    </w:p>
    <w:p w:rsidR="006A01E9" w:rsidRPr="0041336B" w:rsidRDefault="006A01E9" w:rsidP="009612E9">
      <w:pPr>
        <w:spacing w:line="360" w:lineRule="auto"/>
        <w:ind w:left="5670"/>
      </w:pPr>
      <w:r w:rsidRPr="0041336B">
        <w:t>ЗАТВЕРДЖУЮ</w:t>
      </w:r>
    </w:p>
    <w:p w:rsidR="006A01E9" w:rsidRPr="0041336B" w:rsidRDefault="006A01E9" w:rsidP="009612E9">
      <w:pPr>
        <w:ind w:left="5670"/>
      </w:pPr>
      <w:r w:rsidRPr="0041336B">
        <w:t xml:space="preserve">Начальник Головного управління </w:t>
      </w:r>
    </w:p>
    <w:p w:rsidR="006A01E9" w:rsidRPr="0041336B" w:rsidRDefault="006A01E9" w:rsidP="009612E9">
      <w:pPr>
        <w:ind w:left="5670"/>
      </w:pPr>
      <w:r w:rsidRPr="0041336B">
        <w:t xml:space="preserve">Пенсійного фонду України </w:t>
      </w:r>
    </w:p>
    <w:p w:rsidR="006A01E9" w:rsidRPr="0041336B" w:rsidRDefault="006A01E9" w:rsidP="009612E9">
      <w:pPr>
        <w:spacing w:after="120"/>
        <w:ind w:left="5670"/>
      </w:pPr>
      <w:r w:rsidRPr="0041336B">
        <w:t>в Черкаській області</w:t>
      </w:r>
    </w:p>
    <w:p w:rsidR="006A01E9" w:rsidRPr="0041336B" w:rsidRDefault="006A01E9" w:rsidP="009612E9">
      <w:pPr>
        <w:spacing w:line="360" w:lineRule="auto"/>
        <w:ind w:left="5670"/>
      </w:pPr>
      <w:r w:rsidRPr="0041336B">
        <w:t>_____________ Наталія КОСТЮША</w:t>
      </w:r>
    </w:p>
    <w:p w:rsidR="006A01E9" w:rsidRPr="0041336B" w:rsidRDefault="006A01E9" w:rsidP="009612E9">
      <w:pPr>
        <w:spacing w:line="360" w:lineRule="auto"/>
        <w:ind w:left="5670"/>
      </w:pPr>
      <w:r w:rsidRPr="0041336B">
        <w:t>«____» ____________ 20___ року</w:t>
      </w:r>
    </w:p>
    <w:p w:rsidR="006A01E9" w:rsidRPr="00A80F9B" w:rsidRDefault="006A01E9" w:rsidP="00302242">
      <w:pPr>
        <w:jc w:val="center"/>
        <w:rPr>
          <w:b/>
          <w:sz w:val="12"/>
          <w:szCs w:val="12"/>
        </w:rPr>
      </w:pPr>
    </w:p>
    <w:p w:rsidR="006A01E9" w:rsidRPr="00083051" w:rsidRDefault="006A01E9" w:rsidP="00197F88">
      <w:pPr>
        <w:jc w:val="center"/>
      </w:pPr>
      <w:r w:rsidRPr="00083051">
        <w:rPr>
          <w:b/>
        </w:rPr>
        <w:t>УМОВИ</w:t>
      </w:r>
    </w:p>
    <w:p w:rsidR="006A01E9" w:rsidRPr="00083051" w:rsidRDefault="006A01E9" w:rsidP="00150BB5">
      <w:pPr>
        <w:jc w:val="center"/>
      </w:pPr>
      <w:r w:rsidRPr="00083051">
        <w:rPr>
          <w:b/>
          <w:szCs w:val="28"/>
        </w:rPr>
        <w:t>пров</w:t>
      </w:r>
      <w:r>
        <w:rPr>
          <w:b/>
          <w:szCs w:val="28"/>
        </w:rPr>
        <w:t>едення добору на зайняття посади</w:t>
      </w:r>
      <w:r w:rsidRPr="00083051">
        <w:rPr>
          <w:b/>
          <w:szCs w:val="28"/>
        </w:rPr>
        <w:t xml:space="preserve"> державної служби категорії «В» </w:t>
      </w:r>
      <w:r w:rsidRPr="00083051">
        <w:rPr>
          <w:b/>
        </w:rPr>
        <w:t>–</w:t>
      </w:r>
    </w:p>
    <w:p w:rsidR="006A01E9" w:rsidRPr="00A36525" w:rsidRDefault="006A01E9" w:rsidP="00C00D8E">
      <w:pPr>
        <w:jc w:val="center"/>
        <w:rPr>
          <w:b/>
        </w:rPr>
      </w:pPr>
      <w:r>
        <w:rPr>
          <w:b/>
        </w:rPr>
        <w:t>провідного</w:t>
      </w:r>
      <w:r w:rsidRPr="00A36525">
        <w:rPr>
          <w:b/>
        </w:rPr>
        <w:t xml:space="preserve"> спеціаліста відділу опрацювання документації </w:t>
      </w:r>
      <w:r w:rsidRPr="00C00D8E">
        <w:rPr>
          <w:b/>
        </w:rPr>
        <w:t>№</w:t>
      </w:r>
      <w:r>
        <w:rPr>
          <w:b/>
        </w:rPr>
        <w:t> </w:t>
      </w:r>
      <w:r w:rsidRPr="00C00D8E">
        <w:rPr>
          <w:b/>
        </w:rPr>
        <w:t>1</w:t>
      </w:r>
      <w:r>
        <w:rPr>
          <w:b/>
        </w:rPr>
        <w:t xml:space="preserve"> </w:t>
      </w:r>
      <w:r w:rsidRPr="00A36525">
        <w:rPr>
          <w:b/>
        </w:rPr>
        <w:t>управління з питань виплат</w:t>
      </w:r>
      <w:r>
        <w:rPr>
          <w:b/>
        </w:rPr>
        <w:t xml:space="preserve"> </w:t>
      </w:r>
      <w:r w:rsidRPr="00A36525">
        <w:rPr>
          <w:b/>
        </w:rPr>
        <w:t>Головного управління Пенсійного фонду України в Черкаській області</w:t>
      </w:r>
    </w:p>
    <w:p w:rsidR="006A01E9" w:rsidRDefault="006A01E9" w:rsidP="00EA153A">
      <w:pPr>
        <w:jc w:val="center"/>
        <w:rPr>
          <w:b/>
        </w:rPr>
      </w:pPr>
      <w:r w:rsidRPr="00A36525">
        <w:rPr>
          <w:b/>
        </w:rPr>
        <w:t>(</w:t>
      </w:r>
      <w:r>
        <w:rPr>
          <w:b/>
        </w:rPr>
        <w:t>код посади – 05.01.53</w:t>
      </w:r>
      <w:r w:rsidRPr="00A341B7">
        <w:rPr>
          <w:b/>
        </w:rPr>
        <w:t>,</w:t>
      </w:r>
      <w:r>
        <w:t xml:space="preserve"> </w:t>
      </w:r>
      <w:r w:rsidRPr="00083051">
        <w:rPr>
          <w:b/>
        </w:rPr>
        <w:t xml:space="preserve">робоче місце розташовано в м. </w:t>
      </w:r>
      <w:r>
        <w:rPr>
          <w:b/>
        </w:rPr>
        <w:t>Черкаси</w:t>
      </w:r>
      <w:r w:rsidRPr="00083051">
        <w:rPr>
          <w:b/>
        </w:rPr>
        <w:t>)</w:t>
      </w:r>
    </w:p>
    <w:p w:rsidR="006A01E9" w:rsidRPr="00A80F9B" w:rsidRDefault="006A01E9" w:rsidP="00EA153A">
      <w:pPr>
        <w:jc w:val="center"/>
        <w:rPr>
          <w:b/>
          <w:sz w:val="12"/>
          <w:szCs w:val="12"/>
        </w:rPr>
      </w:pPr>
    </w:p>
    <w:tbl>
      <w:tblPr>
        <w:tblW w:w="9913" w:type="dxa"/>
        <w:tblLook w:val="01E0"/>
      </w:tblPr>
      <w:tblGrid>
        <w:gridCol w:w="456"/>
        <w:gridCol w:w="77"/>
        <w:gridCol w:w="2410"/>
        <w:gridCol w:w="6970"/>
      </w:tblGrid>
      <w:tr w:rsidR="006A01E9" w:rsidRPr="00083051">
        <w:trPr>
          <w:cantSplit/>
          <w:trHeight w:val="455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>
            <w:pPr>
              <w:jc w:val="center"/>
              <w:rPr>
                <w:b/>
              </w:rPr>
            </w:pPr>
            <w:r w:rsidRPr="00083051">
              <w:rPr>
                <w:b/>
              </w:rPr>
              <w:t>Загальні умови</w:t>
            </w:r>
          </w:p>
        </w:tc>
      </w:tr>
      <w:tr w:rsidR="006A01E9" w:rsidRPr="00083051" w:rsidTr="00885EA8">
        <w:trPr>
          <w:trHeight w:val="1111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CC10FB">
            <w:r w:rsidRPr="00083051">
              <w:t>Посадові обов’язки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Default="006A01E9" w:rsidP="009F33A6">
            <w:pPr>
              <w:pStyle w:val="NormalWeb"/>
              <w:spacing w:before="0" w:after="0"/>
              <w:ind w:firstLine="176"/>
              <w:jc w:val="both"/>
            </w:pPr>
            <w:r w:rsidRPr="00860691">
              <w:t xml:space="preserve">Опрацювання електронних пенсійних справ, електронних особових справ (нове призначення, перерахунки, продовження, поновлення виплат). </w:t>
            </w:r>
          </w:p>
          <w:p w:rsidR="006A01E9" w:rsidRDefault="006A01E9" w:rsidP="009F33A6">
            <w:pPr>
              <w:pStyle w:val="NormalWeb"/>
              <w:spacing w:before="0" w:after="0"/>
              <w:ind w:firstLine="176"/>
              <w:jc w:val="both"/>
            </w:pPr>
            <w:r w:rsidRPr="00860691">
              <w:t>Опрацювання заяв про зміну способу виплати, зміну адресних реквізитів, зміни реквізитів способу виплати.</w:t>
            </w:r>
          </w:p>
          <w:p w:rsidR="006A01E9" w:rsidRDefault="006A01E9" w:rsidP="009F33A6">
            <w:pPr>
              <w:pStyle w:val="NormalWeb"/>
              <w:spacing w:before="0" w:after="0"/>
              <w:ind w:firstLine="176"/>
              <w:jc w:val="both"/>
            </w:pPr>
            <w:r>
              <w:t>Опрацювання заяв на виплату допомоги на поховання, доплат допомоги на поховання, заяв на виплату недоотриманих коштів у зв’язку зі смертю одержувача.</w:t>
            </w:r>
          </w:p>
          <w:p w:rsidR="006A01E9" w:rsidRDefault="006A01E9" w:rsidP="009F33A6">
            <w:pPr>
              <w:pStyle w:val="NormalWeb"/>
              <w:spacing w:before="0" w:after="0"/>
              <w:ind w:firstLine="176"/>
              <w:jc w:val="both"/>
            </w:pPr>
            <w:r>
              <w:t>Опрацювання заяв про припинення виплати пенсій, щомісячного довічного грошового утримання суддям у відставці та інших соціальних виплат.</w:t>
            </w:r>
          </w:p>
          <w:p w:rsidR="006A01E9" w:rsidRDefault="006A01E9" w:rsidP="009F33A6">
            <w:pPr>
              <w:pStyle w:val="NormalWeb"/>
              <w:spacing w:before="0" w:after="0"/>
              <w:ind w:firstLine="176"/>
              <w:jc w:val="both"/>
            </w:pPr>
            <w:r w:rsidRPr="00860691">
              <w:t>Опрацювання невиплати по всіх документах на виплату пенсій, щомісячного довічного грошового утримання суддям у відставці та інших соціальних виплат.</w:t>
            </w:r>
          </w:p>
          <w:p w:rsidR="006A01E9" w:rsidRPr="00A36525" w:rsidRDefault="006A01E9" w:rsidP="009F33A6">
            <w:pPr>
              <w:pStyle w:val="NormalWeb"/>
              <w:spacing w:before="0" w:after="0"/>
              <w:ind w:firstLine="284"/>
              <w:jc w:val="both"/>
            </w:pPr>
            <w:r w:rsidRPr="00860691">
              <w:t>Здійснення перевірки відомостей на виплату пенсій, щомісячного довічного грошового утримання суддям у відставці та інших соціальних виплат через виплатні об’єкти уповноваженої організації, установи уповноважених банків.</w:t>
            </w:r>
          </w:p>
        </w:tc>
      </w:tr>
      <w:tr w:rsidR="006A01E9" w:rsidRPr="00083051" w:rsidTr="00C07C94">
        <w:trPr>
          <w:cantSplit/>
          <w:trHeight w:val="1962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302242">
            <w:r w:rsidRPr="00083051">
              <w:t>Умови оплати праці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4C6607" w:rsidRDefault="006A01E9" w:rsidP="00AF5BB9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C6607">
              <w:t xml:space="preserve">Посадовий оклад згідно штатного розпису </w:t>
            </w:r>
            <w:r>
              <w:t>12</w:t>
            </w:r>
            <w:r>
              <w:rPr>
                <w:lang w:val="en-US"/>
              </w:rPr>
              <w:t> </w:t>
            </w:r>
            <w:r>
              <w:t>305</w:t>
            </w:r>
            <w:r w:rsidRPr="004C6607">
              <w:rPr>
                <w:lang w:val="en-US"/>
              </w:rPr>
              <w:t> </w:t>
            </w:r>
            <w:r w:rsidRPr="004C6607">
              <w:t>грн, відповідно до постанови Кабінету Міністрів України від 28.01.2025 № 87 «</w:t>
            </w:r>
            <w:bookmarkStart w:id="0" w:name="Про_внесення_змін_до_постанови_Кабінету_"/>
            <w:bookmarkEnd w:id="0"/>
            <w:r w:rsidRPr="004C6607">
              <w:t>Про внесення змін до постанови Кабінету Міністрів України від 29 грудня 2023 р. № 1409 та визнання такою, що втратила чинність, постанови Кабінету Міністрів України від 22 листопада 2024 р. № 1335»;</w:t>
            </w:r>
          </w:p>
          <w:p w:rsidR="006A01E9" w:rsidRPr="004C6607" w:rsidRDefault="006A01E9" w:rsidP="00AF5BB9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4C6607">
              <w:t>надбавка за ранг державної служби, доплати, премії та компенсації відповідно до статті 52 Закону України «Про державну службу»;</w:t>
            </w:r>
          </w:p>
          <w:p w:rsidR="006A01E9" w:rsidRPr="00083051" w:rsidRDefault="006A01E9" w:rsidP="00AF5BB9">
            <w:pPr>
              <w:ind w:firstLine="176"/>
              <w:jc w:val="both"/>
            </w:pPr>
            <w:r w:rsidRPr="004C6607">
              <w:t>надбавка за вислугу років на державній службі відповідно до пункту 12 Прикінцевих положень Закону України від 19.11.2024 № 4059-IX «Про Державний бюджет України на 2025 рік», постанови Кабінету Міністрів України від 25.03.2016 № 229 «Про затвердження Порядку обчислення стажу державної служби».</w:t>
            </w:r>
          </w:p>
        </w:tc>
      </w:tr>
      <w:tr w:rsidR="006A01E9" w:rsidRPr="00083051" w:rsidTr="00A80F9B"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302242">
            <w:r w:rsidRPr="00083051">
              <w:t>Інформація про строковість призначення на посаду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CC10FB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083051">
              <w:t>Строково</w:t>
            </w:r>
            <w:r>
              <w:t xml:space="preserve">, </w:t>
            </w:r>
            <w:r w:rsidRPr="00083051">
              <w:t>відповідно до частин п’ятої - дев’ятої статті 10 Закону України від 12 травня 2015 року № 389-VIII «Про правовий режим воєнного стану» - на період дії в Україні воєнного стану та до дня призначення суб’єктом призначення переможця конкурсного відбору на цю посаду або не більше 12 місяців із дня припинен</w:t>
            </w:r>
            <w:r>
              <w:t>ня чи скасування воєнного стану</w:t>
            </w:r>
            <w:r w:rsidRPr="00083051">
              <w:t>.</w:t>
            </w:r>
          </w:p>
          <w:p w:rsidR="006A01E9" w:rsidRPr="00083051" w:rsidRDefault="006A01E9" w:rsidP="00150BB5">
            <w:pPr>
              <w:widowControl w:val="0"/>
              <w:autoSpaceDE w:val="0"/>
              <w:autoSpaceDN w:val="0"/>
              <w:adjustRightInd w:val="0"/>
              <w:ind w:firstLine="176"/>
              <w:jc w:val="both"/>
            </w:pPr>
            <w:r w:rsidRPr="00083051">
              <w:t>Строк призначення особи, яка досягла 65-річного віку, становить один рік з правом повторного призначення.</w:t>
            </w:r>
          </w:p>
        </w:tc>
      </w:tr>
      <w:tr w:rsidR="006A01E9" w:rsidRPr="00083051" w:rsidTr="00E17046">
        <w:trPr>
          <w:trHeight w:val="20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302242">
            <w:r w:rsidRPr="00083051">
              <w:t>Перелік інформації, необхідної для участі в доборі, та строк її подання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150BB5">
            <w:pPr>
              <w:ind w:firstLine="176"/>
              <w:jc w:val="both"/>
            </w:pPr>
            <w:r w:rsidRPr="00083051">
              <w:t>Заява та резюме із зазначенням такої інформації:</w:t>
            </w:r>
          </w:p>
          <w:p w:rsidR="006A01E9" w:rsidRPr="00083051" w:rsidRDefault="006A01E9" w:rsidP="00150BB5">
            <w:pPr>
              <w:ind w:firstLine="176"/>
              <w:jc w:val="both"/>
            </w:pPr>
            <w:r w:rsidRPr="00083051">
              <w:t>посада, на яку претендує кандидат;</w:t>
            </w:r>
          </w:p>
          <w:p w:rsidR="006A01E9" w:rsidRPr="00083051" w:rsidRDefault="006A01E9" w:rsidP="00150BB5">
            <w:pPr>
              <w:ind w:firstLine="176"/>
              <w:jc w:val="both"/>
            </w:pPr>
            <w:r w:rsidRPr="00083051">
              <w:t>прізвище, ім’я, по батькові кандидата;</w:t>
            </w:r>
          </w:p>
          <w:p w:rsidR="006A01E9" w:rsidRPr="00083051" w:rsidRDefault="006A01E9" w:rsidP="00150BB5">
            <w:pPr>
              <w:ind w:firstLine="176"/>
              <w:jc w:val="both"/>
            </w:pPr>
            <w:r w:rsidRPr="00083051">
              <w:t>адреса електронної пошти кандидата (для листування);</w:t>
            </w:r>
          </w:p>
          <w:p w:rsidR="006A01E9" w:rsidRPr="00083051" w:rsidRDefault="006A01E9" w:rsidP="00150BB5">
            <w:pPr>
              <w:ind w:firstLine="176"/>
              <w:jc w:val="both"/>
            </w:pPr>
            <w:r w:rsidRPr="00083051">
              <w:t>контактний телефон;</w:t>
            </w:r>
          </w:p>
          <w:p w:rsidR="006A01E9" w:rsidRPr="00083051" w:rsidRDefault="006A01E9" w:rsidP="00150BB5">
            <w:pPr>
              <w:ind w:firstLine="176"/>
              <w:jc w:val="both"/>
            </w:pPr>
            <w:r w:rsidRPr="00083051">
              <w:t>реквізити документа, що посвідчує особу та підтверджує громадянство України;</w:t>
            </w:r>
          </w:p>
          <w:p w:rsidR="006A01E9" w:rsidRPr="00083051" w:rsidRDefault="006A01E9" w:rsidP="00150BB5">
            <w:pPr>
              <w:ind w:firstLine="176"/>
              <w:jc w:val="both"/>
            </w:pPr>
            <w:r w:rsidRPr="00083051">
              <w:t>підтвердження наявності відповідного ступеня вищої освіти;</w:t>
            </w:r>
          </w:p>
          <w:p w:rsidR="006A01E9" w:rsidRPr="00083051" w:rsidRDefault="006A01E9" w:rsidP="00150BB5">
            <w:pPr>
              <w:widowControl w:val="0"/>
              <w:ind w:firstLine="176"/>
              <w:jc w:val="both"/>
            </w:pPr>
            <w:r w:rsidRPr="00083051">
              <w:t>відомості про стаж роботи, стаж державної служби (за наявності), досвід роботи на відповідних посадах у відповідній сфері, визначеній в умовах добору, та на керівних посадах (за наявності відповідних вимог).</w:t>
            </w:r>
          </w:p>
          <w:p w:rsidR="006A01E9" w:rsidRPr="00083051" w:rsidRDefault="006A01E9" w:rsidP="00745F4F">
            <w:pPr>
              <w:tabs>
                <w:tab w:val="left" w:pos="908"/>
              </w:tabs>
              <w:ind w:firstLine="176"/>
              <w:jc w:val="both"/>
            </w:pPr>
            <w:r w:rsidRPr="00083051">
              <w:t xml:space="preserve">Заява та резюме приймаються на електронну пошту </w:t>
            </w:r>
            <w:hyperlink r:id="rId6">
              <w:r w:rsidRPr="00083051">
                <w:rPr>
                  <w:rStyle w:val="a"/>
                  <w:color w:val="auto"/>
                  <w:u w:val="none"/>
                </w:rPr>
                <w:t>gu@ck.pfu.gov.ua</w:t>
              </w:r>
            </w:hyperlink>
            <w:r>
              <w:t xml:space="preserve"> </w:t>
            </w:r>
            <w:r w:rsidRPr="005D51B2">
              <w:t>до </w:t>
            </w:r>
            <w:r w:rsidRPr="00960CF7">
              <w:t>1</w:t>
            </w:r>
            <w:r>
              <w:t>6</w:t>
            </w:r>
            <w:r w:rsidRPr="00960CF7">
              <w:t xml:space="preserve"> год. </w:t>
            </w:r>
            <w:r>
              <w:t>00</w:t>
            </w:r>
            <w:r w:rsidRPr="00960CF7">
              <w:t xml:space="preserve"> хв. </w:t>
            </w:r>
            <w:r>
              <w:t>23</w:t>
            </w:r>
            <w:r w:rsidRPr="00960CF7">
              <w:t>.</w:t>
            </w:r>
            <w:r>
              <w:t>01</w:t>
            </w:r>
            <w:r w:rsidRPr="00960CF7">
              <w:t>.</w:t>
            </w:r>
            <w:r>
              <w:t>2026</w:t>
            </w:r>
            <w:r w:rsidRPr="00E4797A">
              <w:t>.</w:t>
            </w:r>
          </w:p>
        </w:tc>
      </w:tr>
      <w:tr w:rsidR="006A01E9" w:rsidRPr="00083051" w:rsidTr="00782A2A">
        <w:trPr>
          <w:trHeight w:val="1448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01E9" w:rsidRPr="00083051" w:rsidRDefault="006A01E9" w:rsidP="00302242">
            <w:r w:rsidRPr="00083051">
              <w:t>Місце або спосіб проведення співбесіди на зайняття посад державної служби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6A01E9" w:rsidRPr="00083051" w:rsidRDefault="006A01E9" w:rsidP="00302242">
            <w:pPr>
              <w:ind w:firstLine="170"/>
              <w:jc w:val="both"/>
            </w:pPr>
            <w:r w:rsidRPr="00083051">
              <w:t>Проведення співбесіди дистанційно. Платформа ZOOM.</w:t>
            </w:r>
          </w:p>
          <w:p w:rsidR="006A01E9" w:rsidRPr="00083051" w:rsidRDefault="006A01E9" w:rsidP="00302242">
            <w:pPr>
              <w:ind w:firstLine="170"/>
              <w:jc w:val="both"/>
            </w:pPr>
            <w:r w:rsidRPr="00083051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6A01E9" w:rsidRPr="00083051" w:rsidTr="00302242">
        <w:trPr>
          <w:trHeight w:val="2753"/>
        </w:trPr>
        <w:tc>
          <w:tcPr>
            <w:tcW w:w="2943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302242">
            <w:r w:rsidRPr="00083051">
              <w:t>Місце або спосіб проведення співбесіди з метою визначення суб'єктом призначення або керівником державної служби переможця добору (із зазначенням електронної платформи для комунікації дистанційно)</w:t>
            </w:r>
          </w:p>
        </w:tc>
        <w:tc>
          <w:tcPr>
            <w:tcW w:w="697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6A1AD2">
            <w:pPr>
              <w:ind w:firstLine="170"/>
              <w:jc w:val="both"/>
            </w:pPr>
            <w:r w:rsidRPr="00083051">
              <w:t>Проведення співбесіди дистанційно. Платформа ZOOM.</w:t>
            </w:r>
          </w:p>
          <w:p w:rsidR="006A01E9" w:rsidRPr="00083051" w:rsidRDefault="006A01E9" w:rsidP="00302242">
            <w:pPr>
              <w:ind w:firstLine="170"/>
              <w:jc w:val="both"/>
            </w:pPr>
            <w:r w:rsidRPr="00083051">
              <w:t>Дату і час початку співбесіди повідомляє служба управління персоналом за 1 день до проведення.</w:t>
            </w:r>
          </w:p>
        </w:tc>
      </w:tr>
      <w:tr w:rsidR="006A01E9" w:rsidRPr="00083051" w:rsidTr="00DD2FE8">
        <w:trPr>
          <w:cantSplit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302242">
            <w:r w:rsidRPr="00083051">
              <w:t>Прізвище, ім’я та по 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AF4564">
            <w:pPr>
              <w:ind w:firstLine="170"/>
              <w:jc w:val="both"/>
            </w:pPr>
            <w:r>
              <w:t>Сидорук Олеся Анатоліївна</w:t>
            </w:r>
          </w:p>
          <w:p w:rsidR="006A01E9" w:rsidRPr="00083051" w:rsidRDefault="006A01E9" w:rsidP="00AF4564">
            <w:pPr>
              <w:ind w:firstLine="170"/>
              <w:jc w:val="both"/>
            </w:pPr>
            <w:r>
              <w:t>телефон: 0472</w:t>
            </w:r>
            <w:bookmarkStart w:id="1" w:name="_GoBack"/>
            <w:bookmarkEnd w:id="1"/>
            <w:r w:rsidRPr="00083051">
              <w:t xml:space="preserve"> 56 75 04</w:t>
            </w:r>
          </w:p>
          <w:p w:rsidR="006A01E9" w:rsidRPr="00083051" w:rsidRDefault="006A01E9" w:rsidP="00AF4564">
            <w:pPr>
              <w:ind w:firstLine="170"/>
              <w:jc w:val="both"/>
            </w:pPr>
            <w:hyperlink r:id="rId7">
              <w:r w:rsidRPr="00083051">
                <w:rPr>
                  <w:rStyle w:val="a"/>
                  <w:color w:val="auto"/>
                  <w:u w:val="none"/>
                </w:rPr>
                <w:t>gu@ck.pfu.gov.ua</w:t>
              </w:r>
            </w:hyperlink>
          </w:p>
        </w:tc>
      </w:tr>
      <w:tr w:rsidR="006A01E9" w:rsidRPr="00083051" w:rsidTr="00150BB5">
        <w:trPr>
          <w:cantSplit/>
          <w:trHeight w:val="184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>
            <w:pPr>
              <w:jc w:val="center"/>
              <w:rPr>
                <w:b/>
              </w:rPr>
            </w:pPr>
            <w:r w:rsidRPr="00083051">
              <w:rPr>
                <w:b/>
              </w:rPr>
              <w:t>Кваліфікаційні вимоги</w:t>
            </w:r>
          </w:p>
        </w:tc>
      </w:tr>
      <w:tr w:rsidR="006A01E9" w:rsidRPr="00083051" w:rsidTr="00A00294">
        <w:trPr>
          <w:cantSplit/>
          <w:trHeight w:val="311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D469C4">
            <w:r w:rsidRPr="00083051">
              <w:t>1.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D469C4">
            <w:r w:rsidRPr="00083051">
              <w:t>Освіта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 w:rsidP="00195294">
            <w:pPr>
              <w:ind w:firstLine="170"/>
              <w:jc w:val="both"/>
            </w:pPr>
            <w:r w:rsidRPr="00083051">
              <w:t>вища освіта за освітнім ступенем не нижче бакалавра, молодшого бакалавра.</w:t>
            </w:r>
          </w:p>
        </w:tc>
      </w:tr>
      <w:tr w:rsidR="006A01E9" w:rsidRPr="00083051" w:rsidTr="00A00294">
        <w:trPr>
          <w:cantSplit/>
          <w:trHeight w:val="223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D469C4">
            <w:r w:rsidRPr="00083051">
              <w:t>2.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D469C4">
            <w:r w:rsidRPr="00083051">
              <w:t>Досвід роботи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 w:rsidP="001E75EC">
            <w:pPr>
              <w:ind w:firstLine="170"/>
              <w:jc w:val="both"/>
            </w:pPr>
            <w:r w:rsidRPr="00083051">
              <w:t>не потребує.</w:t>
            </w:r>
          </w:p>
        </w:tc>
      </w:tr>
      <w:tr w:rsidR="006A01E9" w:rsidRPr="00083051" w:rsidTr="00A00294">
        <w:trPr>
          <w:cantSplit/>
          <w:trHeight w:val="526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D469C4">
            <w:r w:rsidRPr="00083051">
              <w:t>3.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C134E5">
            <w:r w:rsidRPr="00083051">
              <w:t>Володіння державною мовою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1E75EC">
            <w:pPr>
              <w:ind w:firstLine="170"/>
            </w:pPr>
            <w:r w:rsidRPr="00083051">
              <w:t>вільне володіння державною мовою.</w:t>
            </w:r>
          </w:p>
        </w:tc>
      </w:tr>
      <w:tr w:rsidR="006A01E9" w:rsidRPr="00083051" w:rsidTr="0056580A">
        <w:trPr>
          <w:cantSplit/>
          <w:trHeight w:val="250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Вимоги до компетентності</w:t>
            </w:r>
          </w:p>
        </w:tc>
      </w:tr>
      <w:tr w:rsidR="006A01E9" w:rsidRPr="00083051" w:rsidTr="00293CAB">
        <w:trPr>
          <w:cantSplit/>
          <w:trHeight w:val="269"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>
            <w:pPr>
              <w:jc w:val="center"/>
              <w:rPr>
                <w:b/>
              </w:rPr>
            </w:pPr>
            <w:r w:rsidRPr="00083051">
              <w:rPr>
                <w:b/>
              </w:rPr>
              <w:t>Компоненти вимоги</w:t>
            </w:r>
          </w:p>
        </w:tc>
      </w:tr>
      <w:tr w:rsidR="006A01E9" w:rsidRPr="00083051" w:rsidTr="00A00294">
        <w:trPr>
          <w:cantSplit/>
          <w:trHeight w:val="565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CC10FB">
            <w:pPr>
              <w:pStyle w:val="cs2654ae3a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t>1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A36525" w:rsidRDefault="006A01E9" w:rsidP="00CC10FB">
            <w:pPr>
              <w:spacing w:line="240" w:lineRule="atLeast"/>
            </w:pPr>
            <w:r w:rsidRPr="00A36525">
              <w:t>Досягнення результатів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590AB8" w:rsidRDefault="006A01E9" w:rsidP="00CC10FB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590AB8">
              <w:rPr>
                <w:bCs/>
                <w:lang w:eastAsia="uk-UA"/>
              </w:rPr>
              <w:t>вміння фокусувати зусилля для досягнення результату діяльності.</w:t>
            </w:r>
          </w:p>
        </w:tc>
      </w:tr>
      <w:tr w:rsidR="006A01E9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CC10FB">
            <w:pPr>
              <w:pStyle w:val="cs430a9416"/>
              <w:spacing w:before="0" w:beforeAutospacing="0" w:after="0" w:afterAutospacing="0"/>
            </w:pPr>
            <w:r>
              <w:rPr>
                <w:rStyle w:val="cs674ca198"/>
                <w:color w:val="000000"/>
              </w:rPr>
              <w:t>2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A36525" w:rsidRDefault="006A01E9" w:rsidP="00CC10FB">
            <w:r w:rsidRPr="00A36525">
              <w:t>Відповідальність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590AB8" w:rsidRDefault="006A01E9" w:rsidP="00CC10FB">
            <w:pPr>
              <w:tabs>
                <w:tab w:val="left" w:pos="194"/>
              </w:tabs>
              <w:spacing w:line="240" w:lineRule="atLeast"/>
              <w:ind w:firstLine="176"/>
              <w:jc w:val="both"/>
            </w:pPr>
            <w:r w:rsidRPr="00590AB8">
              <w:t>усвідомлення важливості якісного виконання своїх посадових обов’язків з дотриманням строків та встановлених процедур</w:t>
            </w:r>
            <w:r>
              <w:t>.</w:t>
            </w:r>
          </w:p>
        </w:tc>
      </w:tr>
      <w:tr w:rsidR="006A01E9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CC10F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3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A36525" w:rsidRDefault="006A01E9" w:rsidP="00CC10FB">
            <w:pPr>
              <w:spacing w:line="240" w:lineRule="atLeast"/>
            </w:pPr>
            <w:r w:rsidRPr="00A36525">
              <w:t>Цифрова грамотність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Default="006A01E9" w:rsidP="00CC10FB">
            <w:pPr>
              <w:spacing w:line="240" w:lineRule="atLeast"/>
              <w:ind w:firstLine="176"/>
              <w:jc w:val="both"/>
            </w:pPr>
            <w:r w:rsidRPr="00590AB8">
              <w:t>вміння використовувати комп’ютерні пристрої, базове офісне та спеціалізоване програмне забезпечення для ефективного виконання своїх посадових обов’язків</w:t>
            </w:r>
            <w:r>
              <w:t>;</w:t>
            </w:r>
          </w:p>
          <w:p w:rsidR="006A01E9" w:rsidRDefault="006A01E9" w:rsidP="00592555">
            <w:pPr>
              <w:spacing w:line="240" w:lineRule="atLeast"/>
              <w:ind w:firstLine="176"/>
              <w:jc w:val="both"/>
            </w:pPr>
            <w:r w:rsidRPr="00083051">
              <w:t>вміння використовувати електронні реєстри, системи електронного документообігу та інші електронні системи для обміну інформацією, для електронного листування в рамках своїх посадових обов’язків, вміти користуватись кваліфікованим електронним підписом;</w:t>
            </w:r>
          </w:p>
          <w:p w:rsidR="006A01E9" w:rsidRPr="00083051" w:rsidRDefault="006A01E9" w:rsidP="00592555">
            <w:pPr>
              <w:spacing w:line="240" w:lineRule="atLeast"/>
              <w:ind w:firstLine="176"/>
              <w:jc w:val="both"/>
            </w:pPr>
            <w:r w:rsidRPr="00083051">
              <w:t>здатність використовувати освітні онлайн-платформи для власного професійного розвитку;</w:t>
            </w:r>
          </w:p>
          <w:p w:rsidR="006A01E9" w:rsidRPr="00590AB8" w:rsidRDefault="006A01E9" w:rsidP="00592555">
            <w:pPr>
              <w:spacing w:line="240" w:lineRule="atLeast"/>
              <w:ind w:firstLine="176"/>
              <w:jc w:val="both"/>
            </w:pPr>
            <w:r w:rsidRPr="00083051">
              <w:t>вміння використовувати онлайн-платформи для організації відеоконференцій, зокрема «Zoom», «Google Meet» та інші.</w:t>
            </w:r>
          </w:p>
        </w:tc>
      </w:tr>
      <w:tr w:rsidR="006A01E9" w:rsidRPr="00083051" w:rsidTr="00A00294">
        <w:trPr>
          <w:trHeight w:val="20"/>
        </w:trPr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 w:rsidP="00CC10FB">
            <w:pPr>
              <w:pStyle w:val="cs430a9416"/>
              <w:spacing w:before="0" w:beforeAutospacing="0" w:after="0" w:afterAutospacing="0"/>
              <w:rPr>
                <w:rStyle w:val="cs674ca198"/>
                <w:color w:val="000000"/>
              </w:rPr>
            </w:pPr>
            <w:r>
              <w:rPr>
                <w:rStyle w:val="cs674ca198"/>
                <w:color w:val="000000"/>
              </w:rPr>
              <w:t>4</w:t>
            </w:r>
            <w:r w:rsidRPr="00083051">
              <w:rPr>
                <w:rStyle w:val="cs674ca198"/>
                <w:color w:val="000000"/>
              </w:rPr>
              <w:t>.</w:t>
            </w:r>
          </w:p>
        </w:tc>
        <w:tc>
          <w:tcPr>
            <w:tcW w:w="24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A36525" w:rsidRDefault="006A01E9" w:rsidP="00CC10FB">
            <w:pPr>
              <w:spacing w:line="240" w:lineRule="atLeast"/>
            </w:pPr>
            <w:r w:rsidRPr="00A36525">
              <w:t>Ефективність координації з іншими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590AB8" w:rsidRDefault="006A01E9" w:rsidP="00CC10FB">
            <w:pPr>
              <w:spacing w:line="240" w:lineRule="atLeast"/>
              <w:ind w:firstLine="176"/>
              <w:jc w:val="both"/>
            </w:pPr>
            <w:r w:rsidRPr="00590AB8">
              <w:t>здатність налагоджувати зв’язки з іншими структурними підрозділами Головного управління, представниками інших державних органів, в тому числі з використанням цифрових технологій</w:t>
            </w:r>
            <w:r>
              <w:t>.</w:t>
            </w:r>
          </w:p>
        </w:tc>
      </w:tr>
      <w:tr w:rsidR="006A01E9" w:rsidRPr="00083051">
        <w:trPr>
          <w:cantSplit/>
          <w:trHeight w:val="314"/>
        </w:trPr>
        <w:tc>
          <w:tcPr>
            <w:tcW w:w="991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A01E9" w:rsidRPr="00083051" w:rsidRDefault="006A01E9" w:rsidP="00580459">
            <w:pPr>
              <w:keepNext/>
              <w:jc w:val="center"/>
              <w:rPr>
                <w:b/>
              </w:rPr>
            </w:pPr>
            <w:r w:rsidRPr="00083051">
              <w:rPr>
                <w:b/>
              </w:rPr>
              <w:t>Професійні знання</w:t>
            </w:r>
          </w:p>
        </w:tc>
      </w:tr>
      <w:tr w:rsidR="006A01E9" w:rsidRPr="00083051" w:rsidTr="00DA4C9A">
        <w:trPr>
          <w:cantSplit/>
        </w:trPr>
        <w:tc>
          <w:tcPr>
            <w:tcW w:w="29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>
            <w:pPr>
              <w:jc w:val="center"/>
              <w:rPr>
                <w:b/>
              </w:rPr>
            </w:pPr>
            <w:r w:rsidRPr="00083051">
              <w:rPr>
                <w:b/>
              </w:rPr>
              <w:t>Вимога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083051" w:rsidRDefault="006A01E9">
            <w:pPr>
              <w:jc w:val="center"/>
              <w:rPr>
                <w:b/>
              </w:rPr>
            </w:pPr>
            <w:r w:rsidRPr="00083051">
              <w:rPr>
                <w:b/>
              </w:rPr>
              <w:t>Компоненти вимоги</w:t>
            </w:r>
          </w:p>
        </w:tc>
      </w:tr>
      <w:tr w:rsidR="006A01E9" w:rsidRPr="00A36525" w:rsidTr="00271F2F">
        <w:trPr>
          <w:trHeight w:val="20"/>
        </w:trPr>
        <w:tc>
          <w:tcPr>
            <w:tcW w:w="5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A36525" w:rsidRDefault="006A01E9" w:rsidP="00271F2F">
            <w:pPr>
              <w:pStyle w:val="cs430a9416"/>
              <w:spacing w:before="0" w:beforeAutospacing="0" w:after="0" w:afterAutospacing="0" w:line="20" w:lineRule="atLeast"/>
            </w:pPr>
            <w:r w:rsidRPr="00A36525">
              <w:rPr>
                <w:rStyle w:val="cs674ca198"/>
                <w:color w:val="000000"/>
              </w:rPr>
              <w:t>1. 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A36525" w:rsidRDefault="006A01E9" w:rsidP="00271F2F">
            <w:pPr>
              <w:pStyle w:val="cs430a9416"/>
              <w:spacing w:before="0" w:beforeAutospacing="0" w:after="0" w:afterAutospacing="0" w:line="20" w:lineRule="atLeast"/>
            </w:pPr>
            <w:r w:rsidRPr="00A36525">
              <w:rPr>
                <w:rStyle w:val="cs674ca198"/>
                <w:color w:val="000000"/>
              </w:rPr>
              <w:t>Знання законодавства щодо виплати пенсії та страхових виплат</w:t>
            </w:r>
          </w:p>
        </w:tc>
        <w:tc>
          <w:tcPr>
            <w:tcW w:w="6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A01E9" w:rsidRPr="00A36525" w:rsidRDefault="006A01E9" w:rsidP="00271F2F">
            <w:pPr>
              <w:autoSpaceDE w:val="0"/>
              <w:ind w:firstLine="176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Знання:</w:t>
            </w:r>
          </w:p>
          <w:p w:rsidR="006A01E9" w:rsidRPr="00A36525" w:rsidRDefault="006A01E9" w:rsidP="00271F2F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Закону України «Про загальнообов’язкове державне пенсійне страхування»;</w:t>
            </w:r>
          </w:p>
          <w:p w:rsidR="006A01E9" w:rsidRPr="00A36525" w:rsidRDefault="006A01E9" w:rsidP="00271F2F">
            <w:pPr>
              <w:autoSpaceDE w:val="0"/>
              <w:autoSpaceDN w:val="0"/>
              <w:adjustRightInd w:val="0"/>
              <w:ind w:firstLine="176"/>
              <w:jc w:val="both"/>
              <w:rPr>
                <w:bCs/>
                <w:color w:val="000000"/>
              </w:rPr>
            </w:pPr>
            <w:r w:rsidRPr="00A36525">
              <w:rPr>
                <w:bCs/>
                <w:color w:val="000000"/>
              </w:rPr>
              <w:t xml:space="preserve">Закону України </w:t>
            </w:r>
            <w:bookmarkStart w:id="2" w:name="Про_пенсійне_забезпечення_осіб__звільнен"/>
            <w:bookmarkEnd w:id="2"/>
            <w:r w:rsidRPr="00A36525">
              <w:rPr>
                <w:bCs/>
                <w:color w:val="000000"/>
              </w:rPr>
              <w:t>«Про пенсійне забезпечення осіб, звільнених з</w:t>
            </w:r>
            <w:r>
              <w:rPr>
                <w:bCs/>
                <w:color w:val="000000"/>
              </w:rPr>
              <w:t> </w:t>
            </w:r>
            <w:r w:rsidRPr="00A36525">
              <w:rPr>
                <w:bCs/>
                <w:color w:val="000000"/>
              </w:rPr>
              <w:t>військової служби, та деяких інших осіб»;</w:t>
            </w:r>
          </w:p>
          <w:p w:rsidR="006A01E9" w:rsidRPr="00A36525" w:rsidRDefault="006A01E9" w:rsidP="00271F2F">
            <w:pPr>
              <w:autoSpaceDE w:val="0"/>
              <w:ind w:firstLine="170"/>
              <w:jc w:val="both"/>
              <w:rPr>
                <w:bCs/>
                <w:lang w:eastAsia="uk-UA"/>
              </w:rPr>
            </w:pPr>
            <w:r w:rsidRPr="00A36525">
              <w:rPr>
                <w:bCs/>
                <w:lang w:eastAsia="uk-UA"/>
              </w:rPr>
              <w:t>Закону України «Про загальнообов’язкове державне соціальне страхування»;</w:t>
            </w:r>
          </w:p>
          <w:p w:rsidR="006A01E9" w:rsidRDefault="006A01E9" w:rsidP="00271F2F">
            <w:pPr>
              <w:autoSpaceDE w:val="0"/>
              <w:ind w:firstLine="170"/>
              <w:jc w:val="both"/>
            </w:pPr>
            <w:r w:rsidRPr="00A36525">
              <w:t>Порядку подання та оформлення документів для призначення (перерахунку) пенсій відповідно до Закону України «Про загальнообов’язкове державне пенсійне страхування», затвердженого постановою правлін</w:t>
            </w:r>
            <w:r>
              <w:t>ня Пенсійного фонду України від </w:t>
            </w:r>
            <w:r w:rsidRPr="00A36525">
              <w:t>25.11.2005 № 22-1 (зі</w:t>
            </w:r>
            <w:r>
              <w:t> </w:t>
            </w:r>
            <w:r w:rsidRPr="00A36525">
              <w:t xml:space="preserve">змінами) </w:t>
            </w:r>
            <w:r w:rsidRPr="00A36525">
              <w:rPr>
                <w:bCs/>
                <w:color w:val="000000"/>
              </w:rPr>
              <w:t>(</w:t>
            </w:r>
            <w:r w:rsidRPr="00A36525">
              <w:t>зареєстровано в</w:t>
            </w:r>
            <w:r>
              <w:t> </w:t>
            </w:r>
            <w:r w:rsidRPr="00A36525">
              <w:t xml:space="preserve">Міністерстві юстиції України 27.12.2005 за № 1566/11846, </w:t>
            </w:r>
            <w:r w:rsidRPr="00A36525">
              <w:rPr>
                <w:bCs/>
                <w:color w:val="000000"/>
              </w:rPr>
              <w:t>у</w:t>
            </w:r>
            <w:r>
              <w:rPr>
                <w:bCs/>
                <w:color w:val="000000"/>
              </w:rPr>
              <w:t> </w:t>
            </w:r>
            <w:r w:rsidRPr="00A36525">
              <w:rPr>
                <w:bCs/>
                <w:color w:val="000000"/>
              </w:rPr>
              <w:t>редакції постанови правління Пенсій</w:t>
            </w:r>
            <w:r>
              <w:rPr>
                <w:bCs/>
                <w:color w:val="000000"/>
              </w:rPr>
              <w:t>ного фонду України 07.07.2014 № </w:t>
            </w:r>
            <w:r w:rsidRPr="00A36525">
              <w:rPr>
                <w:bCs/>
                <w:color w:val="000000"/>
              </w:rPr>
              <w:t>13-1)</w:t>
            </w:r>
            <w:r w:rsidRPr="00A36525">
              <w:t>;</w:t>
            </w:r>
          </w:p>
          <w:p w:rsidR="006A01E9" w:rsidRPr="00A36525" w:rsidRDefault="006A01E9" w:rsidP="00271F2F">
            <w:pPr>
              <w:autoSpaceDE w:val="0"/>
              <w:ind w:firstLine="170"/>
              <w:jc w:val="both"/>
            </w:pPr>
            <w:r w:rsidRPr="00A36525">
              <w:t>Порядку виплати пенсій та грошової допомоги через поточні рахунки у банках, затвердженого постановою</w:t>
            </w:r>
            <w:r>
              <w:t xml:space="preserve"> Кабінету Міністрів України від </w:t>
            </w:r>
            <w:r w:rsidRPr="00A36525">
              <w:t>30.08.1999 № 1596 (зі змінами);</w:t>
            </w:r>
          </w:p>
          <w:p w:rsidR="006A01E9" w:rsidRPr="00A36525" w:rsidRDefault="006A01E9" w:rsidP="00271F2F">
            <w:pPr>
              <w:autoSpaceDE w:val="0"/>
              <w:ind w:firstLine="170"/>
              <w:jc w:val="both"/>
            </w:pPr>
            <w:r w:rsidRPr="00A36525">
              <w:t>Порядку виплати і доставки пенсій та грошової допомоги за місцем фактичного проживання одержувачів у межах України організаціями, що здійснюють їх виплату і доставку, затвердженого постановою Кабінету Міністрів України від</w:t>
            </w:r>
            <w:r>
              <w:t> 16.12.2020 № 1279 (зі змінами);</w:t>
            </w:r>
          </w:p>
          <w:p w:rsidR="006A01E9" w:rsidRPr="00A36525" w:rsidRDefault="006A01E9" w:rsidP="00271F2F">
            <w:pPr>
              <w:ind w:firstLine="170"/>
              <w:jc w:val="both"/>
            </w:pPr>
            <w:r w:rsidRPr="00A36525">
              <w:t xml:space="preserve">Положення про головні управління Пенсійного фонду України в Автономній Республіці Крим, областях, містах Києві та Севастополі, затвердженого постановою правління Пенсійного фонду України від 22.12.2014 № 28-2 (із змінами) (зареєстровано в Міністерстві юстиції України 15.01.2015 </w:t>
            </w:r>
            <w:r>
              <w:t xml:space="preserve">за </w:t>
            </w:r>
            <w:r w:rsidRPr="00A36525">
              <w:t>№ 40/26485).</w:t>
            </w:r>
          </w:p>
        </w:tc>
      </w:tr>
    </w:tbl>
    <w:p w:rsidR="006A01E9" w:rsidRPr="00083051" w:rsidRDefault="006A01E9" w:rsidP="00741CEC">
      <w:pPr>
        <w:jc w:val="center"/>
      </w:pPr>
      <w:r w:rsidRPr="00083051">
        <w:t>____________________________________________________________________________</w:t>
      </w:r>
    </w:p>
    <w:sectPr w:rsidR="006A01E9" w:rsidRPr="00083051" w:rsidSect="00A80F9B">
      <w:headerReference w:type="default" r:id="rId8"/>
      <w:pgSz w:w="11906" w:h="16838"/>
      <w:pgMar w:top="1021" w:right="567" w:bottom="1021" w:left="1701" w:header="709" w:footer="0" w:gutter="0"/>
      <w:cols w:space="720"/>
      <w:formProt w:val="0"/>
      <w:titlePg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01E9" w:rsidRDefault="006A01E9" w:rsidP="00DE2FDE">
      <w:r>
        <w:separator/>
      </w:r>
    </w:p>
  </w:endnote>
  <w:endnote w:type="continuationSeparator" w:id="0">
    <w:p w:rsidR="006A01E9" w:rsidRDefault="006A01E9" w:rsidP="00DE2F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Mangal">
    <w:panose1 w:val="00000400000000000000"/>
    <w:charset w:val="01"/>
    <w:family w:val="roman"/>
    <w:notTrueType/>
    <w:pitch w:val="variable"/>
    <w:sig w:usb0="00002001" w:usb1="00000000" w:usb2="00000000" w:usb3="00000000" w:csb0="00000004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01E9" w:rsidRDefault="006A01E9" w:rsidP="00DE2FDE">
      <w:r>
        <w:separator/>
      </w:r>
    </w:p>
  </w:footnote>
  <w:footnote w:type="continuationSeparator" w:id="0">
    <w:p w:rsidR="006A01E9" w:rsidRDefault="006A01E9" w:rsidP="00DE2FD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A01E9" w:rsidRDefault="006A01E9">
    <w:pPr>
      <w:pStyle w:val="11"/>
      <w:tabs>
        <w:tab w:val="clear" w:pos="4677"/>
        <w:tab w:val="center" w:pos="0"/>
      </w:tabs>
      <w:jc w:val="center"/>
    </w:pPr>
    <w:fldSimple w:instr="PAGE">
      <w:r>
        <w:rPr>
          <w:noProof/>
        </w:rPr>
        <w:t>2</w:t>
      </w:r>
    </w:fldSimple>
  </w:p>
  <w:p w:rsidR="006A01E9" w:rsidRDefault="006A01E9" w:rsidP="009612E9">
    <w:pPr>
      <w:pStyle w:val="11"/>
      <w:tabs>
        <w:tab w:val="clear" w:pos="4677"/>
        <w:tab w:val="center" w:pos="0"/>
      </w:tabs>
      <w:jc w:val="right"/>
    </w:pPr>
    <w:r>
      <w:t>Продовження додатку 4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2FDE"/>
    <w:rsid w:val="0000277E"/>
    <w:rsid w:val="00004D94"/>
    <w:rsid w:val="000119CE"/>
    <w:rsid w:val="00030653"/>
    <w:rsid w:val="000479F8"/>
    <w:rsid w:val="00052B01"/>
    <w:rsid w:val="00054951"/>
    <w:rsid w:val="00056948"/>
    <w:rsid w:val="00060851"/>
    <w:rsid w:val="0006119D"/>
    <w:rsid w:val="0006381D"/>
    <w:rsid w:val="00065569"/>
    <w:rsid w:val="0007549D"/>
    <w:rsid w:val="00083051"/>
    <w:rsid w:val="00083E06"/>
    <w:rsid w:val="00083F5B"/>
    <w:rsid w:val="0009120F"/>
    <w:rsid w:val="00091CB5"/>
    <w:rsid w:val="00097CD5"/>
    <w:rsid w:val="000A0687"/>
    <w:rsid w:val="000A090B"/>
    <w:rsid w:val="000A6019"/>
    <w:rsid w:val="000B41F4"/>
    <w:rsid w:val="000B5B02"/>
    <w:rsid w:val="000D00F3"/>
    <w:rsid w:val="000F0EED"/>
    <w:rsid w:val="0010114F"/>
    <w:rsid w:val="001111BD"/>
    <w:rsid w:val="00114146"/>
    <w:rsid w:val="00115721"/>
    <w:rsid w:val="00126F38"/>
    <w:rsid w:val="00132933"/>
    <w:rsid w:val="0013657D"/>
    <w:rsid w:val="00150BB5"/>
    <w:rsid w:val="00156255"/>
    <w:rsid w:val="00157D22"/>
    <w:rsid w:val="00160FA0"/>
    <w:rsid w:val="001619EC"/>
    <w:rsid w:val="00166F42"/>
    <w:rsid w:val="00177CB1"/>
    <w:rsid w:val="00195294"/>
    <w:rsid w:val="0019714C"/>
    <w:rsid w:val="00197F88"/>
    <w:rsid w:val="001A3B14"/>
    <w:rsid w:val="001A3C81"/>
    <w:rsid w:val="001A6236"/>
    <w:rsid w:val="001B7026"/>
    <w:rsid w:val="001B7A3D"/>
    <w:rsid w:val="001E0955"/>
    <w:rsid w:val="001E312B"/>
    <w:rsid w:val="001E6D89"/>
    <w:rsid w:val="001E75EC"/>
    <w:rsid w:val="001F53EA"/>
    <w:rsid w:val="0021609A"/>
    <w:rsid w:val="0022610C"/>
    <w:rsid w:val="00235D1F"/>
    <w:rsid w:val="00247576"/>
    <w:rsid w:val="0025289E"/>
    <w:rsid w:val="002673F5"/>
    <w:rsid w:val="00271F2F"/>
    <w:rsid w:val="00277B34"/>
    <w:rsid w:val="0028102F"/>
    <w:rsid w:val="002844E4"/>
    <w:rsid w:val="002876D5"/>
    <w:rsid w:val="00293CAB"/>
    <w:rsid w:val="00295DA4"/>
    <w:rsid w:val="002979C8"/>
    <w:rsid w:val="002A2D33"/>
    <w:rsid w:val="002A4688"/>
    <w:rsid w:val="002A653D"/>
    <w:rsid w:val="002B1804"/>
    <w:rsid w:val="002B2589"/>
    <w:rsid w:val="002C1E0F"/>
    <w:rsid w:val="002C37AD"/>
    <w:rsid w:val="002C4DAD"/>
    <w:rsid w:val="002D2E7B"/>
    <w:rsid w:val="002E110B"/>
    <w:rsid w:val="002E36CD"/>
    <w:rsid w:val="002E4C0B"/>
    <w:rsid w:val="002F0024"/>
    <w:rsid w:val="002F00E1"/>
    <w:rsid w:val="002F1E16"/>
    <w:rsid w:val="002F308A"/>
    <w:rsid w:val="00302242"/>
    <w:rsid w:val="00303F35"/>
    <w:rsid w:val="00306A3C"/>
    <w:rsid w:val="00324FB5"/>
    <w:rsid w:val="003376DB"/>
    <w:rsid w:val="00352AC3"/>
    <w:rsid w:val="00360F6C"/>
    <w:rsid w:val="00362F33"/>
    <w:rsid w:val="0037655A"/>
    <w:rsid w:val="00377D01"/>
    <w:rsid w:val="00380E13"/>
    <w:rsid w:val="003852CF"/>
    <w:rsid w:val="00390B00"/>
    <w:rsid w:val="00391AE7"/>
    <w:rsid w:val="00395894"/>
    <w:rsid w:val="003A647B"/>
    <w:rsid w:val="003A66B4"/>
    <w:rsid w:val="003B1C83"/>
    <w:rsid w:val="003B238F"/>
    <w:rsid w:val="003B51DF"/>
    <w:rsid w:val="003C27CD"/>
    <w:rsid w:val="003D1F78"/>
    <w:rsid w:val="003D532B"/>
    <w:rsid w:val="003D57F0"/>
    <w:rsid w:val="003D5C8A"/>
    <w:rsid w:val="003E55B7"/>
    <w:rsid w:val="003F5A2A"/>
    <w:rsid w:val="00406A0D"/>
    <w:rsid w:val="0041336B"/>
    <w:rsid w:val="00425AB8"/>
    <w:rsid w:val="004301A3"/>
    <w:rsid w:val="00443370"/>
    <w:rsid w:val="0044495E"/>
    <w:rsid w:val="00447D11"/>
    <w:rsid w:val="00452925"/>
    <w:rsid w:val="004576BE"/>
    <w:rsid w:val="00464FCF"/>
    <w:rsid w:val="004762CF"/>
    <w:rsid w:val="00476A8D"/>
    <w:rsid w:val="0047779E"/>
    <w:rsid w:val="004950F1"/>
    <w:rsid w:val="0049782F"/>
    <w:rsid w:val="004A0753"/>
    <w:rsid w:val="004A7895"/>
    <w:rsid w:val="004B751E"/>
    <w:rsid w:val="004C6607"/>
    <w:rsid w:val="004D36E6"/>
    <w:rsid w:val="004D6FBB"/>
    <w:rsid w:val="004E2A3D"/>
    <w:rsid w:val="004F1E38"/>
    <w:rsid w:val="0050226E"/>
    <w:rsid w:val="00502D72"/>
    <w:rsid w:val="00505C2C"/>
    <w:rsid w:val="00514ABB"/>
    <w:rsid w:val="00520495"/>
    <w:rsid w:val="005260F0"/>
    <w:rsid w:val="00540978"/>
    <w:rsid w:val="00543EA5"/>
    <w:rsid w:val="0055485A"/>
    <w:rsid w:val="00554B31"/>
    <w:rsid w:val="00555458"/>
    <w:rsid w:val="0056580A"/>
    <w:rsid w:val="00575841"/>
    <w:rsid w:val="00580459"/>
    <w:rsid w:val="00583804"/>
    <w:rsid w:val="005868AD"/>
    <w:rsid w:val="00590AB8"/>
    <w:rsid w:val="00592555"/>
    <w:rsid w:val="0059771D"/>
    <w:rsid w:val="00597B19"/>
    <w:rsid w:val="005A341F"/>
    <w:rsid w:val="005C507D"/>
    <w:rsid w:val="005D51B2"/>
    <w:rsid w:val="005D6E11"/>
    <w:rsid w:val="005E1713"/>
    <w:rsid w:val="005E21EA"/>
    <w:rsid w:val="005E5ABF"/>
    <w:rsid w:val="005F2DAA"/>
    <w:rsid w:val="006029A8"/>
    <w:rsid w:val="0060491B"/>
    <w:rsid w:val="00605D8F"/>
    <w:rsid w:val="00622CA2"/>
    <w:rsid w:val="00623775"/>
    <w:rsid w:val="006358AE"/>
    <w:rsid w:val="0063660A"/>
    <w:rsid w:val="00644762"/>
    <w:rsid w:val="006512E1"/>
    <w:rsid w:val="00665393"/>
    <w:rsid w:val="00666473"/>
    <w:rsid w:val="00673B64"/>
    <w:rsid w:val="00687207"/>
    <w:rsid w:val="00697A62"/>
    <w:rsid w:val="006A01E9"/>
    <w:rsid w:val="006A1AD2"/>
    <w:rsid w:val="006A71B3"/>
    <w:rsid w:val="006B5082"/>
    <w:rsid w:val="006C0079"/>
    <w:rsid w:val="006D5037"/>
    <w:rsid w:val="006E2F14"/>
    <w:rsid w:val="006F1CD6"/>
    <w:rsid w:val="006F247F"/>
    <w:rsid w:val="006F4899"/>
    <w:rsid w:val="006F5212"/>
    <w:rsid w:val="006F5A03"/>
    <w:rsid w:val="0070451C"/>
    <w:rsid w:val="00712041"/>
    <w:rsid w:val="00720CAD"/>
    <w:rsid w:val="0073501A"/>
    <w:rsid w:val="007374B7"/>
    <w:rsid w:val="00740C68"/>
    <w:rsid w:val="00741CEC"/>
    <w:rsid w:val="00745F4F"/>
    <w:rsid w:val="00747B1C"/>
    <w:rsid w:val="00751B30"/>
    <w:rsid w:val="00756BDA"/>
    <w:rsid w:val="00770C59"/>
    <w:rsid w:val="007753FB"/>
    <w:rsid w:val="00782A2A"/>
    <w:rsid w:val="00793CC5"/>
    <w:rsid w:val="00793D11"/>
    <w:rsid w:val="007944A2"/>
    <w:rsid w:val="00796E4E"/>
    <w:rsid w:val="007A3131"/>
    <w:rsid w:val="007B137B"/>
    <w:rsid w:val="007D3DA8"/>
    <w:rsid w:val="007F0BE0"/>
    <w:rsid w:val="007F3A7E"/>
    <w:rsid w:val="007F7AE5"/>
    <w:rsid w:val="00802030"/>
    <w:rsid w:val="00802D8B"/>
    <w:rsid w:val="008058D3"/>
    <w:rsid w:val="0081202B"/>
    <w:rsid w:val="00820AB3"/>
    <w:rsid w:val="00822B88"/>
    <w:rsid w:val="008443E5"/>
    <w:rsid w:val="008447BA"/>
    <w:rsid w:val="00857AD2"/>
    <w:rsid w:val="00860691"/>
    <w:rsid w:val="008609A1"/>
    <w:rsid w:val="008612CE"/>
    <w:rsid w:val="008633AA"/>
    <w:rsid w:val="00874BC8"/>
    <w:rsid w:val="0087508C"/>
    <w:rsid w:val="008771CD"/>
    <w:rsid w:val="00885EA8"/>
    <w:rsid w:val="00894B94"/>
    <w:rsid w:val="008A6FFB"/>
    <w:rsid w:val="008B036F"/>
    <w:rsid w:val="008B56B5"/>
    <w:rsid w:val="008B66B3"/>
    <w:rsid w:val="008B6E94"/>
    <w:rsid w:val="008C09B2"/>
    <w:rsid w:val="008C6D06"/>
    <w:rsid w:val="008D104F"/>
    <w:rsid w:val="008F02B8"/>
    <w:rsid w:val="009065D4"/>
    <w:rsid w:val="00913F43"/>
    <w:rsid w:val="00945FE7"/>
    <w:rsid w:val="00950578"/>
    <w:rsid w:val="00960CF7"/>
    <w:rsid w:val="009612E9"/>
    <w:rsid w:val="00961504"/>
    <w:rsid w:val="00962D81"/>
    <w:rsid w:val="00967E73"/>
    <w:rsid w:val="00974E47"/>
    <w:rsid w:val="00975081"/>
    <w:rsid w:val="00983AFA"/>
    <w:rsid w:val="0098580E"/>
    <w:rsid w:val="00987ACB"/>
    <w:rsid w:val="009960FF"/>
    <w:rsid w:val="009A0D41"/>
    <w:rsid w:val="009A6609"/>
    <w:rsid w:val="009A6B34"/>
    <w:rsid w:val="009A719E"/>
    <w:rsid w:val="009C1884"/>
    <w:rsid w:val="009E60E7"/>
    <w:rsid w:val="009F1528"/>
    <w:rsid w:val="009F33A6"/>
    <w:rsid w:val="009F40B4"/>
    <w:rsid w:val="00A00294"/>
    <w:rsid w:val="00A00603"/>
    <w:rsid w:val="00A02342"/>
    <w:rsid w:val="00A061EF"/>
    <w:rsid w:val="00A27B91"/>
    <w:rsid w:val="00A331EB"/>
    <w:rsid w:val="00A33620"/>
    <w:rsid w:val="00A341B7"/>
    <w:rsid w:val="00A36525"/>
    <w:rsid w:val="00A5654D"/>
    <w:rsid w:val="00A57167"/>
    <w:rsid w:val="00A6015D"/>
    <w:rsid w:val="00A61D93"/>
    <w:rsid w:val="00A625AD"/>
    <w:rsid w:val="00A72B52"/>
    <w:rsid w:val="00A72E62"/>
    <w:rsid w:val="00A80F9B"/>
    <w:rsid w:val="00A8278A"/>
    <w:rsid w:val="00A85309"/>
    <w:rsid w:val="00A95182"/>
    <w:rsid w:val="00AA6B38"/>
    <w:rsid w:val="00AC11D5"/>
    <w:rsid w:val="00AC12C5"/>
    <w:rsid w:val="00AC3CAF"/>
    <w:rsid w:val="00AD39AF"/>
    <w:rsid w:val="00AD5797"/>
    <w:rsid w:val="00AE0833"/>
    <w:rsid w:val="00AE6D8C"/>
    <w:rsid w:val="00AF4564"/>
    <w:rsid w:val="00AF5BB9"/>
    <w:rsid w:val="00B04C4B"/>
    <w:rsid w:val="00B07358"/>
    <w:rsid w:val="00B12CAE"/>
    <w:rsid w:val="00B14E3A"/>
    <w:rsid w:val="00B152A1"/>
    <w:rsid w:val="00B15DE5"/>
    <w:rsid w:val="00B1732A"/>
    <w:rsid w:val="00B17547"/>
    <w:rsid w:val="00B40630"/>
    <w:rsid w:val="00B43F25"/>
    <w:rsid w:val="00B447E4"/>
    <w:rsid w:val="00B54762"/>
    <w:rsid w:val="00B55487"/>
    <w:rsid w:val="00B64F04"/>
    <w:rsid w:val="00B77F82"/>
    <w:rsid w:val="00B845D8"/>
    <w:rsid w:val="00B84FF8"/>
    <w:rsid w:val="00B8704A"/>
    <w:rsid w:val="00B87896"/>
    <w:rsid w:val="00B909B1"/>
    <w:rsid w:val="00B90E41"/>
    <w:rsid w:val="00B94DFF"/>
    <w:rsid w:val="00B9515D"/>
    <w:rsid w:val="00BB1334"/>
    <w:rsid w:val="00BC6256"/>
    <w:rsid w:val="00BD1CBC"/>
    <w:rsid w:val="00BD46FD"/>
    <w:rsid w:val="00BE0417"/>
    <w:rsid w:val="00BE20C1"/>
    <w:rsid w:val="00BF2F67"/>
    <w:rsid w:val="00C00D8E"/>
    <w:rsid w:val="00C01329"/>
    <w:rsid w:val="00C07C94"/>
    <w:rsid w:val="00C134E5"/>
    <w:rsid w:val="00C140D2"/>
    <w:rsid w:val="00C2255A"/>
    <w:rsid w:val="00C31D89"/>
    <w:rsid w:val="00C37556"/>
    <w:rsid w:val="00C4783A"/>
    <w:rsid w:val="00C576F9"/>
    <w:rsid w:val="00C65D7E"/>
    <w:rsid w:val="00C801F3"/>
    <w:rsid w:val="00C8261A"/>
    <w:rsid w:val="00C827E1"/>
    <w:rsid w:val="00C84A9C"/>
    <w:rsid w:val="00C90112"/>
    <w:rsid w:val="00C9147C"/>
    <w:rsid w:val="00CA12CC"/>
    <w:rsid w:val="00CB2E79"/>
    <w:rsid w:val="00CC10FB"/>
    <w:rsid w:val="00CE0C28"/>
    <w:rsid w:val="00CF09C4"/>
    <w:rsid w:val="00CF107D"/>
    <w:rsid w:val="00CF5792"/>
    <w:rsid w:val="00CF76C4"/>
    <w:rsid w:val="00D11E4C"/>
    <w:rsid w:val="00D275A9"/>
    <w:rsid w:val="00D4067E"/>
    <w:rsid w:val="00D4131B"/>
    <w:rsid w:val="00D42CE1"/>
    <w:rsid w:val="00D43A79"/>
    <w:rsid w:val="00D44C81"/>
    <w:rsid w:val="00D469C4"/>
    <w:rsid w:val="00D51168"/>
    <w:rsid w:val="00D62449"/>
    <w:rsid w:val="00D70431"/>
    <w:rsid w:val="00D72C30"/>
    <w:rsid w:val="00D7760F"/>
    <w:rsid w:val="00D84A54"/>
    <w:rsid w:val="00D86F7F"/>
    <w:rsid w:val="00D93554"/>
    <w:rsid w:val="00D974ED"/>
    <w:rsid w:val="00DA4C9A"/>
    <w:rsid w:val="00DB483C"/>
    <w:rsid w:val="00DD2FE8"/>
    <w:rsid w:val="00DE2FDE"/>
    <w:rsid w:val="00DF2AD2"/>
    <w:rsid w:val="00DF2CAE"/>
    <w:rsid w:val="00E011B0"/>
    <w:rsid w:val="00E119C0"/>
    <w:rsid w:val="00E17046"/>
    <w:rsid w:val="00E1778E"/>
    <w:rsid w:val="00E27BDC"/>
    <w:rsid w:val="00E3314C"/>
    <w:rsid w:val="00E4797A"/>
    <w:rsid w:val="00E7084D"/>
    <w:rsid w:val="00E738F9"/>
    <w:rsid w:val="00E773D3"/>
    <w:rsid w:val="00E905F0"/>
    <w:rsid w:val="00E92DF5"/>
    <w:rsid w:val="00E951B1"/>
    <w:rsid w:val="00EA153A"/>
    <w:rsid w:val="00EA29E6"/>
    <w:rsid w:val="00EB0DC1"/>
    <w:rsid w:val="00EC0953"/>
    <w:rsid w:val="00EC6049"/>
    <w:rsid w:val="00EC6631"/>
    <w:rsid w:val="00ED6608"/>
    <w:rsid w:val="00EE0A0B"/>
    <w:rsid w:val="00EE2D08"/>
    <w:rsid w:val="00EE5340"/>
    <w:rsid w:val="00EF0629"/>
    <w:rsid w:val="00EF39E4"/>
    <w:rsid w:val="00EF79F8"/>
    <w:rsid w:val="00F10744"/>
    <w:rsid w:val="00F13381"/>
    <w:rsid w:val="00F13942"/>
    <w:rsid w:val="00F3094B"/>
    <w:rsid w:val="00F471AC"/>
    <w:rsid w:val="00F6028A"/>
    <w:rsid w:val="00F650FC"/>
    <w:rsid w:val="00F66305"/>
    <w:rsid w:val="00F71693"/>
    <w:rsid w:val="00F90212"/>
    <w:rsid w:val="00F912AD"/>
    <w:rsid w:val="00F9309C"/>
    <w:rsid w:val="00F93C61"/>
    <w:rsid w:val="00FB3664"/>
    <w:rsid w:val="00FC4D38"/>
    <w:rsid w:val="00FC7EAB"/>
    <w:rsid w:val="00FD152B"/>
    <w:rsid w:val="00FD20BF"/>
    <w:rsid w:val="00FD5143"/>
    <w:rsid w:val="00FD775E"/>
    <w:rsid w:val="00FE06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1" w:semiHidden="0" w:uiPriority="0" w:unhideWhenUsed="0"/>
    <w:lsdException w:name="caption" w:locked="1" w:uiPriority="0" w:qFormat="1"/>
    <w:lsdException w:name="List Number" w:locked="1" w:semiHidden="0" w:uiPriority="0" w:unhideWhenUsed="0"/>
    <w:lsdException w:name="List 4" w:locked="1" w:semiHidden="0" w:uiPriority="0" w:unhideWhenUsed="0"/>
    <w:lsdException w:name="List 5" w:locked="1" w:semiHidden="0" w:uiPriority="0" w:unhideWhenUsed="0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alutation" w:locked="1" w:semiHidden="0" w:uiPriority="0" w:unhideWhenUsed="0"/>
    <w:lsdException w:name="Date" w:locked="1" w:semiHidden="0" w:uiPriority="0" w:unhideWhenUsed="0"/>
    <w:lsdException w:name="Body Text First Indent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">
    <w:name w:val="Гіперпосилання"/>
    <w:basedOn w:val="DefaultParagraphFont"/>
    <w:uiPriority w:val="99"/>
    <w:rPr>
      <w:rFonts w:cs="Times New Roman"/>
      <w:color w:val="0000FF"/>
      <w:u w:val="single"/>
    </w:rPr>
  </w:style>
  <w:style w:type="character" w:styleId="PageNumber">
    <w:name w:val="page number"/>
    <w:basedOn w:val="DefaultParagraphFont"/>
    <w:uiPriority w:val="99"/>
    <w:rPr>
      <w:rFonts w:cs="Times New Roman"/>
    </w:rPr>
  </w:style>
  <w:style w:type="character" w:customStyle="1" w:styleId="FontStyle11">
    <w:name w:val="Font Style11"/>
    <w:basedOn w:val="DefaultParagraphFont"/>
    <w:uiPriority w:val="99"/>
    <w:rPr>
      <w:rFonts w:ascii="Times New Roman" w:hAnsi="Times New Roman" w:cs="Times New Roman"/>
      <w:sz w:val="26"/>
      <w:szCs w:val="26"/>
    </w:rPr>
  </w:style>
  <w:style w:type="character" w:customStyle="1" w:styleId="19">
    <w:name w:val="Знак Знак19"/>
    <w:basedOn w:val="DefaultParagraphFont"/>
    <w:uiPriority w:val="99"/>
    <w:rPr>
      <w:rFonts w:ascii="Cambria" w:hAnsi="Cambria" w:cs="Times New Roman"/>
      <w:b/>
      <w:bCs/>
      <w:kern w:val="2"/>
      <w:sz w:val="32"/>
      <w:szCs w:val="32"/>
      <w:lang w:val="uk-UA"/>
    </w:rPr>
  </w:style>
  <w:style w:type="character" w:customStyle="1" w:styleId="rvts23">
    <w:name w:val="rvts23"/>
    <w:basedOn w:val="DefaultParagraphFont"/>
    <w:uiPriority w:val="99"/>
    <w:rPr>
      <w:rFonts w:cs="Times New Roman"/>
    </w:rPr>
  </w:style>
  <w:style w:type="character" w:customStyle="1" w:styleId="FontStyle15">
    <w:name w:val="Font Style15"/>
    <w:uiPriority w:val="99"/>
    <w:rPr>
      <w:rFonts w:ascii="Times New Roman" w:hAnsi="Times New Roman"/>
      <w:sz w:val="24"/>
    </w:rPr>
  </w:style>
  <w:style w:type="character" w:customStyle="1" w:styleId="FontStyle21">
    <w:name w:val="Font Style21"/>
    <w:basedOn w:val="DefaultParagraphFont"/>
    <w:uiPriority w:val="99"/>
    <w:rPr>
      <w:rFonts w:ascii="Times New Roman" w:hAnsi="Times New Roman" w:cs="Times New Roman"/>
      <w:sz w:val="26"/>
    </w:rPr>
  </w:style>
  <w:style w:type="character" w:customStyle="1" w:styleId="4">
    <w:name w:val="Основной текст (4) + Не курсив"/>
    <w:basedOn w:val="DefaultParagraphFont"/>
    <w:uiPriority w:val="99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0">
    <w:name w:val="Основной текст + Курсив"/>
    <w:basedOn w:val="DefaultParagraphFont"/>
    <w:uiPriority w:val="99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42">
    <w:name w:val="Основной текст (4) + Не курсив2"/>
    <w:basedOn w:val="DefaultParagraphFont"/>
    <w:uiPriority w:val="99"/>
    <w:rPr>
      <w:rFonts w:ascii="Times New Roman" w:hAnsi="Times New Roman" w:cs="Times New Roman"/>
      <w:i/>
      <w:iCs/>
      <w:spacing w:val="0"/>
      <w:sz w:val="26"/>
      <w:szCs w:val="26"/>
    </w:rPr>
  </w:style>
  <w:style w:type="character" w:customStyle="1" w:styleId="a1">
    <w:name w:val="Текст выноски Знак"/>
    <w:basedOn w:val="DefaultParagraphFont"/>
    <w:uiPriority w:val="99"/>
    <w:rPr>
      <w:rFonts w:ascii="Tahoma" w:hAnsi="Tahoma" w:cs="Tahoma"/>
      <w:sz w:val="16"/>
      <w:szCs w:val="16"/>
      <w:lang w:val="uk-UA" w:eastAsia="zh-CN"/>
    </w:rPr>
  </w:style>
  <w:style w:type="character" w:customStyle="1" w:styleId="a2">
    <w:name w:val="Основной текст Знак"/>
    <w:basedOn w:val="DefaultParagraphFont"/>
    <w:uiPriority w:val="99"/>
    <w:rPr>
      <w:rFonts w:cs="Times New Roman"/>
      <w:sz w:val="24"/>
      <w:szCs w:val="24"/>
    </w:rPr>
  </w:style>
  <w:style w:type="character" w:customStyle="1" w:styleId="a3">
    <w:name w:val="Нижний колонтитул Знак"/>
    <w:basedOn w:val="DefaultParagraphFont"/>
    <w:uiPriority w:val="99"/>
    <w:rPr>
      <w:rFonts w:cs="Times New Roman"/>
      <w:sz w:val="24"/>
      <w:szCs w:val="24"/>
      <w:lang w:val="uk-UA" w:eastAsia="zh-CN"/>
    </w:rPr>
  </w:style>
  <w:style w:type="character" w:customStyle="1" w:styleId="12pt">
    <w:name w:val="Основной текст + 12 pt"/>
    <w:basedOn w:val="DefaultParagraphFont"/>
    <w:uiPriority w:val="99"/>
    <w:rPr>
      <w:rFonts w:ascii="Times New Roman" w:hAnsi="Times New Roman" w:cs="Times New Roman"/>
      <w:color w:val="000000"/>
      <w:spacing w:val="0"/>
      <w:w w:val="100"/>
      <w:sz w:val="24"/>
      <w:szCs w:val="24"/>
      <w:u w:val="none"/>
      <w:lang w:val="uk-UA"/>
    </w:rPr>
  </w:style>
  <w:style w:type="character" w:customStyle="1" w:styleId="a4">
    <w:name w:val="Основной текст_"/>
    <w:basedOn w:val="DefaultParagraphFont"/>
    <w:uiPriority w:val="99"/>
    <w:rPr>
      <w:rFonts w:cs="Times New Roman"/>
      <w:sz w:val="28"/>
      <w:szCs w:val="28"/>
      <w:shd w:val="clear" w:color="auto" w:fill="FFFFFF"/>
    </w:rPr>
  </w:style>
  <w:style w:type="character" w:customStyle="1" w:styleId="a5">
    <w:name w:val="Верхний колонтитул Знак"/>
    <w:basedOn w:val="DefaultParagraphFont"/>
    <w:uiPriority w:val="99"/>
    <w:rPr>
      <w:rFonts w:cs="Times New Roman"/>
      <w:sz w:val="24"/>
      <w:szCs w:val="24"/>
      <w:lang w:eastAsia="zh-CN"/>
    </w:rPr>
  </w:style>
  <w:style w:type="character" w:customStyle="1" w:styleId="ListLabel1">
    <w:name w:val="ListLabel 1"/>
    <w:uiPriority w:val="99"/>
    <w:rsid w:val="00DE2FDE"/>
    <w:rPr>
      <w:rFonts w:eastAsia="Times New Roman"/>
    </w:rPr>
  </w:style>
  <w:style w:type="character" w:customStyle="1" w:styleId="ListLabel2">
    <w:name w:val="ListLabel 2"/>
    <w:uiPriority w:val="99"/>
    <w:rsid w:val="00DE2FDE"/>
  </w:style>
  <w:style w:type="character" w:customStyle="1" w:styleId="ListLabel3">
    <w:name w:val="ListLabel 3"/>
    <w:uiPriority w:val="99"/>
    <w:rsid w:val="00DE2FDE"/>
  </w:style>
  <w:style w:type="character" w:customStyle="1" w:styleId="ListLabel4">
    <w:name w:val="ListLabel 4"/>
    <w:uiPriority w:val="99"/>
    <w:rsid w:val="00DE2FDE"/>
  </w:style>
  <w:style w:type="character" w:customStyle="1" w:styleId="ListLabel5">
    <w:name w:val="ListLabel 5"/>
    <w:uiPriority w:val="99"/>
    <w:rsid w:val="00DE2FDE"/>
    <w:rPr>
      <w:color w:val="auto"/>
      <w:u w:val="none"/>
    </w:rPr>
  </w:style>
  <w:style w:type="paragraph" w:customStyle="1" w:styleId="1">
    <w:name w:val="Заголовок1"/>
    <w:basedOn w:val="Normal"/>
    <w:next w:val="BodyText"/>
    <w:uiPriority w:val="99"/>
    <w:rsid w:val="00DE2FDE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link w:val="BodyTextChar"/>
    <w:uiPriority w:val="99"/>
    <w:pPr>
      <w:suppressAutoHyphens w:val="0"/>
      <w:jc w:val="both"/>
    </w:pPr>
    <w:rPr>
      <w:sz w:val="28"/>
      <w:lang w:val="ru-RU"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4B06CB"/>
    <w:rPr>
      <w:sz w:val="24"/>
      <w:szCs w:val="24"/>
      <w:lang w:eastAsia="zh-CN"/>
    </w:rPr>
  </w:style>
  <w:style w:type="paragraph" w:styleId="List">
    <w:name w:val="List"/>
    <w:basedOn w:val="BodyText"/>
    <w:uiPriority w:val="99"/>
    <w:rsid w:val="00DE2FDE"/>
    <w:rPr>
      <w:rFonts w:cs="Arial"/>
    </w:rPr>
  </w:style>
  <w:style w:type="paragraph" w:customStyle="1" w:styleId="10">
    <w:name w:val="Название объекта1"/>
    <w:basedOn w:val="Normal"/>
    <w:uiPriority w:val="99"/>
    <w:rsid w:val="00DE2FDE"/>
    <w:pPr>
      <w:suppressLineNumbers/>
      <w:spacing w:before="120" w:after="120"/>
    </w:pPr>
    <w:rPr>
      <w:rFonts w:cs="Arial"/>
      <w:i/>
      <w:iCs/>
    </w:rPr>
  </w:style>
  <w:style w:type="paragraph" w:customStyle="1" w:styleId="a6">
    <w:name w:val="Покажчик"/>
    <w:basedOn w:val="Normal"/>
    <w:uiPriority w:val="99"/>
    <w:rsid w:val="00DE2FDE"/>
    <w:pPr>
      <w:suppressLineNumbers/>
    </w:pPr>
    <w:rPr>
      <w:rFonts w:cs="Arial"/>
    </w:rPr>
  </w:style>
  <w:style w:type="paragraph" w:customStyle="1" w:styleId="11">
    <w:name w:val="Верхний колонтитул1"/>
    <w:basedOn w:val="Normal"/>
    <w:uiPriority w:val="99"/>
    <w:pPr>
      <w:tabs>
        <w:tab w:val="center" w:pos="4677"/>
        <w:tab w:val="right" w:pos="9355"/>
      </w:tabs>
    </w:pPr>
  </w:style>
  <w:style w:type="paragraph" w:customStyle="1" w:styleId="a7">
    <w:name w:val="Знак"/>
    <w:basedOn w:val="Normal"/>
    <w:uiPriority w:val="99"/>
    <w:pPr>
      <w:suppressAutoHyphens w:val="0"/>
    </w:pPr>
    <w:rPr>
      <w:rFonts w:ascii="Verdana" w:hAnsi="Verdana" w:cs="Verdana"/>
      <w:sz w:val="20"/>
      <w:szCs w:val="20"/>
      <w:lang w:eastAsia="en-US"/>
    </w:rPr>
  </w:style>
  <w:style w:type="paragraph" w:customStyle="1" w:styleId="a8">
    <w:name w:val="Знак Знак Знак"/>
    <w:basedOn w:val="Normal"/>
    <w:uiPriority w:val="99"/>
    <w:pPr>
      <w:suppressAutoHyphens w:val="0"/>
    </w:pPr>
    <w:rPr>
      <w:rFonts w:ascii="Verdana" w:hAnsi="Verdana"/>
      <w:lang w:val="en-US" w:eastAsia="en-US"/>
    </w:rPr>
  </w:style>
  <w:style w:type="paragraph" w:customStyle="1" w:styleId="40">
    <w:name w:val="Основной текст (4)"/>
    <w:basedOn w:val="Normal"/>
    <w:uiPriority w:val="99"/>
    <w:pPr>
      <w:shd w:val="clear" w:color="auto" w:fill="FFFFFF"/>
      <w:spacing w:line="312" w:lineRule="exact"/>
      <w:jc w:val="both"/>
    </w:pPr>
    <w:rPr>
      <w:i/>
      <w:iCs/>
      <w:sz w:val="26"/>
      <w:szCs w:val="26"/>
    </w:rPr>
  </w:style>
  <w:style w:type="paragraph" w:styleId="NormalWeb">
    <w:name w:val="Normal (Web)"/>
    <w:basedOn w:val="Normal"/>
    <w:uiPriority w:val="99"/>
    <w:pPr>
      <w:widowControl w:val="0"/>
      <w:spacing w:before="100" w:after="100"/>
    </w:pPr>
    <w:rPr>
      <w:rFonts w:cs="Mangal"/>
      <w:kern w:val="2"/>
      <w:lang w:eastAsia="hi-IN" w:bidi="hi-IN"/>
    </w:rPr>
  </w:style>
  <w:style w:type="paragraph" w:styleId="BalloonText">
    <w:name w:val="Balloon Text"/>
    <w:basedOn w:val="Normal"/>
    <w:link w:val="BalloonTextChar"/>
    <w:uiPriority w:val="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6CB"/>
    <w:rPr>
      <w:sz w:val="0"/>
      <w:szCs w:val="0"/>
      <w:lang w:eastAsia="zh-CN"/>
    </w:rPr>
  </w:style>
  <w:style w:type="paragraph" w:customStyle="1" w:styleId="2">
    <w:name w:val="Основной текст (2)"/>
    <w:basedOn w:val="Normal"/>
    <w:uiPriority w:val="99"/>
    <w:pPr>
      <w:shd w:val="clear" w:color="auto" w:fill="FFFFFF"/>
      <w:spacing w:after="240" w:line="312" w:lineRule="exact"/>
    </w:pPr>
    <w:rPr>
      <w:b/>
      <w:bCs/>
      <w:sz w:val="26"/>
      <w:szCs w:val="26"/>
    </w:rPr>
  </w:style>
  <w:style w:type="paragraph" w:customStyle="1" w:styleId="12">
    <w:name w:val="Нижний колонтитул1"/>
    <w:basedOn w:val="Normal"/>
    <w:uiPriority w:val="99"/>
    <w:pPr>
      <w:tabs>
        <w:tab w:val="center" w:pos="4677"/>
        <w:tab w:val="right" w:pos="9355"/>
      </w:tabs>
    </w:pPr>
  </w:style>
  <w:style w:type="paragraph" w:customStyle="1" w:styleId="20">
    <w:name w:val="Основной текст2"/>
    <w:basedOn w:val="Normal"/>
    <w:uiPriority w:val="99"/>
    <w:pPr>
      <w:widowControl w:val="0"/>
      <w:shd w:val="clear" w:color="auto" w:fill="FFFFFF"/>
      <w:suppressAutoHyphens w:val="0"/>
      <w:spacing w:line="322" w:lineRule="exact"/>
      <w:jc w:val="center"/>
    </w:pPr>
    <w:rPr>
      <w:sz w:val="28"/>
      <w:szCs w:val="28"/>
      <w:lang w:eastAsia="uk-UA"/>
    </w:rPr>
  </w:style>
  <w:style w:type="table" w:styleId="TableGrid">
    <w:name w:val="Table Grid"/>
    <w:basedOn w:val="TableNormal"/>
    <w:uiPriority w:val="9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s4a4bdd20">
    <w:name w:val="cs4a4bdd20"/>
    <w:basedOn w:val="Normal"/>
    <w:uiPriority w:val="99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674ca198">
    <w:name w:val="cs674ca198"/>
    <w:basedOn w:val="DefaultParagraphFont"/>
    <w:uiPriority w:val="99"/>
    <w:rsid w:val="006A71B3"/>
    <w:rPr>
      <w:rFonts w:cs="Times New Roman"/>
    </w:rPr>
  </w:style>
  <w:style w:type="paragraph" w:customStyle="1" w:styleId="csc976c51d">
    <w:name w:val="csc976c51d"/>
    <w:basedOn w:val="Normal"/>
    <w:uiPriority w:val="99"/>
    <w:rsid w:val="006A71B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23fb0664">
    <w:name w:val="cs23fb0664"/>
    <w:basedOn w:val="DefaultParagraphFont"/>
    <w:uiPriority w:val="99"/>
    <w:rsid w:val="006A71B3"/>
    <w:rPr>
      <w:rFonts w:cs="Times New Roman"/>
    </w:rPr>
  </w:style>
  <w:style w:type="paragraph" w:customStyle="1" w:styleId="cs430a9416">
    <w:name w:val="cs430a9416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78569a20">
    <w:name w:val="cs78569a20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270a203">
    <w:name w:val="csd270a203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2654ae3a">
    <w:name w:val="cs2654ae3a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paragraph" w:customStyle="1" w:styleId="csd61a1f57">
    <w:name w:val="csd61a1f57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7b65098">
    <w:name w:val="csf7b65098"/>
    <w:basedOn w:val="DefaultParagraphFont"/>
    <w:uiPriority w:val="99"/>
    <w:rsid w:val="00C801F3"/>
    <w:rPr>
      <w:rFonts w:cs="Times New Roman"/>
    </w:rPr>
  </w:style>
  <w:style w:type="paragraph" w:customStyle="1" w:styleId="cs896b1adc">
    <w:name w:val="cs896b1adc"/>
    <w:basedOn w:val="Normal"/>
    <w:uiPriority w:val="99"/>
    <w:rsid w:val="00C801F3"/>
    <w:pPr>
      <w:suppressAutoHyphens w:val="0"/>
      <w:spacing w:before="100" w:beforeAutospacing="1" w:after="100" w:afterAutospacing="1"/>
    </w:pPr>
    <w:rPr>
      <w:lang w:eastAsia="uk-UA"/>
    </w:rPr>
  </w:style>
  <w:style w:type="character" w:customStyle="1" w:styleId="csf9d69331">
    <w:name w:val="csf9d69331"/>
    <w:basedOn w:val="DefaultParagraphFont"/>
    <w:uiPriority w:val="99"/>
    <w:rsid w:val="00B1732A"/>
    <w:rPr>
      <w:rFonts w:cs="Times New Roman"/>
    </w:rPr>
  </w:style>
  <w:style w:type="paragraph" w:customStyle="1" w:styleId="cs2c57dc22">
    <w:name w:val="cs2c57dc22"/>
    <w:basedOn w:val="Normal"/>
    <w:uiPriority w:val="99"/>
    <w:rsid w:val="00EF79F8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ListLabel28">
    <w:name w:val="ListLabel 28"/>
    <w:uiPriority w:val="99"/>
    <w:rsid w:val="00EE0A0B"/>
  </w:style>
  <w:style w:type="character" w:customStyle="1" w:styleId="a9">
    <w:name w:val="Основний текст_"/>
    <w:basedOn w:val="DefaultParagraphFont"/>
    <w:link w:val="13"/>
    <w:uiPriority w:val="99"/>
    <w:locked/>
    <w:rsid w:val="00150BB5"/>
    <w:rPr>
      <w:rFonts w:cs="Times New Roman"/>
      <w:sz w:val="24"/>
      <w:szCs w:val="24"/>
      <w:shd w:val="clear" w:color="auto" w:fill="FFFFFF"/>
    </w:rPr>
  </w:style>
  <w:style w:type="paragraph" w:customStyle="1" w:styleId="13">
    <w:name w:val="Основний текст1"/>
    <w:basedOn w:val="Normal"/>
    <w:link w:val="a9"/>
    <w:uiPriority w:val="99"/>
    <w:rsid w:val="00150BB5"/>
    <w:pPr>
      <w:shd w:val="clear" w:color="auto" w:fill="FFFFFF"/>
      <w:suppressAutoHyphens w:val="0"/>
      <w:spacing w:line="240" w:lineRule="atLeast"/>
      <w:ind w:hanging="500"/>
    </w:pPr>
    <w:rPr>
      <w:lang w:eastAsia="uk-UA"/>
    </w:rPr>
  </w:style>
  <w:style w:type="paragraph" w:styleId="Header">
    <w:name w:val="header"/>
    <w:basedOn w:val="Normal"/>
    <w:link w:val="HeaderChar"/>
    <w:uiPriority w:val="99"/>
    <w:rsid w:val="0041336B"/>
    <w:pPr>
      <w:tabs>
        <w:tab w:val="center" w:pos="4819"/>
        <w:tab w:val="right" w:pos="9639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1336B"/>
    <w:rPr>
      <w:rFonts w:cs="Times New Roman"/>
      <w:sz w:val="24"/>
      <w:szCs w:val="24"/>
      <w:lang w:eastAsia="zh-CN"/>
    </w:rPr>
  </w:style>
  <w:style w:type="paragraph" w:styleId="Footer">
    <w:name w:val="footer"/>
    <w:basedOn w:val="Normal"/>
    <w:link w:val="FooterChar"/>
    <w:uiPriority w:val="99"/>
    <w:rsid w:val="0041336B"/>
    <w:pPr>
      <w:tabs>
        <w:tab w:val="center" w:pos="4819"/>
        <w:tab w:val="right" w:pos="9639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41336B"/>
    <w:rPr>
      <w:rFonts w:cs="Times New Roman"/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7939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39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gu@ck.pfu.gov.u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gu@ck.pfu.gov.ua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3</Pages>
  <Words>4575</Words>
  <Characters>2608</Characters>
  <Application>Microsoft Office Outlook</Application>
  <DocSecurity>0</DocSecurity>
  <Lines>0</Lines>
  <Paragraphs>0</Paragraphs>
  <ScaleCrop>false</ScaleCrop>
  <Company>Функциональность ограничена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Додаток</dc:title>
  <dc:subject/>
  <dc:creator>Демонстрационная версия</dc:creator>
  <cp:keywords/>
  <dc:description/>
  <cp:lastModifiedBy>user</cp:lastModifiedBy>
  <cp:revision>5</cp:revision>
  <cp:lastPrinted>2023-03-27T12:19:00Z</cp:lastPrinted>
  <dcterms:created xsi:type="dcterms:W3CDTF">2026-01-15T06:00:00Z</dcterms:created>
  <dcterms:modified xsi:type="dcterms:W3CDTF">2026-01-16T10:07:00Z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Функциональность ограничена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