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1C76" w:rsidRPr="008935C8" w:rsidRDefault="00B9665C" w:rsidP="00E11C76">
      <w:pPr>
        <w:spacing w:line="360" w:lineRule="auto"/>
        <w:ind w:left="5670"/>
        <w:jc w:val="right"/>
      </w:pPr>
      <w:r w:rsidRPr="008935C8">
        <w:t xml:space="preserve">Додаток </w:t>
      </w:r>
      <w:r w:rsidR="00AA762C">
        <w:t>5</w:t>
      </w:r>
    </w:p>
    <w:p w:rsidR="00E66EBA" w:rsidRPr="00201678" w:rsidRDefault="00E66EBA" w:rsidP="00E66EBA">
      <w:pPr>
        <w:spacing w:line="360" w:lineRule="auto"/>
        <w:ind w:left="5670"/>
      </w:pPr>
      <w:r w:rsidRPr="00201678">
        <w:t>ЗАТВЕРДЖУЮ</w:t>
      </w:r>
    </w:p>
    <w:p w:rsidR="00E66EBA" w:rsidRPr="00201678" w:rsidRDefault="00E66EBA" w:rsidP="00201678">
      <w:pPr>
        <w:ind w:left="5670"/>
      </w:pPr>
      <w:r w:rsidRPr="00201678">
        <w:t xml:space="preserve">Начальник Головного управління </w:t>
      </w:r>
    </w:p>
    <w:p w:rsidR="00E66EBA" w:rsidRPr="00201678" w:rsidRDefault="00E66EBA" w:rsidP="00201678">
      <w:pPr>
        <w:ind w:left="5670"/>
      </w:pPr>
      <w:r w:rsidRPr="00201678">
        <w:t xml:space="preserve">Пенсійного фонду України </w:t>
      </w:r>
    </w:p>
    <w:p w:rsidR="00E66EBA" w:rsidRPr="00201678" w:rsidRDefault="00E66EBA" w:rsidP="00201678">
      <w:pPr>
        <w:spacing w:after="120"/>
        <w:ind w:left="5670"/>
      </w:pPr>
      <w:r w:rsidRPr="00201678">
        <w:t>в Черкаській області</w:t>
      </w:r>
    </w:p>
    <w:p w:rsidR="00E66EBA" w:rsidRPr="00201678" w:rsidRDefault="00E66EBA" w:rsidP="00E66EBA">
      <w:pPr>
        <w:spacing w:line="360" w:lineRule="auto"/>
        <w:ind w:left="5670"/>
      </w:pPr>
      <w:r w:rsidRPr="00201678">
        <w:t>_____________ Наталія КОСТЮША</w:t>
      </w:r>
    </w:p>
    <w:p w:rsidR="00E66EBA" w:rsidRPr="00201678" w:rsidRDefault="00E66EBA" w:rsidP="00E66EBA">
      <w:pPr>
        <w:spacing w:line="360" w:lineRule="auto"/>
        <w:ind w:left="5670"/>
      </w:pPr>
      <w:r w:rsidRPr="00201678">
        <w:t>«____» ____________ 20___ року</w:t>
      </w:r>
    </w:p>
    <w:p w:rsidR="00017D3F" w:rsidRPr="008935C8" w:rsidRDefault="00017D3F" w:rsidP="00017D3F">
      <w:pPr>
        <w:jc w:val="center"/>
        <w:rPr>
          <w:b/>
        </w:rPr>
      </w:pPr>
    </w:p>
    <w:p w:rsidR="00017D3F" w:rsidRPr="008935C8" w:rsidRDefault="00017D3F" w:rsidP="00017D3F">
      <w:pPr>
        <w:jc w:val="center"/>
      </w:pPr>
      <w:r w:rsidRPr="008935C8">
        <w:rPr>
          <w:b/>
        </w:rPr>
        <w:t>УМОВИ</w:t>
      </w:r>
    </w:p>
    <w:p w:rsidR="00017D3F" w:rsidRPr="008935C8" w:rsidRDefault="00017D3F" w:rsidP="00017D3F">
      <w:pPr>
        <w:jc w:val="center"/>
      </w:pPr>
      <w:r w:rsidRPr="008935C8">
        <w:rPr>
          <w:b/>
        </w:rPr>
        <w:t>проведення добору на зайняття посад</w:t>
      </w:r>
      <w:r w:rsidR="005C717A" w:rsidRPr="008935C8">
        <w:rPr>
          <w:b/>
        </w:rPr>
        <w:t>и</w:t>
      </w:r>
      <w:r w:rsidRPr="008935C8">
        <w:rPr>
          <w:b/>
        </w:rPr>
        <w:t xml:space="preserve"> державної служби категорії «В» – </w:t>
      </w:r>
    </w:p>
    <w:p w:rsidR="00E66EBA" w:rsidRPr="008935C8" w:rsidRDefault="00017D3F" w:rsidP="00B9665C">
      <w:pPr>
        <w:jc w:val="center"/>
        <w:rPr>
          <w:b/>
        </w:rPr>
      </w:pPr>
      <w:r w:rsidRPr="008935C8">
        <w:rPr>
          <w:b/>
        </w:rPr>
        <w:t xml:space="preserve">головного спеціаліста </w:t>
      </w:r>
      <w:r w:rsidR="00E328B0" w:rsidRPr="008935C8">
        <w:rPr>
          <w:b/>
        </w:rPr>
        <w:t xml:space="preserve">відділу </w:t>
      </w:r>
      <w:r w:rsidR="00B9665C" w:rsidRPr="008935C8">
        <w:rPr>
          <w:b/>
        </w:rPr>
        <w:t>перерахунків пенсій № 1</w:t>
      </w:r>
      <w:r w:rsidR="00E66EBA" w:rsidRPr="008935C8">
        <w:rPr>
          <w:b/>
        </w:rPr>
        <w:t xml:space="preserve"> управління пенсійного</w:t>
      </w:r>
    </w:p>
    <w:p w:rsidR="005C717A" w:rsidRPr="008935C8" w:rsidRDefault="00017D3F" w:rsidP="00017D3F">
      <w:pPr>
        <w:jc w:val="center"/>
        <w:rPr>
          <w:b/>
        </w:rPr>
      </w:pPr>
      <w:r w:rsidRPr="008935C8">
        <w:rPr>
          <w:b/>
        </w:rPr>
        <w:t>забезпе</w:t>
      </w:r>
      <w:r w:rsidR="00E66EBA" w:rsidRPr="008935C8">
        <w:rPr>
          <w:b/>
        </w:rPr>
        <w:t>чення, надання страхових виплат та</w:t>
      </w:r>
      <w:r w:rsidRPr="008935C8">
        <w:rPr>
          <w:b/>
        </w:rPr>
        <w:t xml:space="preserve"> соціальних послуг</w:t>
      </w:r>
    </w:p>
    <w:p w:rsidR="00017D3F" w:rsidRPr="008935C8" w:rsidRDefault="00017D3F" w:rsidP="00017D3F">
      <w:pPr>
        <w:jc w:val="center"/>
        <w:rPr>
          <w:b/>
        </w:rPr>
      </w:pPr>
      <w:r w:rsidRPr="008935C8">
        <w:rPr>
          <w:b/>
        </w:rPr>
        <w:t xml:space="preserve">Головного управління Пенсійного фонду України в Черкаській області </w:t>
      </w:r>
    </w:p>
    <w:p w:rsidR="00FE4C5F" w:rsidRPr="008935C8" w:rsidRDefault="00017D3F" w:rsidP="00FE4C5F">
      <w:pPr>
        <w:widowControl w:val="0"/>
        <w:ind w:firstLine="176"/>
        <w:jc w:val="center"/>
        <w:rPr>
          <w:b/>
        </w:rPr>
      </w:pPr>
      <w:r w:rsidRPr="008935C8">
        <w:rPr>
          <w:b/>
        </w:rPr>
        <w:t>(</w:t>
      </w:r>
      <w:r w:rsidR="003F0E37" w:rsidRPr="008935C8">
        <w:rPr>
          <w:b/>
        </w:rPr>
        <w:t>код</w:t>
      </w:r>
      <w:r w:rsidR="00201678">
        <w:rPr>
          <w:b/>
        </w:rPr>
        <w:t xml:space="preserve"> </w:t>
      </w:r>
      <w:r w:rsidR="00AA762C">
        <w:rPr>
          <w:b/>
        </w:rPr>
        <w:t>посади</w:t>
      </w:r>
      <w:r w:rsidR="003F0E37" w:rsidRPr="008935C8">
        <w:rPr>
          <w:b/>
        </w:rPr>
        <w:t xml:space="preserve"> – 03.0</w:t>
      </w:r>
      <w:r w:rsidR="00201678">
        <w:rPr>
          <w:b/>
        </w:rPr>
        <w:t>4</w:t>
      </w:r>
      <w:r w:rsidR="00AA762C">
        <w:rPr>
          <w:b/>
        </w:rPr>
        <w:t>.29</w:t>
      </w:r>
      <w:r w:rsidR="00822751">
        <w:rPr>
          <w:b/>
        </w:rPr>
        <w:t>,</w:t>
      </w:r>
      <w:r w:rsidR="00201678">
        <w:rPr>
          <w:b/>
        </w:rPr>
        <w:t xml:space="preserve"> </w:t>
      </w:r>
      <w:r w:rsidR="00B9665C" w:rsidRPr="008935C8">
        <w:rPr>
          <w:b/>
        </w:rPr>
        <w:t>робоче місце розташован</w:t>
      </w:r>
      <w:r w:rsidR="00AA762C">
        <w:rPr>
          <w:b/>
        </w:rPr>
        <w:t xml:space="preserve">о </w:t>
      </w:r>
      <w:r w:rsidR="00FE4C5F" w:rsidRPr="008935C8">
        <w:rPr>
          <w:b/>
        </w:rPr>
        <w:t>в м. </w:t>
      </w:r>
      <w:r w:rsidR="00E328B0" w:rsidRPr="008935C8">
        <w:rPr>
          <w:b/>
        </w:rPr>
        <w:t>Черкаси</w:t>
      </w:r>
      <w:r w:rsidR="00E66EBA" w:rsidRPr="008935C8">
        <w:rPr>
          <w:b/>
        </w:rPr>
        <w:t>)</w:t>
      </w:r>
    </w:p>
    <w:p w:rsidR="00E36A42" w:rsidRPr="008935C8" w:rsidRDefault="00E36A42" w:rsidP="003427D5">
      <w:pPr>
        <w:jc w:val="center"/>
      </w:pPr>
    </w:p>
    <w:tbl>
      <w:tblPr>
        <w:tblW w:w="9913" w:type="dxa"/>
        <w:tblLook w:val="01E0"/>
      </w:tblPr>
      <w:tblGrid>
        <w:gridCol w:w="456"/>
        <w:gridCol w:w="2487"/>
        <w:gridCol w:w="6970"/>
      </w:tblGrid>
      <w:tr w:rsidR="00DE2FDE" w:rsidRPr="008935C8">
        <w:trPr>
          <w:cantSplit/>
          <w:trHeight w:val="455"/>
        </w:trPr>
        <w:tc>
          <w:tcPr>
            <w:tcW w:w="99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2FDE" w:rsidRPr="008935C8" w:rsidRDefault="00390B00">
            <w:pPr>
              <w:jc w:val="center"/>
              <w:rPr>
                <w:b/>
              </w:rPr>
            </w:pPr>
            <w:r w:rsidRPr="008935C8">
              <w:rPr>
                <w:b/>
              </w:rPr>
              <w:t>Загальні умови</w:t>
            </w:r>
          </w:p>
        </w:tc>
      </w:tr>
      <w:tr w:rsidR="00512DAC" w:rsidRPr="008935C8" w:rsidTr="00C41E15">
        <w:trPr>
          <w:trHeight w:val="557"/>
        </w:trPr>
        <w:tc>
          <w:tcPr>
            <w:tcW w:w="29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2DAC" w:rsidRPr="008935C8" w:rsidRDefault="00512DAC" w:rsidP="00302242">
            <w:r w:rsidRPr="008935C8">
              <w:t>Посадові обов’язки</w:t>
            </w:r>
          </w:p>
        </w:tc>
        <w:tc>
          <w:tcPr>
            <w:tcW w:w="6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12F7" w:rsidRPr="008935C8" w:rsidRDefault="00F412F7" w:rsidP="00F412F7">
            <w:pPr>
              <w:pStyle w:val="af0"/>
              <w:spacing w:before="0" w:after="0"/>
              <w:ind w:firstLine="176"/>
              <w:jc w:val="both"/>
              <w:rPr>
                <w:rFonts w:cs="Times New Roman"/>
              </w:rPr>
            </w:pPr>
            <w:r w:rsidRPr="008935C8">
              <w:rPr>
                <w:rFonts w:cs="Times New Roman"/>
              </w:rPr>
              <w:t>Опрацьовувати у визначений законодавством термін документи, що надійшли:</w:t>
            </w:r>
          </w:p>
          <w:p w:rsidR="00F412F7" w:rsidRPr="008935C8" w:rsidRDefault="00F412F7" w:rsidP="00F412F7">
            <w:pPr>
              <w:pStyle w:val="af0"/>
              <w:spacing w:before="0" w:after="0"/>
              <w:ind w:firstLine="176"/>
              <w:jc w:val="both"/>
              <w:rPr>
                <w:rFonts w:cs="Times New Roman"/>
              </w:rPr>
            </w:pPr>
            <w:r w:rsidRPr="008935C8">
              <w:rPr>
                <w:rFonts w:cs="Times New Roman"/>
              </w:rPr>
              <w:t>на перерахунок пенсій (щомісячного довічного грошового утримання суддям у відставці);</w:t>
            </w:r>
          </w:p>
          <w:p w:rsidR="00F412F7" w:rsidRPr="008935C8" w:rsidRDefault="00F412F7" w:rsidP="00F412F7">
            <w:pPr>
              <w:pStyle w:val="af0"/>
              <w:spacing w:before="0" w:after="0"/>
              <w:ind w:firstLine="176"/>
              <w:jc w:val="both"/>
              <w:rPr>
                <w:rFonts w:cs="Times New Roman"/>
              </w:rPr>
            </w:pPr>
            <w:r w:rsidRPr="008935C8">
              <w:rPr>
                <w:rFonts w:cs="Times New Roman"/>
              </w:rPr>
              <w:t>на переведення з одного виду пенсії на інший;</w:t>
            </w:r>
          </w:p>
          <w:p w:rsidR="00F412F7" w:rsidRPr="008935C8" w:rsidRDefault="00F412F7" w:rsidP="00F412F7">
            <w:pPr>
              <w:pStyle w:val="af0"/>
              <w:spacing w:before="0" w:after="0"/>
              <w:ind w:firstLine="176"/>
              <w:jc w:val="both"/>
              <w:rPr>
                <w:rFonts w:cs="Times New Roman"/>
              </w:rPr>
            </w:pPr>
            <w:r w:rsidRPr="008935C8">
              <w:rPr>
                <w:rFonts w:cs="Times New Roman"/>
              </w:rPr>
              <w:t>про працевлаштування (звільнення);</w:t>
            </w:r>
          </w:p>
          <w:p w:rsidR="00F412F7" w:rsidRPr="008935C8" w:rsidRDefault="00F412F7" w:rsidP="00F412F7">
            <w:pPr>
              <w:pStyle w:val="af0"/>
              <w:spacing w:before="0" w:after="0"/>
              <w:ind w:firstLine="176"/>
              <w:jc w:val="both"/>
              <w:rPr>
                <w:rFonts w:cs="Times New Roman"/>
              </w:rPr>
            </w:pPr>
            <w:r w:rsidRPr="008935C8">
              <w:rPr>
                <w:rFonts w:cs="Times New Roman"/>
              </w:rPr>
              <w:t>про продовження виплати пенсії у разі втрати годувальника та по інвалідності;</w:t>
            </w:r>
          </w:p>
          <w:p w:rsidR="00F412F7" w:rsidRPr="008935C8" w:rsidRDefault="00F412F7" w:rsidP="00F412F7">
            <w:pPr>
              <w:pStyle w:val="af0"/>
              <w:spacing w:before="0" w:after="0"/>
              <w:ind w:firstLine="176"/>
              <w:jc w:val="both"/>
              <w:rPr>
                <w:rFonts w:cs="Times New Roman"/>
              </w:rPr>
            </w:pPr>
            <w:r w:rsidRPr="008935C8">
              <w:rPr>
                <w:rFonts w:cs="Times New Roman"/>
              </w:rPr>
              <w:t>про поновлення виплати пенсії;</w:t>
            </w:r>
          </w:p>
          <w:p w:rsidR="00F412F7" w:rsidRPr="008935C8" w:rsidRDefault="00F412F7" w:rsidP="00F412F7">
            <w:pPr>
              <w:pStyle w:val="af0"/>
              <w:spacing w:before="0" w:after="0"/>
              <w:ind w:firstLine="176"/>
              <w:jc w:val="both"/>
              <w:rPr>
                <w:rFonts w:cs="Times New Roman"/>
              </w:rPr>
            </w:pPr>
            <w:r w:rsidRPr="008935C8">
              <w:rPr>
                <w:rFonts w:cs="Times New Roman"/>
              </w:rPr>
              <w:t>про зміни особистих даних;</w:t>
            </w:r>
          </w:p>
          <w:p w:rsidR="00F412F7" w:rsidRPr="008935C8" w:rsidRDefault="00F412F7" w:rsidP="00F412F7">
            <w:pPr>
              <w:pStyle w:val="af0"/>
              <w:spacing w:before="0" w:after="0"/>
              <w:ind w:firstLine="176"/>
              <w:jc w:val="both"/>
              <w:rPr>
                <w:rFonts w:cs="Times New Roman"/>
              </w:rPr>
            </w:pPr>
            <w:r w:rsidRPr="008935C8">
              <w:rPr>
                <w:rFonts w:cs="Times New Roman"/>
              </w:rPr>
              <w:t>про переведення виплати пенсії за новим місцем проживання (перебування).</w:t>
            </w:r>
          </w:p>
          <w:p w:rsidR="00F412F7" w:rsidRPr="008935C8" w:rsidRDefault="00F412F7" w:rsidP="00F412F7">
            <w:pPr>
              <w:pStyle w:val="af0"/>
              <w:spacing w:before="0" w:after="0"/>
              <w:ind w:firstLine="176"/>
              <w:jc w:val="both"/>
              <w:rPr>
                <w:rFonts w:cs="Times New Roman"/>
              </w:rPr>
            </w:pPr>
            <w:r w:rsidRPr="008935C8">
              <w:rPr>
                <w:rFonts w:cs="Times New Roman"/>
              </w:rPr>
              <w:t>Здійснювати:</w:t>
            </w:r>
          </w:p>
          <w:p w:rsidR="00F412F7" w:rsidRPr="008935C8" w:rsidRDefault="00F412F7" w:rsidP="00F412F7">
            <w:pPr>
              <w:pStyle w:val="af0"/>
              <w:spacing w:before="0" w:after="0"/>
              <w:ind w:firstLine="176"/>
              <w:jc w:val="both"/>
              <w:rPr>
                <w:rFonts w:cs="Times New Roman"/>
              </w:rPr>
            </w:pPr>
            <w:r w:rsidRPr="008935C8">
              <w:rPr>
                <w:rFonts w:cs="Times New Roman"/>
              </w:rPr>
              <w:t>щомісячний моніторинг працюючих пенсіонерів;</w:t>
            </w:r>
          </w:p>
          <w:p w:rsidR="00F412F7" w:rsidRPr="008935C8" w:rsidRDefault="00F412F7" w:rsidP="00F412F7">
            <w:pPr>
              <w:pStyle w:val="af0"/>
              <w:spacing w:before="0" w:after="0"/>
              <w:ind w:firstLine="176"/>
              <w:jc w:val="both"/>
              <w:rPr>
                <w:rFonts w:cs="Times New Roman"/>
              </w:rPr>
            </w:pPr>
            <w:r w:rsidRPr="008935C8">
              <w:rPr>
                <w:rFonts w:cs="Times New Roman"/>
              </w:rPr>
              <w:t xml:space="preserve">перевірку співставлення діючих складових пенсійної виплати з документами та атрибутами оцифрованої пенсійної справи в архіві (четвертий етап </w:t>
            </w:r>
            <w:proofErr w:type="spellStart"/>
            <w:r w:rsidRPr="008935C8">
              <w:rPr>
                <w:rFonts w:cs="Times New Roman"/>
              </w:rPr>
              <w:t>ретроконверсії</w:t>
            </w:r>
            <w:proofErr w:type="spellEnd"/>
            <w:r w:rsidRPr="008935C8">
              <w:rPr>
                <w:rFonts w:cs="Times New Roman"/>
              </w:rPr>
              <w:t>);</w:t>
            </w:r>
          </w:p>
          <w:p w:rsidR="00F412F7" w:rsidRPr="008935C8" w:rsidRDefault="00F412F7" w:rsidP="00F412F7">
            <w:pPr>
              <w:pStyle w:val="af0"/>
              <w:spacing w:before="0" w:after="0"/>
              <w:ind w:firstLine="176"/>
              <w:jc w:val="both"/>
              <w:rPr>
                <w:rFonts w:cs="Times New Roman"/>
              </w:rPr>
            </w:pPr>
            <w:r w:rsidRPr="008935C8">
              <w:rPr>
                <w:rFonts w:cs="Times New Roman"/>
              </w:rPr>
              <w:t>відпрацювання судових рішень щодо пенсійного забезпечення;</w:t>
            </w:r>
          </w:p>
          <w:p w:rsidR="00F412F7" w:rsidRPr="008935C8" w:rsidRDefault="00F412F7" w:rsidP="00F412F7">
            <w:pPr>
              <w:pStyle w:val="af0"/>
              <w:spacing w:before="0" w:after="0"/>
              <w:ind w:firstLine="176"/>
              <w:jc w:val="both"/>
              <w:rPr>
                <w:rFonts w:cs="Times New Roman"/>
              </w:rPr>
            </w:pPr>
            <w:r w:rsidRPr="008935C8">
              <w:rPr>
                <w:rFonts w:cs="Times New Roman"/>
              </w:rPr>
              <w:t>відпрацювання кандидатів на індивідуально-масовий перерахунок;</w:t>
            </w:r>
          </w:p>
          <w:p w:rsidR="00F412F7" w:rsidRPr="008935C8" w:rsidRDefault="00F412F7" w:rsidP="00F412F7">
            <w:pPr>
              <w:pStyle w:val="af0"/>
              <w:spacing w:before="0" w:after="0"/>
              <w:ind w:firstLine="176"/>
              <w:jc w:val="both"/>
              <w:rPr>
                <w:rFonts w:cs="Times New Roman"/>
              </w:rPr>
            </w:pPr>
            <w:r w:rsidRPr="008935C8">
              <w:rPr>
                <w:rFonts w:cs="Times New Roman"/>
              </w:rPr>
              <w:t>опрацювання пенсійних справ з урахуванням періодів перебування на канікулах осіб, які перебувають в будинках-інтернатах;</w:t>
            </w:r>
          </w:p>
          <w:p w:rsidR="00F412F7" w:rsidRPr="008935C8" w:rsidRDefault="00F412F7" w:rsidP="00F412F7">
            <w:pPr>
              <w:pStyle w:val="af0"/>
              <w:spacing w:before="0" w:after="0"/>
              <w:ind w:firstLine="176"/>
              <w:jc w:val="both"/>
              <w:rPr>
                <w:rFonts w:cs="Times New Roman"/>
              </w:rPr>
            </w:pPr>
            <w:r w:rsidRPr="008935C8">
              <w:rPr>
                <w:rFonts w:cs="Times New Roman"/>
              </w:rPr>
              <w:t>опрацювання пенсійних справ, наявних у звітах контролю розпоряджень (складові розпорядження та стажі).</w:t>
            </w:r>
          </w:p>
          <w:p w:rsidR="00F412F7" w:rsidRPr="008935C8" w:rsidRDefault="00F412F7" w:rsidP="00F412F7">
            <w:pPr>
              <w:pStyle w:val="af0"/>
              <w:spacing w:before="0" w:after="0"/>
              <w:ind w:firstLine="176"/>
              <w:jc w:val="both"/>
              <w:rPr>
                <w:rFonts w:cs="Times New Roman"/>
              </w:rPr>
            </w:pPr>
            <w:r w:rsidRPr="008935C8">
              <w:rPr>
                <w:rFonts w:cs="Times New Roman"/>
              </w:rPr>
              <w:t>Опрацьовувати рекомендації, надані Міністерством фінансів України, щодо проведення додаткової перевірки інформації, що містить невідповідності, або усунення невідповідностей даних щодо одержувачів пенсій, термін опрацювання яких настав у звітному періоді.</w:t>
            </w:r>
          </w:p>
          <w:p w:rsidR="00512DAC" w:rsidRPr="008935C8" w:rsidRDefault="00F412F7" w:rsidP="00F412F7">
            <w:pPr>
              <w:pStyle w:val="af0"/>
              <w:spacing w:before="0" w:after="0"/>
              <w:ind w:firstLine="176"/>
              <w:jc w:val="both"/>
              <w:rPr>
                <w:rFonts w:cs="Times New Roman"/>
              </w:rPr>
            </w:pPr>
            <w:r w:rsidRPr="008935C8">
              <w:rPr>
                <w:rFonts w:cs="Times New Roman"/>
              </w:rPr>
              <w:t xml:space="preserve">Опрацювання результатів (протоколів) відео ідентифікації, аналіз, перевірка наданих відповідей на поставлені запитання, винесення рішення щодо встановлення / не встановлення особи </w:t>
            </w:r>
            <w:r w:rsidRPr="008935C8">
              <w:rPr>
                <w:rFonts w:cs="Times New Roman"/>
              </w:rPr>
              <w:lastRenderedPageBreak/>
              <w:t>одержувача пенсії, щомісячного утримання суддям у відставці.</w:t>
            </w:r>
          </w:p>
        </w:tc>
      </w:tr>
      <w:tr w:rsidR="00DE2FDE" w:rsidRPr="008935C8" w:rsidTr="00004592">
        <w:trPr>
          <w:trHeight w:val="20"/>
        </w:trPr>
        <w:tc>
          <w:tcPr>
            <w:tcW w:w="29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FDE" w:rsidRPr="008935C8" w:rsidRDefault="00390B00" w:rsidP="00302242">
            <w:r w:rsidRPr="008935C8">
              <w:lastRenderedPageBreak/>
              <w:t>Умови оплати праці</w:t>
            </w:r>
          </w:p>
        </w:tc>
        <w:tc>
          <w:tcPr>
            <w:tcW w:w="6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7E7" w:rsidRPr="008935C8" w:rsidRDefault="00C067E7" w:rsidP="00C067E7">
            <w:pPr>
              <w:widowControl w:val="0"/>
              <w:autoSpaceDE w:val="0"/>
              <w:autoSpaceDN w:val="0"/>
              <w:adjustRightInd w:val="0"/>
              <w:ind w:firstLine="176"/>
              <w:jc w:val="both"/>
            </w:pPr>
            <w:r w:rsidRPr="008935C8">
              <w:t>Посадовий оклад згідно штатного розпису 15 996 грн, відповідно до постанови Кабінету Міністрів України від 28.01.2025 № 87 «</w:t>
            </w:r>
            <w:bookmarkStart w:id="0" w:name="Про_внесення_змін_до_постанови_Кабінету_"/>
            <w:bookmarkEnd w:id="0"/>
            <w:r w:rsidRPr="008935C8">
              <w:t>Про внесення змін до постанови Кабінету Міністрів України від 29 грудня 2023 р. № 1409 та визнання такою, що втратила чинність, постанови Кабінету Міністрів України від 22 листопада 2024 р. № 1335»;</w:t>
            </w:r>
          </w:p>
          <w:p w:rsidR="00C067E7" w:rsidRPr="008935C8" w:rsidRDefault="00C067E7" w:rsidP="00C067E7">
            <w:pPr>
              <w:widowControl w:val="0"/>
              <w:autoSpaceDE w:val="0"/>
              <w:autoSpaceDN w:val="0"/>
              <w:adjustRightInd w:val="0"/>
              <w:ind w:firstLine="176"/>
              <w:jc w:val="both"/>
            </w:pPr>
            <w:r w:rsidRPr="008935C8">
              <w:t>надбавка за ранг державної служби, доплати, премії та компенсації відповідно до статті 52 Закону України «Про державну службу»;</w:t>
            </w:r>
          </w:p>
          <w:p w:rsidR="00C07C94" w:rsidRPr="008935C8" w:rsidRDefault="00C067E7" w:rsidP="00C067E7">
            <w:pPr>
              <w:ind w:firstLine="318"/>
              <w:jc w:val="both"/>
            </w:pPr>
            <w:r w:rsidRPr="008935C8">
              <w:t>надбавка за вислугу років на державній службі відповідно до пункту 12 Прикінцевих положень Закону України від 19.11.2024 № 4059-IX «Про Державний бюджет України на 2025 рік», постанови Кабінету Міністрів України від 25.03.2016 № 229 «Про затвердження Порядку обчислення стажу державної служби».</w:t>
            </w:r>
          </w:p>
        </w:tc>
      </w:tr>
      <w:tr w:rsidR="00DE2FDE" w:rsidRPr="008935C8" w:rsidTr="004B7CE0">
        <w:tc>
          <w:tcPr>
            <w:tcW w:w="29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FDE" w:rsidRPr="008935C8" w:rsidRDefault="00390B00" w:rsidP="00302242">
            <w:r w:rsidRPr="008935C8">
              <w:t>Інформація про строковість призначення на посаду</w:t>
            </w:r>
          </w:p>
        </w:tc>
        <w:tc>
          <w:tcPr>
            <w:tcW w:w="6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161C" w:rsidRPr="008935C8" w:rsidRDefault="0063161C" w:rsidP="0063161C">
            <w:pPr>
              <w:widowControl w:val="0"/>
              <w:autoSpaceDE w:val="0"/>
              <w:autoSpaceDN w:val="0"/>
              <w:adjustRightInd w:val="0"/>
              <w:ind w:firstLine="176"/>
              <w:jc w:val="both"/>
            </w:pPr>
            <w:proofErr w:type="spellStart"/>
            <w:r w:rsidRPr="008935C8">
              <w:t>Строково</w:t>
            </w:r>
            <w:proofErr w:type="spellEnd"/>
            <w:r w:rsidR="00201678">
              <w:t xml:space="preserve">, </w:t>
            </w:r>
            <w:r w:rsidRPr="008935C8">
              <w:t>відповідно до частин п’ятої - дев’ятої статті 10 Закону України від 12 травня 2015 року № 389-VIII «Про правовий режим воєнного стану» - на період дії в Україні воєнного стану та до дня призначення суб’єктом призначення переможця конкурсного відбору на цю посаду або не більше 12 місяців із дня припинен</w:t>
            </w:r>
            <w:r w:rsidR="00C41E15" w:rsidRPr="008935C8">
              <w:t>ня чи скасування воєнного стану</w:t>
            </w:r>
            <w:r w:rsidR="00A04CFA" w:rsidRPr="008935C8">
              <w:t>.</w:t>
            </w:r>
          </w:p>
          <w:p w:rsidR="00FE4C5F" w:rsidRPr="008935C8" w:rsidRDefault="0063161C" w:rsidP="009930A7">
            <w:pPr>
              <w:widowControl w:val="0"/>
              <w:tabs>
                <w:tab w:val="left" w:pos="177"/>
              </w:tabs>
              <w:autoSpaceDE w:val="0"/>
              <w:autoSpaceDN w:val="0"/>
              <w:adjustRightInd w:val="0"/>
              <w:ind w:firstLine="176"/>
              <w:jc w:val="both"/>
            </w:pPr>
            <w:r w:rsidRPr="008935C8">
              <w:t>Строк призначення особи, яка досягла 65-річного віку, становить один рік з правом повторного призначення.</w:t>
            </w:r>
          </w:p>
        </w:tc>
      </w:tr>
      <w:tr w:rsidR="00DE2FDE" w:rsidRPr="008935C8" w:rsidTr="00E17046">
        <w:trPr>
          <w:trHeight w:val="20"/>
        </w:trPr>
        <w:tc>
          <w:tcPr>
            <w:tcW w:w="29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FDE" w:rsidRPr="008935C8" w:rsidRDefault="00390B00" w:rsidP="00302242">
            <w:r w:rsidRPr="008935C8">
              <w:t>Перелік інформації, необхідної для участі в</w:t>
            </w:r>
            <w:r w:rsidR="00302242" w:rsidRPr="008935C8">
              <w:t> </w:t>
            </w:r>
            <w:r w:rsidR="002E36CD" w:rsidRPr="008935C8">
              <w:t>доборі</w:t>
            </w:r>
            <w:r w:rsidRPr="008935C8">
              <w:t>, та строк її</w:t>
            </w:r>
            <w:r w:rsidR="00302242" w:rsidRPr="008935C8">
              <w:t> </w:t>
            </w:r>
            <w:r w:rsidRPr="008935C8">
              <w:t>подання</w:t>
            </w:r>
          </w:p>
        </w:tc>
        <w:tc>
          <w:tcPr>
            <w:tcW w:w="6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FDE" w:rsidRPr="008935C8" w:rsidRDefault="00E738F9" w:rsidP="0019719B">
            <w:pPr>
              <w:ind w:firstLine="176"/>
              <w:jc w:val="both"/>
            </w:pPr>
            <w:r w:rsidRPr="008935C8">
              <w:t>Заява та р</w:t>
            </w:r>
            <w:r w:rsidR="00390B00" w:rsidRPr="008935C8">
              <w:t>езюме</w:t>
            </w:r>
            <w:r w:rsidRPr="008935C8">
              <w:t xml:space="preserve"> із</w:t>
            </w:r>
            <w:r w:rsidR="00390B00" w:rsidRPr="008935C8">
              <w:t xml:space="preserve"> зазнач</w:t>
            </w:r>
            <w:r w:rsidRPr="008935C8">
              <w:t xml:space="preserve">енням </w:t>
            </w:r>
            <w:r w:rsidR="00390B00" w:rsidRPr="008935C8">
              <w:t>так</w:t>
            </w:r>
            <w:r w:rsidRPr="008935C8">
              <w:t>ої</w:t>
            </w:r>
            <w:r w:rsidR="00390B00" w:rsidRPr="008935C8">
              <w:t xml:space="preserve"> інформаці</w:t>
            </w:r>
            <w:r w:rsidRPr="008935C8">
              <w:t>ї</w:t>
            </w:r>
            <w:r w:rsidR="00390B00" w:rsidRPr="008935C8">
              <w:t>:</w:t>
            </w:r>
          </w:p>
          <w:p w:rsidR="00580459" w:rsidRPr="008935C8" w:rsidRDefault="00580459" w:rsidP="0019719B">
            <w:pPr>
              <w:ind w:firstLine="176"/>
              <w:jc w:val="both"/>
            </w:pPr>
            <w:r w:rsidRPr="008935C8">
              <w:t>посада, на яку претендує кандидат;</w:t>
            </w:r>
          </w:p>
          <w:p w:rsidR="00DE2FDE" w:rsidRPr="008935C8" w:rsidRDefault="00390B00" w:rsidP="0019719B">
            <w:pPr>
              <w:ind w:firstLine="176"/>
              <w:jc w:val="both"/>
            </w:pPr>
            <w:r w:rsidRPr="008935C8">
              <w:t>прізвище, ім’я, по батькові кандидата;</w:t>
            </w:r>
          </w:p>
          <w:p w:rsidR="00CB2E79" w:rsidRPr="008935C8" w:rsidRDefault="003A647B" w:rsidP="0019719B">
            <w:pPr>
              <w:ind w:firstLine="176"/>
              <w:jc w:val="both"/>
            </w:pPr>
            <w:r w:rsidRPr="008935C8">
              <w:t xml:space="preserve">адреса </w:t>
            </w:r>
            <w:r w:rsidR="00CB2E79" w:rsidRPr="008935C8">
              <w:t>електронн</w:t>
            </w:r>
            <w:r w:rsidRPr="008935C8">
              <w:t xml:space="preserve">ої пошти </w:t>
            </w:r>
            <w:r w:rsidR="00CB2E79" w:rsidRPr="008935C8">
              <w:t>кандидата (для листування);</w:t>
            </w:r>
          </w:p>
          <w:p w:rsidR="00CB2E79" w:rsidRPr="008935C8" w:rsidRDefault="00CB2E79" w:rsidP="0019719B">
            <w:pPr>
              <w:ind w:firstLine="176"/>
              <w:jc w:val="both"/>
            </w:pPr>
            <w:r w:rsidRPr="008935C8">
              <w:t>контактний телефон;</w:t>
            </w:r>
          </w:p>
          <w:p w:rsidR="00DE2FDE" w:rsidRPr="008935C8" w:rsidRDefault="00390B00" w:rsidP="0019719B">
            <w:pPr>
              <w:ind w:firstLine="176"/>
              <w:jc w:val="both"/>
            </w:pPr>
            <w:r w:rsidRPr="008935C8">
              <w:t>реквізити документа, що посвідчує особу та підтверджує громадянство України;</w:t>
            </w:r>
          </w:p>
          <w:p w:rsidR="00DE2FDE" w:rsidRPr="008935C8" w:rsidRDefault="00390B00" w:rsidP="0019719B">
            <w:pPr>
              <w:ind w:firstLine="176"/>
              <w:jc w:val="both"/>
            </w:pPr>
            <w:r w:rsidRPr="008935C8">
              <w:t>підтвердження наявності відповідного ступеня вищої освіти;</w:t>
            </w:r>
          </w:p>
          <w:p w:rsidR="00580459" w:rsidRPr="008935C8" w:rsidRDefault="00580459" w:rsidP="0019719B">
            <w:pPr>
              <w:widowControl w:val="0"/>
              <w:ind w:firstLine="176"/>
              <w:jc w:val="both"/>
            </w:pPr>
            <w:r w:rsidRPr="008935C8">
              <w:t>відомості про стаж роботи, стаж державної служби (за наявності), досвід роботи на відповідних посадах у відповідній сфері, визначеній в умовах добору, та на керівних посадах (</w:t>
            </w:r>
            <w:r w:rsidR="00E773D3" w:rsidRPr="008935C8">
              <w:t>за наявності відповідних вимог).</w:t>
            </w:r>
          </w:p>
          <w:p w:rsidR="00DE2FDE" w:rsidRPr="008935C8" w:rsidRDefault="00E738F9" w:rsidP="00A04CFA">
            <w:pPr>
              <w:tabs>
                <w:tab w:val="left" w:pos="908"/>
              </w:tabs>
              <w:ind w:firstLine="176"/>
              <w:jc w:val="both"/>
            </w:pPr>
            <w:r w:rsidRPr="008935C8">
              <w:t>Заява та р</w:t>
            </w:r>
            <w:r w:rsidR="001E312B" w:rsidRPr="008935C8">
              <w:t>езюме</w:t>
            </w:r>
            <w:r w:rsidR="00390B00" w:rsidRPr="008935C8">
              <w:t xml:space="preserve"> прийма</w:t>
            </w:r>
            <w:r w:rsidRPr="008935C8">
              <w:t>ю</w:t>
            </w:r>
            <w:r w:rsidR="00390B00" w:rsidRPr="008935C8">
              <w:t xml:space="preserve">ться </w:t>
            </w:r>
            <w:r w:rsidR="00A57167" w:rsidRPr="008935C8">
              <w:t xml:space="preserve">на електронну пошту </w:t>
            </w:r>
            <w:hyperlink r:id="rId7">
              <w:r w:rsidR="00A57167" w:rsidRPr="008935C8">
                <w:rPr>
                  <w:rStyle w:val="a3"/>
                  <w:color w:val="auto"/>
                  <w:u w:val="none"/>
                </w:rPr>
                <w:t>gu@ck.pfu.gov.ua</w:t>
              </w:r>
            </w:hyperlink>
            <w:r w:rsidR="00A57167" w:rsidRPr="008935C8">
              <w:t xml:space="preserve"> </w:t>
            </w:r>
            <w:r w:rsidR="00390B00" w:rsidRPr="008935C8">
              <w:t>до</w:t>
            </w:r>
            <w:r w:rsidR="001E312B" w:rsidRPr="008935C8">
              <w:t> </w:t>
            </w:r>
            <w:r w:rsidR="00AA762C" w:rsidRPr="00960CF7">
              <w:t>1</w:t>
            </w:r>
            <w:r w:rsidR="00AA762C">
              <w:t>6</w:t>
            </w:r>
            <w:r w:rsidR="00AA762C" w:rsidRPr="00960CF7">
              <w:t xml:space="preserve"> год. </w:t>
            </w:r>
            <w:r w:rsidR="00AA762C">
              <w:t>00</w:t>
            </w:r>
            <w:r w:rsidR="00AA762C" w:rsidRPr="00960CF7">
              <w:t xml:space="preserve"> хв. </w:t>
            </w:r>
            <w:r w:rsidR="00C86150">
              <w:t>2</w:t>
            </w:r>
            <w:r w:rsidR="00C86150">
              <w:rPr>
                <w:lang w:val="en-US"/>
              </w:rPr>
              <w:t>0</w:t>
            </w:r>
            <w:r w:rsidR="00AA762C" w:rsidRPr="00960CF7">
              <w:t>.</w:t>
            </w:r>
            <w:r w:rsidR="00AA762C">
              <w:t>02</w:t>
            </w:r>
            <w:r w:rsidR="00AA762C" w:rsidRPr="00960CF7">
              <w:t>.</w:t>
            </w:r>
            <w:r w:rsidR="00AA762C">
              <w:t>2026</w:t>
            </w:r>
            <w:bookmarkStart w:id="1" w:name="_GoBack"/>
            <w:bookmarkEnd w:id="1"/>
            <w:r w:rsidR="00C83431" w:rsidRPr="008935C8">
              <w:t>.</w:t>
            </w:r>
          </w:p>
        </w:tc>
      </w:tr>
      <w:tr w:rsidR="00302242" w:rsidRPr="008935C8" w:rsidTr="00782A2A">
        <w:trPr>
          <w:trHeight w:val="1448"/>
        </w:trPr>
        <w:tc>
          <w:tcPr>
            <w:tcW w:w="29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2242" w:rsidRPr="008935C8" w:rsidRDefault="00302242" w:rsidP="00302242">
            <w:r w:rsidRPr="008935C8">
              <w:t>Місце або спосіб проведення співбесіди на зайняття посад державної служби (із зазначенням електронної платформи для комунікації дистанційно)</w:t>
            </w:r>
          </w:p>
        </w:tc>
        <w:tc>
          <w:tcPr>
            <w:tcW w:w="69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02242" w:rsidRPr="008935C8" w:rsidRDefault="00302242" w:rsidP="00302242">
            <w:pPr>
              <w:ind w:firstLine="170"/>
              <w:jc w:val="both"/>
            </w:pPr>
            <w:r w:rsidRPr="008935C8">
              <w:t>Проведення співбесіди дистанційно. Платформа ZOOM.</w:t>
            </w:r>
          </w:p>
          <w:p w:rsidR="00302242" w:rsidRPr="008935C8" w:rsidRDefault="00302242" w:rsidP="00302242">
            <w:pPr>
              <w:ind w:firstLine="170"/>
              <w:jc w:val="both"/>
            </w:pPr>
            <w:r w:rsidRPr="008935C8">
              <w:t>Дату і час початку співбесіди повідомляє служба управління персоналом за 1 день до проведення.</w:t>
            </w:r>
          </w:p>
        </w:tc>
      </w:tr>
      <w:tr w:rsidR="00302242" w:rsidRPr="008935C8" w:rsidTr="00302242">
        <w:trPr>
          <w:trHeight w:val="2753"/>
        </w:trPr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2242" w:rsidRPr="008935C8" w:rsidRDefault="00302242" w:rsidP="00302242">
            <w:r w:rsidRPr="008935C8">
              <w:lastRenderedPageBreak/>
              <w:t>Місце або спосіб проведення співбесіди з метою визначення суб'єктом призначення або керівником державної служби переможця добору (із зазначенням електронної платформи для комунікації дистанційно)</w:t>
            </w:r>
          </w:p>
        </w:tc>
        <w:tc>
          <w:tcPr>
            <w:tcW w:w="69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2242" w:rsidRPr="008935C8" w:rsidRDefault="00302242" w:rsidP="00302242">
            <w:pPr>
              <w:ind w:firstLine="170"/>
              <w:jc w:val="both"/>
            </w:pPr>
            <w:r w:rsidRPr="008935C8">
              <w:t xml:space="preserve">Проведення співбесіди дистанційно. Платформа ZOOM. </w:t>
            </w:r>
          </w:p>
          <w:p w:rsidR="00302242" w:rsidRPr="008935C8" w:rsidRDefault="00302242" w:rsidP="00302242">
            <w:pPr>
              <w:ind w:firstLine="170"/>
              <w:jc w:val="both"/>
            </w:pPr>
            <w:r w:rsidRPr="008935C8">
              <w:t>Дату і час початку співбесіди повідомляє служба управління персоналом за 1 день до проведення.</w:t>
            </w:r>
          </w:p>
        </w:tc>
      </w:tr>
      <w:tr w:rsidR="00302242" w:rsidRPr="008935C8" w:rsidTr="00DD2FE8">
        <w:trPr>
          <w:cantSplit/>
        </w:trPr>
        <w:tc>
          <w:tcPr>
            <w:tcW w:w="29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2242" w:rsidRPr="008935C8" w:rsidRDefault="00302242" w:rsidP="00302242">
            <w:r w:rsidRPr="008935C8">
              <w:t>Прізвище, ім’я та по батькові, номер телефону та адреса електронної пошти особи, яка надає додаткову інформацію з питань проведення добору</w:t>
            </w:r>
          </w:p>
        </w:tc>
        <w:tc>
          <w:tcPr>
            <w:tcW w:w="6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278D" w:rsidRPr="008935C8" w:rsidRDefault="00CC278D" w:rsidP="00CC278D">
            <w:pPr>
              <w:ind w:firstLine="170"/>
              <w:jc w:val="both"/>
            </w:pPr>
            <w:r w:rsidRPr="008935C8">
              <w:t>Сидорук Олеся Анатоліївна</w:t>
            </w:r>
          </w:p>
          <w:p w:rsidR="00CC278D" w:rsidRPr="008935C8" w:rsidRDefault="00CC278D" w:rsidP="00CC278D">
            <w:pPr>
              <w:ind w:firstLine="170"/>
              <w:jc w:val="both"/>
            </w:pPr>
            <w:r w:rsidRPr="008935C8">
              <w:t>телефон: 0472 56 75 04</w:t>
            </w:r>
          </w:p>
          <w:p w:rsidR="00302242" w:rsidRPr="008935C8" w:rsidRDefault="002902C8" w:rsidP="00CC278D">
            <w:pPr>
              <w:ind w:firstLine="170"/>
              <w:jc w:val="both"/>
            </w:pPr>
            <w:hyperlink r:id="rId8">
              <w:r w:rsidR="00CC278D" w:rsidRPr="008935C8">
                <w:rPr>
                  <w:rStyle w:val="a3"/>
                  <w:color w:val="auto"/>
                  <w:u w:val="none"/>
                </w:rPr>
                <w:t>gu@ck.pfu.gov.ua</w:t>
              </w:r>
            </w:hyperlink>
          </w:p>
        </w:tc>
      </w:tr>
      <w:tr w:rsidR="00DE2FDE" w:rsidRPr="008935C8" w:rsidTr="00B36FFD">
        <w:trPr>
          <w:cantSplit/>
          <w:trHeight w:val="443"/>
        </w:trPr>
        <w:tc>
          <w:tcPr>
            <w:tcW w:w="99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2FDE" w:rsidRPr="008935C8" w:rsidRDefault="00390B00">
            <w:pPr>
              <w:jc w:val="center"/>
              <w:rPr>
                <w:b/>
              </w:rPr>
            </w:pPr>
            <w:r w:rsidRPr="008935C8">
              <w:rPr>
                <w:b/>
              </w:rPr>
              <w:t>Кваліфікаційні вимоги</w:t>
            </w:r>
          </w:p>
        </w:tc>
      </w:tr>
      <w:tr w:rsidR="00BD6343" w:rsidRPr="008935C8" w:rsidTr="00A00294">
        <w:trPr>
          <w:cantSplit/>
          <w:trHeight w:val="311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343" w:rsidRPr="008935C8" w:rsidRDefault="00BD6343" w:rsidP="00D469C4">
            <w:r w:rsidRPr="008935C8">
              <w:t>1.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343" w:rsidRPr="008935C8" w:rsidRDefault="00BD6343" w:rsidP="00D469C4">
            <w:r w:rsidRPr="008935C8">
              <w:t>Освіта</w:t>
            </w:r>
          </w:p>
        </w:tc>
        <w:tc>
          <w:tcPr>
            <w:tcW w:w="6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6343" w:rsidRPr="008935C8" w:rsidRDefault="00BD6343" w:rsidP="00EA4ACB">
            <w:pPr>
              <w:ind w:firstLine="170"/>
              <w:jc w:val="both"/>
            </w:pPr>
            <w:r w:rsidRPr="008935C8">
              <w:t>вища освіта за освітнім ступенем не нижче бакалавра, молодшого бакалавра.</w:t>
            </w:r>
          </w:p>
        </w:tc>
      </w:tr>
      <w:tr w:rsidR="00BD6343" w:rsidRPr="008935C8" w:rsidTr="00A00294">
        <w:trPr>
          <w:cantSplit/>
          <w:trHeight w:val="223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343" w:rsidRPr="008935C8" w:rsidRDefault="00BD6343" w:rsidP="00D469C4">
            <w:r w:rsidRPr="008935C8">
              <w:t>2.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343" w:rsidRPr="008935C8" w:rsidRDefault="00BD6343" w:rsidP="00D469C4">
            <w:r w:rsidRPr="008935C8">
              <w:t>Досвід роботи</w:t>
            </w:r>
          </w:p>
        </w:tc>
        <w:tc>
          <w:tcPr>
            <w:tcW w:w="6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6343" w:rsidRPr="008935C8" w:rsidRDefault="00BD6343" w:rsidP="00EA4ACB">
            <w:pPr>
              <w:ind w:firstLine="170"/>
              <w:jc w:val="both"/>
            </w:pPr>
            <w:r w:rsidRPr="008935C8">
              <w:t>не потребує.</w:t>
            </w:r>
          </w:p>
        </w:tc>
      </w:tr>
      <w:tr w:rsidR="00BD6343" w:rsidRPr="008935C8" w:rsidTr="00A00294">
        <w:trPr>
          <w:cantSplit/>
          <w:trHeight w:val="526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343" w:rsidRPr="008935C8" w:rsidRDefault="00BD6343" w:rsidP="00D469C4">
            <w:r w:rsidRPr="008935C8">
              <w:t>3.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343" w:rsidRPr="008935C8" w:rsidRDefault="00BD6343" w:rsidP="00C134E5">
            <w:r w:rsidRPr="008935C8">
              <w:t>Володіння державною мовою</w:t>
            </w:r>
          </w:p>
        </w:tc>
        <w:tc>
          <w:tcPr>
            <w:tcW w:w="6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6343" w:rsidRPr="008935C8" w:rsidRDefault="00BD6343" w:rsidP="00EA4ACB">
            <w:pPr>
              <w:ind w:firstLine="170"/>
            </w:pPr>
            <w:r w:rsidRPr="008935C8">
              <w:t>вільне володіння державною мовою.</w:t>
            </w:r>
          </w:p>
        </w:tc>
      </w:tr>
      <w:tr w:rsidR="00DE2FDE" w:rsidRPr="008935C8" w:rsidTr="00B36FFD">
        <w:trPr>
          <w:cantSplit/>
          <w:trHeight w:val="422"/>
        </w:trPr>
        <w:tc>
          <w:tcPr>
            <w:tcW w:w="99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2FDE" w:rsidRPr="008935C8" w:rsidRDefault="00390B00">
            <w:pPr>
              <w:jc w:val="center"/>
              <w:rPr>
                <w:b/>
              </w:rPr>
            </w:pPr>
            <w:r w:rsidRPr="008935C8">
              <w:rPr>
                <w:b/>
              </w:rPr>
              <w:t>Вимоги до компетентності</w:t>
            </w:r>
          </w:p>
        </w:tc>
      </w:tr>
      <w:tr w:rsidR="00DE2FDE" w:rsidRPr="008935C8" w:rsidTr="00293CAB">
        <w:trPr>
          <w:cantSplit/>
          <w:trHeight w:val="269"/>
        </w:trPr>
        <w:tc>
          <w:tcPr>
            <w:tcW w:w="29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2FDE" w:rsidRPr="008935C8" w:rsidRDefault="00390B00">
            <w:pPr>
              <w:jc w:val="center"/>
              <w:rPr>
                <w:b/>
              </w:rPr>
            </w:pPr>
            <w:r w:rsidRPr="008935C8">
              <w:rPr>
                <w:b/>
              </w:rPr>
              <w:t>Вимога</w:t>
            </w:r>
          </w:p>
        </w:tc>
        <w:tc>
          <w:tcPr>
            <w:tcW w:w="6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2FDE" w:rsidRPr="008935C8" w:rsidRDefault="00390B00">
            <w:pPr>
              <w:jc w:val="center"/>
              <w:rPr>
                <w:b/>
              </w:rPr>
            </w:pPr>
            <w:r w:rsidRPr="008935C8">
              <w:rPr>
                <w:b/>
              </w:rPr>
              <w:t>Компоненти вимоги</w:t>
            </w:r>
          </w:p>
        </w:tc>
      </w:tr>
      <w:tr w:rsidR="00CC278D" w:rsidRPr="008935C8" w:rsidTr="00D41236"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278D" w:rsidRPr="008935C8" w:rsidRDefault="00CC278D">
            <w:pPr>
              <w:pStyle w:val="cs430a9416"/>
              <w:spacing w:before="0" w:beforeAutospacing="0" w:after="0" w:afterAutospacing="0"/>
            </w:pPr>
            <w:r w:rsidRPr="008935C8">
              <w:rPr>
                <w:rStyle w:val="cs674ca198"/>
                <w:color w:val="000000"/>
              </w:rPr>
              <w:t>1.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278D" w:rsidRPr="008935C8" w:rsidRDefault="00CC278D" w:rsidP="007000D5">
            <w:pPr>
              <w:spacing w:line="240" w:lineRule="atLeast"/>
            </w:pPr>
            <w:r w:rsidRPr="008935C8">
              <w:t>Досягнення результатів</w:t>
            </w:r>
          </w:p>
        </w:tc>
        <w:tc>
          <w:tcPr>
            <w:tcW w:w="6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278D" w:rsidRPr="008935C8" w:rsidRDefault="00CC278D" w:rsidP="007000D5">
            <w:pPr>
              <w:autoSpaceDE w:val="0"/>
              <w:ind w:firstLine="170"/>
              <w:jc w:val="both"/>
              <w:rPr>
                <w:bCs/>
                <w:lang w:eastAsia="uk-UA"/>
              </w:rPr>
            </w:pPr>
            <w:r w:rsidRPr="008935C8">
              <w:rPr>
                <w:bCs/>
                <w:lang w:eastAsia="uk-UA"/>
              </w:rPr>
              <w:t>вміння фокусувати зусилля для досягнення результату діяльності.</w:t>
            </w:r>
          </w:p>
        </w:tc>
      </w:tr>
      <w:tr w:rsidR="00CC278D" w:rsidRPr="008935C8" w:rsidTr="00D41236"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278D" w:rsidRPr="008935C8" w:rsidRDefault="00CC278D">
            <w:pPr>
              <w:pStyle w:val="cs430a9416"/>
              <w:spacing w:before="0" w:beforeAutospacing="0" w:after="0" w:afterAutospacing="0"/>
              <w:rPr>
                <w:rStyle w:val="cs674ca198"/>
                <w:color w:val="000000"/>
              </w:rPr>
            </w:pPr>
            <w:r w:rsidRPr="008935C8">
              <w:rPr>
                <w:rStyle w:val="cs674ca198"/>
                <w:color w:val="000000"/>
              </w:rPr>
              <w:t>2.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278D" w:rsidRPr="008935C8" w:rsidRDefault="00CC278D" w:rsidP="007B0037">
            <w:r w:rsidRPr="008935C8">
              <w:t>Відповідальність</w:t>
            </w:r>
          </w:p>
        </w:tc>
        <w:tc>
          <w:tcPr>
            <w:tcW w:w="6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278D" w:rsidRPr="008935C8" w:rsidRDefault="00CC278D" w:rsidP="00CC278D">
            <w:pPr>
              <w:ind w:firstLine="170"/>
              <w:jc w:val="both"/>
            </w:pPr>
            <w:r w:rsidRPr="008935C8">
              <w:t>усвідомлення важливості якісного виконання своїх посадових обов’язків з дотриманням строків та встановлених процедур;</w:t>
            </w:r>
          </w:p>
          <w:p w:rsidR="00CC278D" w:rsidRPr="008935C8" w:rsidRDefault="00CC278D" w:rsidP="00CC278D">
            <w:pPr>
              <w:spacing w:line="240" w:lineRule="atLeast"/>
              <w:ind w:firstLine="176"/>
              <w:jc w:val="both"/>
            </w:pPr>
            <w:r w:rsidRPr="008935C8">
              <w:t>усвідомлення рівня відповідальності під час підготовки і прийняття рішень, готовність нести відповідальність за можливі наслідки реалізації таких рішень.</w:t>
            </w:r>
          </w:p>
          <w:p w:rsidR="00CC278D" w:rsidRPr="008935C8" w:rsidRDefault="00CC278D" w:rsidP="00CC278D">
            <w:pPr>
              <w:tabs>
                <w:tab w:val="left" w:pos="194"/>
              </w:tabs>
              <w:spacing w:line="240" w:lineRule="atLeast"/>
              <w:ind w:firstLine="176"/>
              <w:jc w:val="both"/>
            </w:pPr>
            <w:r w:rsidRPr="008935C8">
              <w:t>Здатність брати на себе зобов’язання, чітко їх дотримуватись і виконувати.</w:t>
            </w:r>
          </w:p>
        </w:tc>
      </w:tr>
      <w:tr w:rsidR="00CC278D" w:rsidRPr="008935C8" w:rsidTr="00A00294">
        <w:trPr>
          <w:cantSplit/>
          <w:trHeight w:val="565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278D" w:rsidRPr="008935C8" w:rsidRDefault="0080381D">
            <w:pPr>
              <w:pStyle w:val="cs2654ae3a"/>
              <w:spacing w:before="0" w:beforeAutospacing="0" w:after="0" w:afterAutospacing="0"/>
            </w:pPr>
            <w:r w:rsidRPr="008935C8">
              <w:rPr>
                <w:rStyle w:val="cs674ca198"/>
                <w:color w:val="000000"/>
              </w:rPr>
              <w:t>3</w:t>
            </w:r>
            <w:r w:rsidR="00CC278D" w:rsidRPr="008935C8">
              <w:rPr>
                <w:rStyle w:val="cs674ca198"/>
                <w:color w:val="000000"/>
              </w:rPr>
              <w:t>.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278D" w:rsidRPr="008935C8" w:rsidRDefault="00CC278D" w:rsidP="00591741">
            <w:pPr>
              <w:spacing w:line="240" w:lineRule="atLeast"/>
            </w:pPr>
            <w:r w:rsidRPr="008935C8">
              <w:t>Цифрова грамотність</w:t>
            </w:r>
          </w:p>
        </w:tc>
        <w:tc>
          <w:tcPr>
            <w:tcW w:w="6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278D" w:rsidRPr="008935C8" w:rsidRDefault="00CC278D" w:rsidP="00591741">
            <w:pPr>
              <w:spacing w:line="240" w:lineRule="atLeast"/>
              <w:ind w:firstLine="176"/>
              <w:jc w:val="both"/>
            </w:pPr>
            <w:r w:rsidRPr="008935C8">
              <w:t>вміння використовувати комп’ютерні пристрої, базове офісне та спеціалізоване програмне забезпечення для ефективного виконання своїх посадових обов’язків;</w:t>
            </w:r>
          </w:p>
          <w:p w:rsidR="00CC278D" w:rsidRPr="008935C8" w:rsidRDefault="00CC278D" w:rsidP="00591741">
            <w:pPr>
              <w:spacing w:line="240" w:lineRule="atLeast"/>
              <w:ind w:firstLine="176"/>
              <w:jc w:val="both"/>
            </w:pPr>
            <w:r w:rsidRPr="008935C8">
              <w:t>здатність працювати з документами в різних цифрових форматах: зберігати, накопичувати, впорядковувати, архівувати цифрові ресурси та дані різних типів;</w:t>
            </w:r>
          </w:p>
          <w:p w:rsidR="00CC278D" w:rsidRPr="008935C8" w:rsidRDefault="00CC278D" w:rsidP="00591741">
            <w:pPr>
              <w:spacing w:line="240" w:lineRule="atLeast"/>
              <w:ind w:firstLine="176"/>
              <w:jc w:val="both"/>
            </w:pPr>
            <w:r w:rsidRPr="008935C8">
              <w:t>вміння використовувати електронні реєстри, системи електронного документообігу та інші електронні системи для обміну інформацією, для електронного листування в рамках своїх посадових обов’язків, вміти користуватись кваліфікованим електронним підписом;</w:t>
            </w:r>
          </w:p>
          <w:p w:rsidR="00CC278D" w:rsidRPr="008935C8" w:rsidRDefault="00CC278D" w:rsidP="00591741">
            <w:pPr>
              <w:spacing w:line="240" w:lineRule="atLeast"/>
              <w:ind w:firstLine="176"/>
              <w:jc w:val="both"/>
            </w:pPr>
            <w:r w:rsidRPr="008935C8">
              <w:t>здатність використовувати освітні онлайн-платформи для власного професійного розвитку;</w:t>
            </w:r>
          </w:p>
          <w:p w:rsidR="00CC278D" w:rsidRPr="008935C8" w:rsidRDefault="00CC278D" w:rsidP="00591741">
            <w:pPr>
              <w:spacing w:line="240" w:lineRule="atLeast"/>
              <w:ind w:firstLine="176"/>
              <w:jc w:val="both"/>
              <w:rPr>
                <w:rStyle w:val="12pt"/>
              </w:rPr>
            </w:pPr>
            <w:r w:rsidRPr="008935C8">
              <w:t>вміння використовувати онлайн-платформи для організації відеоконференцій, зокрема «Zoom», «Google Meet» та інші.</w:t>
            </w:r>
          </w:p>
        </w:tc>
      </w:tr>
      <w:tr w:rsidR="00CC278D" w:rsidRPr="008935C8" w:rsidTr="00A00294">
        <w:trPr>
          <w:cantSplit/>
          <w:trHeight w:val="565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278D" w:rsidRPr="008935C8" w:rsidRDefault="0080381D">
            <w:pPr>
              <w:pStyle w:val="cs2654ae3a"/>
              <w:spacing w:before="0" w:beforeAutospacing="0" w:after="0" w:afterAutospacing="0"/>
              <w:rPr>
                <w:rStyle w:val="cs674ca198"/>
                <w:color w:val="000000"/>
              </w:rPr>
            </w:pPr>
            <w:r w:rsidRPr="008935C8">
              <w:rPr>
                <w:rStyle w:val="cs674ca198"/>
                <w:color w:val="000000"/>
              </w:rPr>
              <w:lastRenderedPageBreak/>
              <w:t>4</w:t>
            </w:r>
            <w:r w:rsidR="00CC278D" w:rsidRPr="008935C8">
              <w:rPr>
                <w:rStyle w:val="cs674ca198"/>
                <w:color w:val="000000"/>
              </w:rPr>
              <w:t>.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278D" w:rsidRPr="008935C8" w:rsidRDefault="00CC278D" w:rsidP="00C237C8">
            <w:pPr>
              <w:spacing w:line="240" w:lineRule="atLeast"/>
            </w:pPr>
            <w:r w:rsidRPr="008935C8">
              <w:t>Ефективність координації з іншими</w:t>
            </w:r>
          </w:p>
        </w:tc>
        <w:tc>
          <w:tcPr>
            <w:tcW w:w="6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278D" w:rsidRPr="008935C8" w:rsidRDefault="00CC278D" w:rsidP="00C237C8">
            <w:pPr>
              <w:spacing w:line="240" w:lineRule="atLeast"/>
              <w:ind w:firstLine="176"/>
              <w:jc w:val="both"/>
            </w:pPr>
            <w:r w:rsidRPr="008935C8">
              <w:t>здатність налагоджувати зв’язки з іншими структурними підрозділами Головного управління, представниками інших державних органів, в тому числі з використанням цифрових технологій;</w:t>
            </w:r>
          </w:p>
          <w:p w:rsidR="00CC278D" w:rsidRPr="008935C8" w:rsidRDefault="00CC278D" w:rsidP="00C237C8">
            <w:pPr>
              <w:spacing w:line="240" w:lineRule="atLeast"/>
              <w:ind w:firstLine="176"/>
              <w:jc w:val="both"/>
            </w:pPr>
            <w:r w:rsidRPr="008935C8">
              <w:t>вміння пошуку компромісів;</w:t>
            </w:r>
          </w:p>
          <w:p w:rsidR="00CC278D" w:rsidRPr="008935C8" w:rsidRDefault="00CC278D" w:rsidP="00C237C8">
            <w:pPr>
              <w:spacing w:line="240" w:lineRule="atLeast"/>
              <w:ind w:firstLine="176"/>
              <w:jc w:val="both"/>
            </w:pPr>
            <w:r w:rsidRPr="008935C8">
              <w:t>комунікабельність та вміння налагоджувати зв’язки з людьми.</w:t>
            </w:r>
          </w:p>
        </w:tc>
      </w:tr>
      <w:tr w:rsidR="00CC278D" w:rsidRPr="008935C8" w:rsidTr="00B36FFD">
        <w:trPr>
          <w:trHeight w:val="479"/>
        </w:trPr>
        <w:tc>
          <w:tcPr>
            <w:tcW w:w="99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278D" w:rsidRPr="008935C8" w:rsidRDefault="00CC278D" w:rsidP="00580459">
            <w:pPr>
              <w:keepNext/>
              <w:jc w:val="center"/>
              <w:rPr>
                <w:b/>
              </w:rPr>
            </w:pPr>
            <w:r w:rsidRPr="008935C8">
              <w:br w:type="page"/>
            </w:r>
            <w:r w:rsidRPr="008935C8">
              <w:rPr>
                <w:b/>
              </w:rPr>
              <w:t>Професійні знання</w:t>
            </w:r>
          </w:p>
        </w:tc>
      </w:tr>
      <w:tr w:rsidR="00CC278D" w:rsidRPr="008935C8" w:rsidTr="00B20BA9">
        <w:tc>
          <w:tcPr>
            <w:tcW w:w="29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278D" w:rsidRPr="008935C8" w:rsidRDefault="00CC278D">
            <w:pPr>
              <w:jc w:val="center"/>
              <w:rPr>
                <w:b/>
              </w:rPr>
            </w:pPr>
            <w:r w:rsidRPr="008935C8">
              <w:rPr>
                <w:b/>
              </w:rPr>
              <w:t>Вимога</w:t>
            </w:r>
          </w:p>
        </w:tc>
        <w:tc>
          <w:tcPr>
            <w:tcW w:w="6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278D" w:rsidRPr="008935C8" w:rsidRDefault="00CC278D">
            <w:pPr>
              <w:jc w:val="center"/>
              <w:rPr>
                <w:b/>
              </w:rPr>
            </w:pPr>
            <w:r w:rsidRPr="008935C8">
              <w:rPr>
                <w:b/>
              </w:rPr>
              <w:t>Компоненти вимоги</w:t>
            </w:r>
          </w:p>
        </w:tc>
      </w:tr>
      <w:tr w:rsidR="00E238B9" w:rsidRPr="008935C8" w:rsidTr="00A00294">
        <w:trPr>
          <w:trHeight w:val="20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38B9" w:rsidRPr="008935C8" w:rsidRDefault="00E238B9" w:rsidP="00695FA9">
            <w:pPr>
              <w:pStyle w:val="cs430a9416"/>
              <w:spacing w:before="0" w:beforeAutospacing="0" w:after="0" w:afterAutospacing="0" w:line="20" w:lineRule="atLeast"/>
              <w:rPr>
                <w:rStyle w:val="cs674ca198"/>
                <w:color w:val="000000"/>
              </w:rPr>
            </w:pPr>
            <w:r w:rsidRPr="008935C8">
              <w:rPr>
                <w:rStyle w:val="cs674ca198"/>
                <w:color w:val="000000"/>
              </w:rPr>
              <w:t>1.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38B9" w:rsidRPr="008935C8" w:rsidRDefault="00E238B9" w:rsidP="007A6DD9">
            <w:r w:rsidRPr="008935C8">
              <w:rPr>
                <w:rStyle w:val="cs674ca198"/>
                <w:color w:val="000000"/>
              </w:rPr>
              <w:t>Знання законодавства у сфері пенсійного забезпечення</w:t>
            </w:r>
          </w:p>
        </w:tc>
        <w:tc>
          <w:tcPr>
            <w:tcW w:w="6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38B9" w:rsidRPr="008935C8" w:rsidRDefault="00E238B9" w:rsidP="0035234C">
            <w:pPr>
              <w:ind w:firstLine="170"/>
              <w:jc w:val="both"/>
              <w:rPr>
                <w:bCs/>
                <w:lang w:eastAsia="uk-UA"/>
              </w:rPr>
            </w:pPr>
            <w:r w:rsidRPr="008935C8">
              <w:rPr>
                <w:bCs/>
                <w:lang w:eastAsia="uk-UA"/>
              </w:rPr>
              <w:t>Знання:</w:t>
            </w:r>
          </w:p>
          <w:p w:rsidR="00E238B9" w:rsidRPr="008935C8" w:rsidRDefault="00E238B9" w:rsidP="0035234C">
            <w:pPr>
              <w:ind w:firstLine="170"/>
              <w:jc w:val="both"/>
              <w:rPr>
                <w:bCs/>
                <w:lang w:eastAsia="uk-UA"/>
              </w:rPr>
            </w:pPr>
            <w:r w:rsidRPr="008935C8">
              <w:rPr>
                <w:bCs/>
                <w:lang w:eastAsia="uk-UA"/>
              </w:rPr>
              <w:t>Закону України «Про загальнообов’язкове державне пенсійне страхування»;</w:t>
            </w:r>
          </w:p>
          <w:p w:rsidR="00E238B9" w:rsidRPr="008935C8" w:rsidRDefault="008935C8" w:rsidP="0035234C">
            <w:pPr>
              <w:ind w:firstLine="170"/>
              <w:jc w:val="both"/>
              <w:rPr>
                <w:bCs/>
                <w:lang w:eastAsia="uk-UA"/>
              </w:rPr>
            </w:pPr>
            <w:r w:rsidRPr="008935C8">
              <w:rPr>
                <w:bCs/>
                <w:lang w:eastAsia="uk-UA"/>
              </w:rPr>
              <w:t>Закону України «Про статус та соціальний захист громадян, які постраждали внаслідок Чорнобильської катастрофи»;</w:t>
            </w:r>
          </w:p>
          <w:p w:rsidR="00E238B9" w:rsidRPr="008935C8" w:rsidRDefault="00E238B9" w:rsidP="0035234C">
            <w:pPr>
              <w:ind w:firstLine="170"/>
              <w:jc w:val="both"/>
              <w:rPr>
                <w:bCs/>
                <w:lang w:eastAsia="uk-UA"/>
              </w:rPr>
            </w:pPr>
            <w:r w:rsidRPr="008935C8">
              <w:rPr>
                <w:bCs/>
                <w:lang w:eastAsia="uk-UA"/>
              </w:rPr>
              <w:t>Закону України «Про державну службу»;</w:t>
            </w:r>
          </w:p>
          <w:p w:rsidR="00E238B9" w:rsidRPr="008935C8" w:rsidRDefault="00E238B9" w:rsidP="0035234C">
            <w:pPr>
              <w:ind w:firstLine="170"/>
              <w:jc w:val="both"/>
              <w:rPr>
                <w:bCs/>
                <w:lang w:eastAsia="uk-UA"/>
              </w:rPr>
            </w:pPr>
            <w:r w:rsidRPr="008935C8">
              <w:rPr>
                <w:bCs/>
                <w:lang w:eastAsia="uk-UA"/>
              </w:rPr>
              <w:t>Порядку подання та оформлення документів для призначення (перерахунку) пенсій відповідно до Закону України «Про загальнообов’язкове державне пенсійне страхування»,</w:t>
            </w:r>
            <w:r w:rsidRPr="008935C8">
              <w:t xml:space="preserve"> затвердженого постановою правління Пенсійного фонду України від 25.11.2005 № 22-1 (із змінами) (зареєстровано в Міністерстві юстиції України 27.12.2005 за</w:t>
            </w:r>
            <w:r w:rsidRPr="008935C8">
              <w:rPr>
                <w:lang w:val="ru-RU"/>
              </w:rPr>
              <w:t> </w:t>
            </w:r>
            <w:r w:rsidRPr="008935C8">
              <w:t>№</w:t>
            </w:r>
            <w:r w:rsidRPr="008935C8">
              <w:rPr>
                <w:lang w:val="ru-RU"/>
              </w:rPr>
              <w:t> </w:t>
            </w:r>
            <w:r w:rsidRPr="008935C8">
              <w:t>1566/11846)</w:t>
            </w:r>
            <w:r w:rsidRPr="008935C8">
              <w:rPr>
                <w:bCs/>
                <w:lang w:eastAsia="uk-UA"/>
              </w:rPr>
              <w:t>;</w:t>
            </w:r>
          </w:p>
          <w:p w:rsidR="00E238B9" w:rsidRPr="008935C8" w:rsidRDefault="00E238B9" w:rsidP="0035234C">
            <w:pPr>
              <w:ind w:firstLine="170"/>
              <w:jc w:val="both"/>
            </w:pPr>
            <w:r w:rsidRPr="008935C8">
              <w:rPr>
                <w:bCs/>
                <w:lang w:eastAsia="uk-UA"/>
              </w:rPr>
              <w:t>Положення про головні управління Пенсійного фонду України в Автономній Республіці Крим, областях, містах Києві та Севастополі, затвердженого постановою правління Пенсійного фонду України від 22.12.2014 № 28-2 (із змінами) (зареєстровано в Міністерстві юстиції України 15.01.2015 за № 40/26485).</w:t>
            </w:r>
          </w:p>
        </w:tc>
      </w:tr>
    </w:tbl>
    <w:p w:rsidR="00DE2FDE" w:rsidRPr="008935C8" w:rsidRDefault="00741CEC" w:rsidP="00741CEC">
      <w:pPr>
        <w:jc w:val="center"/>
      </w:pPr>
      <w:r w:rsidRPr="008935C8">
        <w:t>____________________________________________________________________________</w:t>
      </w:r>
    </w:p>
    <w:sectPr w:rsidR="00DE2FDE" w:rsidRPr="008935C8" w:rsidSect="008935C8">
      <w:headerReference w:type="default" r:id="rId9"/>
      <w:pgSz w:w="11906" w:h="16838"/>
      <w:pgMar w:top="1134" w:right="567" w:bottom="1134" w:left="1701" w:header="709" w:footer="0" w:gutter="0"/>
      <w:cols w:space="720"/>
      <w:formProt w:val="0"/>
      <w:titlePg/>
      <w:docGrid w:linePitch="600" w:charSpace="3276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37CED" w:rsidRDefault="00437CED" w:rsidP="00DE2FDE">
      <w:r>
        <w:separator/>
      </w:r>
    </w:p>
  </w:endnote>
  <w:endnote w:type="continuationSeparator" w:id="0">
    <w:p w:rsidR="00437CED" w:rsidRDefault="00437CED" w:rsidP="00DE2FD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altName w:val="Arial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37CED" w:rsidRDefault="00437CED" w:rsidP="00DE2FDE">
      <w:r>
        <w:separator/>
      </w:r>
    </w:p>
  </w:footnote>
  <w:footnote w:type="continuationSeparator" w:id="0">
    <w:p w:rsidR="00437CED" w:rsidRDefault="00437CED" w:rsidP="00DE2FD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2DAC" w:rsidRDefault="002902C8">
    <w:pPr>
      <w:pStyle w:val="11"/>
      <w:tabs>
        <w:tab w:val="clear" w:pos="4677"/>
        <w:tab w:val="center" w:pos="0"/>
      </w:tabs>
      <w:jc w:val="center"/>
      <w:rPr>
        <w:noProof/>
      </w:rPr>
    </w:pPr>
    <w:r>
      <w:rPr>
        <w:noProof/>
      </w:rPr>
      <w:fldChar w:fldCharType="begin"/>
    </w:r>
    <w:r w:rsidR="0045612F">
      <w:rPr>
        <w:noProof/>
      </w:rPr>
      <w:instrText>PAGE</w:instrText>
    </w:r>
    <w:r>
      <w:rPr>
        <w:noProof/>
      </w:rPr>
      <w:fldChar w:fldCharType="separate"/>
    </w:r>
    <w:r w:rsidR="00C86150">
      <w:rPr>
        <w:noProof/>
      </w:rPr>
      <w:t>4</w:t>
    </w:r>
    <w:r>
      <w:rPr>
        <w:noProof/>
      </w:rPr>
      <w:fldChar w:fldCharType="end"/>
    </w:r>
  </w:p>
  <w:p w:rsidR="00201678" w:rsidRDefault="00201678" w:rsidP="00201678">
    <w:pPr>
      <w:pStyle w:val="11"/>
      <w:tabs>
        <w:tab w:val="clear" w:pos="4677"/>
        <w:tab w:val="center" w:pos="0"/>
      </w:tabs>
      <w:jc w:val="right"/>
      <w:rPr>
        <w:noProof/>
      </w:rPr>
    </w:pPr>
    <w:r>
      <w:rPr>
        <w:noProof/>
      </w:rPr>
      <w:t xml:space="preserve">Продовження додатку </w:t>
    </w:r>
    <w:r w:rsidR="00AA762C">
      <w:rPr>
        <w:noProof/>
      </w:rPr>
      <w:t>5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E2FDE"/>
    <w:rsid w:val="0000277E"/>
    <w:rsid w:val="00004592"/>
    <w:rsid w:val="00004D94"/>
    <w:rsid w:val="000119CE"/>
    <w:rsid w:val="00017D3F"/>
    <w:rsid w:val="00030653"/>
    <w:rsid w:val="000403F7"/>
    <w:rsid w:val="00041979"/>
    <w:rsid w:val="00051047"/>
    <w:rsid w:val="00052B01"/>
    <w:rsid w:val="00054951"/>
    <w:rsid w:val="000608FB"/>
    <w:rsid w:val="0006381D"/>
    <w:rsid w:val="0007549D"/>
    <w:rsid w:val="000812D2"/>
    <w:rsid w:val="00083E06"/>
    <w:rsid w:val="00083F5B"/>
    <w:rsid w:val="000861FF"/>
    <w:rsid w:val="0009120F"/>
    <w:rsid w:val="00091CB5"/>
    <w:rsid w:val="00097CD5"/>
    <w:rsid w:val="000A0687"/>
    <w:rsid w:val="000A090B"/>
    <w:rsid w:val="000A18AB"/>
    <w:rsid w:val="000A6019"/>
    <w:rsid w:val="000B41F4"/>
    <w:rsid w:val="000B5B02"/>
    <w:rsid w:val="000C6AD3"/>
    <w:rsid w:val="000D00F3"/>
    <w:rsid w:val="000F0EED"/>
    <w:rsid w:val="001111BD"/>
    <w:rsid w:val="00114925"/>
    <w:rsid w:val="00115721"/>
    <w:rsid w:val="00126F38"/>
    <w:rsid w:val="0013101C"/>
    <w:rsid w:val="00132933"/>
    <w:rsid w:val="0013657D"/>
    <w:rsid w:val="00156255"/>
    <w:rsid w:val="001571D5"/>
    <w:rsid w:val="00157D22"/>
    <w:rsid w:val="00160FA0"/>
    <w:rsid w:val="00161172"/>
    <w:rsid w:val="00177057"/>
    <w:rsid w:val="00177CB1"/>
    <w:rsid w:val="001917AF"/>
    <w:rsid w:val="0019402D"/>
    <w:rsid w:val="00195294"/>
    <w:rsid w:val="0019659A"/>
    <w:rsid w:val="0019714C"/>
    <w:rsid w:val="0019719B"/>
    <w:rsid w:val="00197F88"/>
    <w:rsid w:val="001A0642"/>
    <w:rsid w:val="001A3B14"/>
    <w:rsid w:val="001A6236"/>
    <w:rsid w:val="001B6E38"/>
    <w:rsid w:val="001B7A3D"/>
    <w:rsid w:val="001C0364"/>
    <w:rsid w:val="001E0955"/>
    <w:rsid w:val="001E312B"/>
    <w:rsid w:val="001E6D89"/>
    <w:rsid w:val="001E75EC"/>
    <w:rsid w:val="001F5E14"/>
    <w:rsid w:val="00201678"/>
    <w:rsid w:val="00220CC3"/>
    <w:rsid w:val="0022610C"/>
    <w:rsid w:val="00227EF0"/>
    <w:rsid w:val="002330F0"/>
    <w:rsid w:val="00235D1F"/>
    <w:rsid w:val="002461D5"/>
    <w:rsid w:val="00247576"/>
    <w:rsid w:val="00247A1B"/>
    <w:rsid w:val="0025289E"/>
    <w:rsid w:val="002673F5"/>
    <w:rsid w:val="0028102F"/>
    <w:rsid w:val="002844E4"/>
    <w:rsid w:val="002876D5"/>
    <w:rsid w:val="002902C8"/>
    <w:rsid w:val="00293CAB"/>
    <w:rsid w:val="00295DA4"/>
    <w:rsid w:val="002979C8"/>
    <w:rsid w:val="002A2D33"/>
    <w:rsid w:val="002A4688"/>
    <w:rsid w:val="002A653D"/>
    <w:rsid w:val="002B1804"/>
    <w:rsid w:val="002C37AD"/>
    <w:rsid w:val="002C54B8"/>
    <w:rsid w:val="002D2AA8"/>
    <w:rsid w:val="002D2E7B"/>
    <w:rsid w:val="002E110B"/>
    <w:rsid w:val="002E36CD"/>
    <w:rsid w:val="002E4C0B"/>
    <w:rsid w:val="002F00E1"/>
    <w:rsid w:val="002F1E16"/>
    <w:rsid w:val="002F308A"/>
    <w:rsid w:val="00302242"/>
    <w:rsid w:val="00306A3C"/>
    <w:rsid w:val="00320B5F"/>
    <w:rsid w:val="00323384"/>
    <w:rsid w:val="00324FB5"/>
    <w:rsid w:val="00327848"/>
    <w:rsid w:val="00330FB4"/>
    <w:rsid w:val="003376DB"/>
    <w:rsid w:val="003427D5"/>
    <w:rsid w:val="003442BD"/>
    <w:rsid w:val="00352AC3"/>
    <w:rsid w:val="003607CF"/>
    <w:rsid w:val="00360F6C"/>
    <w:rsid w:val="00362F33"/>
    <w:rsid w:val="0037655A"/>
    <w:rsid w:val="00380E13"/>
    <w:rsid w:val="00390B00"/>
    <w:rsid w:val="00391AE7"/>
    <w:rsid w:val="003A647B"/>
    <w:rsid w:val="003A66B4"/>
    <w:rsid w:val="003B1C83"/>
    <w:rsid w:val="003B238F"/>
    <w:rsid w:val="003B51DF"/>
    <w:rsid w:val="003C27CD"/>
    <w:rsid w:val="003C6D0B"/>
    <w:rsid w:val="003C6F1F"/>
    <w:rsid w:val="003D1F78"/>
    <w:rsid w:val="003D532B"/>
    <w:rsid w:val="003D57F0"/>
    <w:rsid w:val="003D5C8A"/>
    <w:rsid w:val="003E183A"/>
    <w:rsid w:val="003F0E37"/>
    <w:rsid w:val="003F5A2A"/>
    <w:rsid w:val="00403A94"/>
    <w:rsid w:val="00406A0D"/>
    <w:rsid w:val="00425AB8"/>
    <w:rsid w:val="004301A3"/>
    <w:rsid w:val="00435FBA"/>
    <w:rsid w:val="00437CED"/>
    <w:rsid w:val="00443370"/>
    <w:rsid w:val="00446F46"/>
    <w:rsid w:val="00452925"/>
    <w:rsid w:val="0045612F"/>
    <w:rsid w:val="004576BE"/>
    <w:rsid w:val="00464FCF"/>
    <w:rsid w:val="004762CF"/>
    <w:rsid w:val="00476A8D"/>
    <w:rsid w:val="0048497B"/>
    <w:rsid w:val="004950F1"/>
    <w:rsid w:val="0049782F"/>
    <w:rsid w:val="004A0753"/>
    <w:rsid w:val="004A7895"/>
    <w:rsid w:val="004B2707"/>
    <w:rsid w:val="004B2CE1"/>
    <w:rsid w:val="004B37B2"/>
    <w:rsid w:val="004B751E"/>
    <w:rsid w:val="004B7CE0"/>
    <w:rsid w:val="004C328E"/>
    <w:rsid w:val="004D36E6"/>
    <w:rsid w:val="004E2A3D"/>
    <w:rsid w:val="004F04E6"/>
    <w:rsid w:val="004F1E38"/>
    <w:rsid w:val="00500EB2"/>
    <w:rsid w:val="00502D72"/>
    <w:rsid w:val="00505C2C"/>
    <w:rsid w:val="005113F2"/>
    <w:rsid w:val="00512DAC"/>
    <w:rsid w:val="00514ABB"/>
    <w:rsid w:val="00515B42"/>
    <w:rsid w:val="00517CED"/>
    <w:rsid w:val="005200AF"/>
    <w:rsid w:val="00520495"/>
    <w:rsid w:val="005260F0"/>
    <w:rsid w:val="00533BE2"/>
    <w:rsid w:val="00540978"/>
    <w:rsid w:val="00542DBE"/>
    <w:rsid w:val="00543EA5"/>
    <w:rsid w:val="00547A04"/>
    <w:rsid w:val="0055485A"/>
    <w:rsid w:val="005548EB"/>
    <w:rsid w:val="0056580A"/>
    <w:rsid w:val="00575841"/>
    <w:rsid w:val="00580459"/>
    <w:rsid w:val="00583804"/>
    <w:rsid w:val="005868AD"/>
    <w:rsid w:val="00590AB8"/>
    <w:rsid w:val="00592963"/>
    <w:rsid w:val="0059771D"/>
    <w:rsid w:val="00597B19"/>
    <w:rsid w:val="005A2616"/>
    <w:rsid w:val="005A341F"/>
    <w:rsid w:val="005B7AA4"/>
    <w:rsid w:val="005C1347"/>
    <w:rsid w:val="005C717A"/>
    <w:rsid w:val="005D6E11"/>
    <w:rsid w:val="005E1713"/>
    <w:rsid w:val="005E21EA"/>
    <w:rsid w:val="005E5ABF"/>
    <w:rsid w:val="005F4D9E"/>
    <w:rsid w:val="006029A8"/>
    <w:rsid w:val="00602BE4"/>
    <w:rsid w:val="0060491B"/>
    <w:rsid w:val="00605D8F"/>
    <w:rsid w:val="00616AAF"/>
    <w:rsid w:val="00622CA2"/>
    <w:rsid w:val="00623775"/>
    <w:rsid w:val="0063161C"/>
    <w:rsid w:val="006358AE"/>
    <w:rsid w:val="0063660A"/>
    <w:rsid w:val="00642433"/>
    <w:rsid w:val="00644762"/>
    <w:rsid w:val="006512E1"/>
    <w:rsid w:val="006514B9"/>
    <w:rsid w:val="00665393"/>
    <w:rsid w:val="00673B64"/>
    <w:rsid w:val="00687207"/>
    <w:rsid w:val="0069461B"/>
    <w:rsid w:val="00697A62"/>
    <w:rsid w:val="006A3F3C"/>
    <w:rsid w:val="006A71B3"/>
    <w:rsid w:val="006B5082"/>
    <w:rsid w:val="006B6287"/>
    <w:rsid w:val="006D5037"/>
    <w:rsid w:val="006F1CD6"/>
    <w:rsid w:val="006F208E"/>
    <w:rsid w:val="006F247F"/>
    <w:rsid w:val="006F4899"/>
    <w:rsid w:val="006F5A03"/>
    <w:rsid w:val="0070451C"/>
    <w:rsid w:val="00712041"/>
    <w:rsid w:val="00720CAD"/>
    <w:rsid w:val="0073501A"/>
    <w:rsid w:val="007374B7"/>
    <w:rsid w:val="00740C68"/>
    <w:rsid w:val="00741CEC"/>
    <w:rsid w:val="00747B1C"/>
    <w:rsid w:val="00751B30"/>
    <w:rsid w:val="00753606"/>
    <w:rsid w:val="00765217"/>
    <w:rsid w:val="007667F3"/>
    <w:rsid w:val="00766C6A"/>
    <w:rsid w:val="007753FB"/>
    <w:rsid w:val="00777D90"/>
    <w:rsid w:val="00781C2B"/>
    <w:rsid w:val="00782A2A"/>
    <w:rsid w:val="00793CC5"/>
    <w:rsid w:val="00793D11"/>
    <w:rsid w:val="007944A2"/>
    <w:rsid w:val="00796E4E"/>
    <w:rsid w:val="007A6DD9"/>
    <w:rsid w:val="007C2C36"/>
    <w:rsid w:val="007C39CE"/>
    <w:rsid w:val="007D326E"/>
    <w:rsid w:val="007E2646"/>
    <w:rsid w:val="007F0BE0"/>
    <w:rsid w:val="007F3A7E"/>
    <w:rsid w:val="007F728A"/>
    <w:rsid w:val="007F7AE5"/>
    <w:rsid w:val="0080381D"/>
    <w:rsid w:val="00807B37"/>
    <w:rsid w:val="00811ACD"/>
    <w:rsid w:val="0081202B"/>
    <w:rsid w:val="00822751"/>
    <w:rsid w:val="00822B88"/>
    <w:rsid w:val="008241A2"/>
    <w:rsid w:val="008447BA"/>
    <w:rsid w:val="00857AD2"/>
    <w:rsid w:val="008612CE"/>
    <w:rsid w:val="008633AA"/>
    <w:rsid w:val="008721EC"/>
    <w:rsid w:val="00873266"/>
    <w:rsid w:val="00874BC8"/>
    <w:rsid w:val="008771CD"/>
    <w:rsid w:val="008836CD"/>
    <w:rsid w:val="00885EA8"/>
    <w:rsid w:val="00885F68"/>
    <w:rsid w:val="008935C8"/>
    <w:rsid w:val="00894B94"/>
    <w:rsid w:val="008A4E0C"/>
    <w:rsid w:val="008A6FFB"/>
    <w:rsid w:val="008B6E94"/>
    <w:rsid w:val="008B7BB1"/>
    <w:rsid w:val="008C6D06"/>
    <w:rsid w:val="008D104F"/>
    <w:rsid w:val="008E4089"/>
    <w:rsid w:val="008E6625"/>
    <w:rsid w:val="008F02B8"/>
    <w:rsid w:val="009065D4"/>
    <w:rsid w:val="00913F43"/>
    <w:rsid w:val="00950578"/>
    <w:rsid w:val="00955DFF"/>
    <w:rsid w:val="009567CA"/>
    <w:rsid w:val="00961C65"/>
    <w:rsid w:val="00962D81"/>
    <w:rsid w:val="00967E73"/>
    <w:rsid w:val="00974E47"/>
    <w:rsid w:val="00975081"/>
    <w:rsid w:val="00983AFA"/>
    <w:rsid w:val="0098580E"/>
    <w:rsid w:val="00987ACB"/>
    <w:rsid w:val="00987FEA"/>
    <w:rsid w:val="00990959"/>
    <w:rsid w:val="009930A7"/>
    <w:rsid w:val="009960FF"/>
    <w:rsid w:val="009A6609"/>
    <w:rsid w:val="009B1FF9"/>
    <w:rsid w:val="009C1884"/>
    <w:rsid w:val="009C2065"/>
    <w:rsid w:val="009F150C"/>
    <w:rsid w:val="009F4AC6"/>
    <w:rsid w:val="009F6C43"/>
    <w:rsid w:val="00A00294"/>
    <w:rsid w:val="00A00603"/>
    <w:rsid w:val="00A02342"/>
    <w:rsid w:val="00A04CFA"/>
    <w:rsid w:val="00A061EF"/>
    <w:rsid w:val="00A06764"/>
    <w:rsid w:val="00A12356"/>
    <w:rsid w:val="00A27B91"/>
    <w:rsid w:val="00A331EB"/>
    <w:rsid w:val="00A46BEA"/>
    <w:rsid w:val="00A5654D"/>
    <w:rsid w:val="00A57167"/>
    <w:rsid w:val="00A6015D"/>
    <w:rsid w:val="00A61D93"/>
    <w:rsid w:val="00A625AD"/>
    <w:rsid w:val="00A72B52"/>
    <w:rsid w:val="00A72E62"/>
    <w:rsid w:val="00A77B64"/>
    <w:rsid w:val="00A8278A"/>
    <w:rsid w:val="00A85309"/>
    <w:rsid w:val="00A95182"/>
    <w:rsid w:val="00AA181D"/>
    <w:rsid w:val="00AA5208"/>
    <w:rsid w:val="00AA762C"/>
    <w:rsid w:val="00AB35DC"/>
    <w:rsid w:val="00AC11D5"/>
    <w:rsid w:val="00AC3CAF"/>
    <w:rsid w:val="00AC5395"/>
    <w:rsid w:val="00AD39AF"/>
    <w:rsid w:val="00AD5797"/>
    <w:rsid w:val="00AD5B21"/>
    <w:rsid w:val="00AE6D8C"/>
    <w:rsid w:val="00B04C4B"/>
    <w:rsid w:val="00B12CAE"/>
    <w:rsid w:val="00B1427B"/>
    <w:rsid w:val="00B14E3A"/>
    <w:rsid w:val="00B152A1"/>
    <w:rsid w:val="00B163F2"/>
    <w:rsid w:val="00B1732A"/>
    <w:rsid w:val="00B17547"/>
    <w:rsid w:val="00B20BA9"/>
    <w:rsid w:val="00B36FFD"/>
    <w:rsid w:val="00B40630"/>
    <w:rsid w:val="00B40DC6"/>
    <w:rsid w:val="00B43DFA"/>
    <w:rsid w:val="00B43F25"/>
    <w:rsid w:val="00B54762"/>
    <w:rsid w:val="00B55487"/>
    <w:rsid w:val="00B64F04"/>
    <w:rsid w:val="00B77F82"/>
    <w:rsid w:val="00B845D8"/>
    <w:rsid w:val="00B84FF8"/>
    <w:rsid w:val="00B87896"/>
    <w:rsid w:val="00B909B1"/>
    <w:rsid w:val="00B90E41"/>
    <w:rsid w:val="00B94DFF"/>
    <w:rsid w:val="00B9665C"/>
    <w:rsid w:val="00BA18B0"/>
    <w:rsid w:val="00BB0D89"/>
    <w:rsid w:val="00BC6256"/>
    <w:rsid w:val="00BD1CBC"/>
    <w:rsid w:val="00BD46FD"/>
    <w:rsid w:val="00BD6343"/>
    <w:rsid w:val="00BE0417"/>
    <w:rsid w:val="00C01329"/>
    <w:rsid w:val="00C067E7"/>
    <w:rsid w:val="00C07C94"/>
    <w:rsid w:val="00C134E5"/>
    <w:rsid w:val="00C140D2"/>
    <w:rsid w:val="00C2255A"/>
    <w:rsid w:val="00C27593"/>
    <w:rsid w:val="00C338B9"/>
    <w:rsid w:val="00C37556"/>
    <w:rsid w:val="00C41E15"/>
    <w:rsid w:val="00C46BE0"/>
    <w:rsid w:val="00C4783A"/>
    <w:rsid w:val="00C57404"/>
    <w:rsid w:val="00C576F9"/>
    <w:rsid w:val="00C65C7A"/>
    <w:rsid w:val="00C65D7E"/>
    <w:rsid w:val="00C76B22"/>
    <w:rsid w:val="00C801F3"/>
    <w:rsid w:val="00C8261A"/>
    <w:rsid w:val="00C83431"/>
    <w:rsid w:val="00C84A9C"/>
    <w:rsid w:val="00C86150"/>
    <w:rsid w:val="00C861C4"/>
    <w:rsid w:val="00C90112"/>
    <w:rsid w:val="00C9147C"/>
    <w:rsid w:val="00C94028"/>
    <w:rsid w:val="00CA6755"/>
    <w:rsid w:val="00CB026A"/>
    <w:rsid w:val="00CB2E79"/>
    <w:rsid w:val="00CB7A98"/>
    <w:rsid w:val="00CC278D"/>
    <w:rsid w:val="00CC2FCA"/>
    <w:rsid w:val="00CC64DE"/>
    <w:rsid w:val="00CD0ABD"/>
    <w:rsid w:val="00CD2B17"/>
    <w:rsid w:val="00CE10CF"/>
    <w:rsid w:val="00CF09C4"/>
    <w:rsid w:val="00CF107D"/>
    <w:rsid w:val="00CF320D"/>
    <w:rsid w:val="00CF5792"/>
    <w:rsid w:val="00CF76C4"/>
    <w:rsid w:val="00D01BED"/>
    <w:rsid w:val="00D11E4C"/>
    <w:rsid w:val="00D2517C"/>
    <w:rsid w:val="00D4067E"/>
    <w:rsid w:val="00D41236"/>
    <w:rsid w:val="00D43A79"/>
    <w:rsid w:val="00D44C81"/>
    <w:rsid w:val="00D469C4"/>
    <w:rsid w:val="00D51168"/>
    <w:rsid w:val="00D62449"/>
    <w:rsid w:val="00D70431"/>
    <w:rsid w:val="00D72335"/>
    <w:rsid w:val="00D72C30"/>
    <w:rsid w:val="00D7760F"/>
    <w:rsid w:val="00D84A54"/>
    <w:rsid w:val="00D86F7F"/>
    <w:rsid w:val="00D974ED"/>
    <w:rsid w:val="00DA4C9A"/>
    <w:rsid w:val="00DB5EC4"/>
    <w:rsid w:val="00DC0AED"/>
    <w:rsid w:val="00DC605C"/>
    <w:rsid w:val="00DD2FE8"/>
    <w:rsid w:val="00DD352F"/>
    <w:rsid w:val="00DE1124"/>
    <w:rsid w:val="00DE2FDE"/>
    <w:rsid w:val="00DF2AD2"/>
    <w:rsid w:val="00DF2CAE"/>
    <w:rsid w:val="00DF3E27"/>
    <w:rsid w:val="00E011B0"/>
    <w:rsid w:val="00E04244"/>
    <w:rsid w:val="00E11222"/>
    <w:rsid w:val="00E113A0"/>
    <w:rsid w:val="00E119C0"/>
    <w:rsid w:val="00E11C76"/>
    <w:rsid w:val="00E17046"/>
    <w:rsid w:val="00E1778E"/>
    <w:rsid w:val="00E22189"/>
    <w:rsid w:val="00E238B9"/>
    <w:rsid w:val="00E328B0"/>
    <w:rsid w:val="00E3314C"/>
    <w:rsid w:val="00E36A42"/>
    <w:rsid w:val="00E41683"/>
    <w:rsid w:val="00E472BE"/>
    <w:rsid w:val="00E50D4F"/>
    <w:rsid w:val="00E520B7"/>
    <w:rsid w:val="00E66EBA"/>
    <w:rsid w:val="00E738F9"/>
    <w:rsid w:val="00E773D3"/>
    <w:rsid w:val="00E77C93"/>
    <w:rsid w:val="00E92DF5"/>
    <w:rsid w:val="00E951B1"/>
    <w:rsid w:val="00EA29E6"/>
    <w:rsid w:val="00EC0EC5"/>
    <w:rsid w:val="00EC32DE"/>
    <w:rsid w:val="00EE0A0B"/>
    <w:rsid w:val="00EE2D08"/>
    <w:rsid w:val="00EE5340"/>
    <w:rsid w:val="00EF726B"/>
    <w:rsid w:val="00EF79F8"/>
    <w:rsid w:val="00F10744"/>
    <w:rsid w:val="00F13942"/>
    <w:rsid w:val="00F245E1"/>
    <w:rsid w:val="00F269E3"/>
    <w:rsid w:val="00F3094B"/>
    <w:rsid w:val="00F412F7"/>
    <w:rsid w:val="00F471AC"/>
    <w:rsid w:val="00F57828"/>
    <w:rsid w:val="00F6028A"/>
    <w:rsid w:val="00F620F9"/>
    <w:rsid w:val="00F650FC"/>
    <w:rsid w:val="00F71693"/>
    <w:rsid w:val="00F74B9D"/>
    <w:rsid w:val="00F861F8"/>
    <w:rsid w:val="00F912AD"/>
    <w:rsid w:val="00F9309C"/>
    <w:rsid w:val="00F93C61"/>
    <w:rsid w:val="00F944ED"/>
    <w:rsid w:val="00FA46EC"/>
    <w:rsid w:val="00FA51FB"/>
    <w:rsid w:val="00FB3664"/>
    <w:rsid w:val="00FC37AB"/>
    <w:rsid w:val="00FC4D38"/>
    <w:rsid w:val="00FC7EAB"/>
    <w:rsid w:val="00FD152B"/>
    <w:rsid w:val="00FD2038"/>
    <w:rsid w:val="00FD20BF"/>
    <w:rsid w:val="00FD5143"/>
    <w:rsid w:val="00FE0635"/>
    <w:rsid w:val="00FE4C5F"/>
    <w:rsid w:val="00FF12DF"/>
    <w:rsid w:val="00FF36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uiPriority="99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524F"/>
    <w:pPr>
      <w:suppressAutoHyphens/>
    </w:pPr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іперпосилання"/>
    <w:basedOn w:val="a0"/>
    <w:rsid w:val="006D6F7E"/>
    <w:rPr>
      <w:color w:val="0000FF"/>
      <w:u w:val="single"/>
    </w:rPr>
  </w:style>
  <w:style w:type="character" w:styleId="a4">
    <w:name w:val="page number"/>
    <w:basedOn w:val="a0"/>
    <w:qFormat/>
    <w:rsid w:val="006D6F7E"/>
  </w:style>
  <w:style w:type="character" w:customStyle="1" w:styleId="FontStyle11">
    <w:name w:val="Font Style11"/>
    <w:basedOn w:val="a0"/>
    <w:qFormat/>
    <w:rsid w:val="00461DCD"/>
    <w:rPr>
      <w:rFonts w:ascii="Times New Roman" w:hAnsi="Times New Roman" w:cs="Times New Roman"/>
      <w:sz w:val="26"/>
      <w:szCs w:val="26"/>
    </w:rPr>
  </w:style>
  <w:style w:type="character" w:customStyle="1" w:styleId="19">
    <w:name w:val="Знак Знак19"/>
    <w:basedOn w:val="a0"/>
    <w:qFormat/>
    <w:rsid w:val="00D2256F"/>
    <w:rPr>
      <w:rFonts w:ascii="Cambria" w:eastAsia="Times New Roman" w:hAnsi="Cambria" w:cs="Times New Roman"/>
      <w:b/>
      <w:bCs/>
      <w:kern w:val="2"/>
      <w:sz w:val="32"/>
      <w:szCs w:val="32"/>
      <w:lang w:val="uk-UA"/>
    </w:rPr>
  </w:style>
  <w:style w:type="character" w:customStyle="1" w:styleId="rvts23">
    <w:name w:val="rvts23"/>
    <w:basedOn w:val="a0"/>
    <w:qFormat/>
    <w:rsid w:val="00D2256F"/>
    <w:rPr>
      <w:rFonts w:cs="Times New Roman"/>
    </w:rPr>
  </w:style>
  <w:style w:type="character" w:customStyle="1" w:styleId="FontStyle15">
    <w:name w:val="Font Style15"/>
    <w:qFormat/>
    <w:rsid w:val="004D5A73"/>
    <w:rPr>
      <w:rFonts w:ascii="Times New Roman" w:hAnsi="Times New Roman" w:cs="Times New Roman"/>
      <w:sz w:val="24"/>
      <w:szCs w:val="24"/>
    </w:rPr>
  </w:style>
  <w:style w:type="character" w:customStyle="1" w:styleId="FontStyle21">
    <w:name w:val="Font Style21"/>
    <w:basedOn w:val="a0"/>
    <w:uiPriority w:val="99"/>
    <w:qFormat/>
    <w:rsid w:val="004D5A73"/>
    <w:rPr>
      <w:rFonts w:ascii="Times New Roman" w:hAnsi="Times New Roman"/>
      <w:sz w:val="26"/>
    </w:rPr>
  </w:style>
  <w:style w:type="character" w:customStyle="1" w:styleId="4">
    <w:name w:val="Основной текст (4) + Не курсив"/>
    <w:basedOn w:val="a0"/>
    <w:qFormat/>
    <w:rsid w:val="00D54616"/>
    <w:rPr>
      <w:rFonts w:ascii="Times New Roman" w:hAnsi="Times New Roman" w:cs="Times New Roman"/>
      <w:i/>
      <w:iCs/>
      <w:spacing w:val="0"/>
      <w:sz w:val="26"/>
      <w:szCs w:val="26"/>
    </w:rPr>
  </w:style>
  <w:style w:type="character" w:customStyle="1" w:styleId="a5">
    <w:name w:val="Основной текст + Курсив"/>
    <w:basedOn w:val="a0"/>
    <w:qFormat/>
    <w:rsid w:val="007A68A8"/>
    <w:rPr>
      <w:rFonts w:ascii="Times New Roman" w:hAnsi="Times New Roman" w:cs="Times New Roman"/>
      <w:i/>
      <w:iCs/>
      <w:spacing w:val="0"/>
      <w:sz w:val="26"/>
      <w:szCs w:val="26"/>
    </w:rPr>
  </w:style>
  <w:style w:type="character" w:customStyle="1" w:styleId="42">
    <w:name w:val="Основной текст (4) + Не курсив2"/>
    <w:basedOn w:val="a0"/>
    <w:qFormat/>
    <w:rsid w:val="007A68A8"/>
    <w:rPr>
      <w:rFonts w:ascii="Times New Roman" w:hAnsi="Times New Roman" w:cs="Times New Roman"/>
      <w:i/>
      <w:iCs/>
      <w:spacing w:val="0"/>
      <w:sz w:val="26"/>
      <w:szCs w:val="26"/>
    </w:rPr>
  </w:style>
  <w:style w:type="character" w:customStyle="1" w:styleId="a6">
    <w:name w:val="Текст выноски Знак"/>
    <w:basedOn w:val="a0"/>
    <w:qFormat/>
    <w:rsid w:val="00AE6F21"/>
    <w:rPr>
      <w:rFonts w:ascii="Tahoma" w:hAnsi="Tahoma" w:cs="Tahoma"/>
      <w:sz w:val="16"/>
      <w:szCs w:val="16"/>
      <w:lang w:val="uk-UA" w:eastAsia="zh-CN"/>
    </w:rPr>
  </w:style>
  <w:style w:type="character" w:customStyle="1" w:styleId="a7">
    <w:name w:val="Основной текст Знак"/>
    <w:basedOn w:val="a0"/>
    <w:qFormat/>
    <w:rsid w:val="00B271B0"/>
    <w:rPr>
      <w:sz w:val="28"/>
      <w:szCs w:val="24"/>
    </w:rPr>
  </w:style>
  <w:style w:type="character" w:customStyle="1" w:styleId="a8">
    <w:name w:val="Нижний колонтитул Знак"/>
    <w:basedOn w:val="a0"/>
    <w:qFormat/>
    <w:rsid w:val="004E14E4"/>
    <w:rPr>
      <w:sz w:val="24"/>
      <w:szCs w:val="24"/>
      <w:lang w:val="uk-UA" w:eastAsia="zh-CN"/>
    </w:rPr>
  </w:style>
  <w:style w:type="character" w:customStyle="1" w:styleId="12pt">
    <w:name w:val="Основной текст + 12 pt"/>
    <w:basedOn w:val="a0"/>
    <w:uiPriority w:val="99"/>
    <w:qFormat/>
    <w:rsid w:val="00F44F4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  <w:lang w:val="uk-UA"/>
    </w:rPr>
  </w:style>
  <w:style w:type="character" w:customStyle="1" w:styleId="a9">
    <w:name w:val="Основной текст_"/>
    <w:basedOn w:val="a0"/>
    <w:uiPriority w:val="99"/>
    <w:qFormat/>
    <w:rsid w:val="00F44F4E"/>
    <w:rPr>
      <w:sz w:val="28"/>
      <w:szCs w:val="28"/>
      <w:shd w:val="clear" w:color="auto" w:fill="FFFFFF"/>
    </w:rPr>
  </w:style>
  <w:style w:type="character" w:customStyle="1" w:styleId="aa">
    <w:name w:val="Верхний колонтитул Знак"/>
    <w:basedOn w:val="a0"/>
    <w:uiPriority w:val="99"/>
    <w:qFormat/>
    <w:rsid w:val="00310D65"/>
    <w:rPr>
      <w:sz w:val="24"/>
      <w:szCs w:val="24"/>
      <w:lang w:eastAsia="zh-CN"/>
    </w:rPr>
  </w:style>
  <w:style w:type="character" w:customStyle="1" w:styleId="ListLabel1">
    <w:name w:val="ListLabel 1"/>
    <w:qFormat/>
    <w:rsid w:val="00DE2FDE"/>
    <w:rPr>
      <w:rFonts w:eastAsia="Times New Roman" w:cs="Times New Roman"/>
    </w:rPr>
  </w:style>
  <w:style w:type="character" w:customStyle="1" w:styleId="ListLabel2">
    <w:name w:val="ListLabel 2"/>
    <w:qFormat/>
    <w:rsid w:val="00DE2FDE"/>
    <w:rPr>
      <w:rFonts w:cs="Courier New"/>
    </w:rPr>
  </w:style>
  <w:style w:type="character" w:customStyle="1" w:styleId="ListLabel3">
    <w:name w:val="ListLabel 3"/>
    <w:qFormat/>
    <w:rsid w:val="00DE2FDE"/>
    <w:rPr>
      <w:rFonts w:cs="Courier New"/>
    </w:rPr>
  </w:style>
  <w:style w:type="character" w:customStyle="1" w:styleId="ListLabel4">
    <w:name w:val="ListLabel 4"/>
    <w:qFormat/>
    <w:rsid w:val="00DE2FDE"/>
    <w:rPr>
      <w:rFonts w:cs="Courier New"/>
    </w:rPr>
  </w:style>
  <w:style w:type="character" w:customStyle="1" w:styleId="ListLabel5">
    <w:name w:val="ListLabel 5"/>
    <w:qFormat/>
    <w:rsid w:val="00DE2FDE"/>
    <w:rPr>
      <w:color w:val="auto"/>
      <w:u w:val="none"/>
    </w:rPr>
  </w:style>
  <w:style w:type="paragraph" w:customStyle="1" w:styleId="1">
    <w:name w:val="Заголовок1"/>
    <w:basedOn w:val="a"/>
    <w:next w:val="ab"/>
    <w:qFormat/>
    <w:rsid w:val="00DE2FDE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b">
    <w:name w:val="Body Text"/>
    <w:basedOn w:val="a"/>
    <w:rsid w:val="00B271B0"/>
    <w:pPr>
      <w:suppressAutoHyphens w:val="0"/>
      <w:jc w:val="both"/>
    </w:pPr>
    <w:rPr>
      <w:sz w:val="28"/>
      <w:lang w:val="ru-RU" w:eastAsia="ru-RU"/>
    </w:rPr>
  </w:style>
  <w:style w:type="paragraph" w:styleId="ac">
    <w:name w:val="List"/>
    <w:basedOn w:val="ab"/>
    <w:rsid w:val="00DE2FDE"/>
    <w:rPr>
      <w:rFonts w:cs="Arial"/>
    </w:rPr>
  </w:style>
  <w:style w:type="paragraph" w:customStyle="1" w:styleId="10">
    <w:name w:val="Название объекта1"/>
    <w:basedOn w:val="a"/>
    <w:qFormat/>
    <w:rsid w:val="00DE2FDE"/>
    <w:pPr>
      <w:suppressLineNumbers/>
      <w:spacing w:before="120" w:after="120"/>
    </w:pPr>
    <w:rPr>
      <w:rFonts w:cs="Arial"/>
      <w:i/>
      <w:iCs/>
    </w:rPr>
  </w:style>
  <w:style w:type="paragraph" w:customStyle="1" w:styleId="ad">
    <w:name w:val="Покажчик"/>
    <w:basedOn w:val="a"/>
    <w:uiPriority w:val="99"/>
    <w:qFormat/>
    <w:rsid w:val="00DE2FDE"/>
    <w:pPr>
      <w:suppressLineNumbers/>
    </w:pPr>
    <w:rPr>
      <w:rFonts w:cs="Arial"/>
    </w:rPr>
  </w:style>
  <w:style w:type="paragraph" w:customStyle="1" w:styleId="11">
    <w:name w:val="Верхний колонтитул1"/>
    <w:basedOn w:val="a"/>
    <w:uiPriority w:val="99"/>
    <w:rsid w:val="009657E4"/>
    <w:pPr>
      <w:tabs>
        <w:tab w:val="center" w:pos="4677"/>
        <w:tab w:val="right" w:pos="9355"/>
      </w:tabs>
    </w:pPr>
  </w:style>
  <w:style w:type="paragraph" w:customStyle="1" w:styleId="ae">
    <w:name w:val="Знак"/>
    <w:basedOn w:val="a"/>
    <w:qFormat/>
    <w:rsid w:val="003B65E6"/>
    <w:pPr>
      <w:suppressAutoHyphens w:val="0"/>
    </w:pPr>
    <w:rPr>
      <w:rFonts w:ascii="Verdana" w:hAnsi="Verdana" w:cs="Verdana"/>
      <w:sz w:val="20"/>
      <w:szCs w:val="20"/>
      <w:lang w:eastAsia="en-US"/>
    </w:rPr>
  </w:style>
  <w:style w:type="paragraph" w:customStyle="1" w:styleId="af">
    <w:name w:val="Знак Знак Знак"/>
    <w:basedOn w:val="a"/>
    <w:qFormat/>
    <w:rsid w:val="00CF4CB2"/>
    <w:pPr>
      <w:suppressAutoHyphens w:val="0"/>
    </w:pPr>
    <w:rPr>
      <w:rFonts w:ascii="Verdana" w:hAnsi="Verdana"/>
      <w:lang w:val="en-US" w:eastAsia="en-US"/>
    </w:rPr>
  </w:style>
  <w:style w:type="paragraph" w:customStyle="1" w:styleId="40">
    <w:name w:val="Основной текст (4)"/>
    <w:basedOn w:val="a"/>
    <w:qFormat/>
    <w:rsid w:val="007A68A8"/>
    <w:pPr>
      <w:shd w:val="clear" w:color="auto" w:fill="FFFFFF"/>
      <w:spacing w:line="312" w:lineRule="exact"/>
      <w:jc w:val="both"/>
    </w:pPr>
    <w:rPr>
      <w:rFonts w:eastAsia="Microsoft Sans Serif"/>
      <w:i/>
      <w:iCs/>
      <w:sz w:val="26"/>
      <w:szCs w:val="26"/>
    </w:rPr>
  </w:style>
  <w:style w:type="paragraph" w:styleId="af0">
    <w:name w:val="Normal (Web)"/>
    <w:basedOn w:val="a"/>
    <w:uiPriority w:val="99"/>
    <w:qFormat/>
    <w:rsid w:val="009C558B"/>
    <w:pPr>
      <w:widowControl w:val="0"/>
      <w:spacing w:before="100" w:after="100"/>
    </w:pPr>
    <w:rPr>
      <w:rFonts w:eastAsia="Arial Unicode MS" w:cs="Mangal"/>
      <w:kern w:val="2"/>
      <w:lang w:eastAsia="hi-IN" w:bidi="hi-IN"/>
    </w:rPr>
  </w:style>
  <w:style w:type="paragraph" w:styleId="af1">
    <w:name w:val="Balloon Text"/>
    <w:basedOn w:val="a"/>
    <w:qFormat/>
    <w:rsid w:val="00AE6F21"/>
    <w:rPr>
      <w:rFonts w:ascii="Tahoma" w:hAnsi="Tahoma" w:cs="Tahoma"/>
      <w:sz w:val="16"/>
      <w:szCs w:val="16"/>
    </w:rPr>
  </w:style>
  <w:style w:type="paragraph" w:customStyle="1" w:styleId="2">
    <w:name w:val="Основной текст (2)"/>
    <w:basedOn w:val="a"/>
    <w:qFormat/>
    <w:rsid w:val="0058333E"/>
    <w:pPr>
      <w:shd w:val="clear" w:color="auto" w:fill="FFFFFF"/>
      <w:spacing w:after="240" w:line="312" w:lineRule="exact"/>
    </w:pPr>
    <w:rPr>
      <w:rFonts w:eastAsia="Microsoft Sans Serif"/>
      <w:b/>
      <w:bCs/>
      <w:sz w:val="26"/>
      <w:szCs w:val="26"/>
    </w:rPr>
  </w:style>
  <w:style w:type="paragraph" w:customStyle="1" w:styleId="12">
    <w:name w:val="Нижний колонтитул1"/>
    <w:basedOn w:val="a"/>
    <w:rsid w:val="004E14E4"/>
    <w:pPr>
      <w:tabs>
        <w:tab w:val="center" w:pos="4677"/>
        <w:tab w:val="right" w:pos="9355"/>
      </w:tabs>
    </w:pPr>
  </w:style>
  <w:style w:type="paragraph" w:customStyle="1" w:styleId="20">
    <w:name w:val="Основной текст2"/>
    <w:basedOn w:val="a"/>
    <w:uiPriority w:val="99"/>
    <w:qFormat/>
    <w:rsid w:val="00F44F4E"/>
    <w:pPr>
      <w:widowControl w:val="0"/>
      <w:shd w:val="clear" w:color="auto" w:fill="FFFFFF"/>
      <w:suppressAutoHyphens w:val="0"/>
      <w:spacing w:line="322" w:lineRule="exact"/>
      <w:jc w:val="center"/>
    </w:pPr>
    <w:rPr>
      <w:sz w:val="28"/>
      <w:szCs w:val="28"/>
      <w:lang w:eastAsia="uk-UA"/>
    </w:rPr>
  </w:style>
  <w:style w:type="table" w:styleId="af2">
    <w:name w:val="Table Grid"/>
    <w:basedOn w:val="a1"/>
    <w:rsid w:val="009657E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s4a4bdd20">
    <w:name w:val="cs4a4bdd20"/>
    <w:basedOn w:val="a"/>
    <w:rsid w:val="006A71B3"/>
    <w:pPr>
      <w:suppressAutoHyphens w:val="0"/>
      <w:spacing w:before="100" w:beforeAutospacing="1" w:after="100" w:afterAutospacing="1"/>
    </w:pPr>
    <w:rPr>
      <w:lang w:eastAsia="uk-UA"/>
    </w:rPr>
  </w:style>
  <w:style w:type="character" w:customStyle="1" w:styleId="cs674ca198">
    <w:name w:val="cs674ca198"/>
    <w:basedOn w:val="a0"/>
    <w:uiPriority w:val="99"/>
    <w:rsid w:val="006A71B3"/>
  </w:style>
  <w:style w:type="paragraph" w:customStyle="1" w:styleId="csc976c51d">
    <w:name w:val="csc976c51d"/>
    <w:basedOn w:val="a"/>
    <w:rsid w:val="006A71B3"/>
    <w:pPr>
      <w:suppressAutoHyphens w:val="0"/>
      <w:spacing w:before="100" w:beforeAutospacing="1" w:after="100" w:afterAutospacing="1"/>
    </w:pPr>
    <w:rPr>
      <w:lang w:eastAsia="uk-UA"/>
    </w:rPr>
  </w:style>
  <w:style w:type="character" w:customStyle="1" w:styleId="cs23fb0664">
    <w:name w:val="cs23fb0664"/>
    <w:basedOn w:val="a0"/>
    <w:rsid w:val="006A71B3"/>
  </w:style>
  <w:style w:type="paragraph" w:customStyle="1" w:styleId="cs430a9416">
    <w:name w:val="cs430a9416"/>
    <w:basedOn w:val="a"/>
    <w:rsid w:val="00C801F3"/>
    <w:pPr>
      <w:suppressAutoHyphens w:val="0"/>
      <w:spacing w:before="100" w:beforeAutospacing="1" w:after="100" w:afterAutospacing="1"/>
    </w:pPr>
    <w:rPr>
      <w:lang w:eastAsia="uk-UA"/>
    </w:rPr>
  </w:style>
  <w:style w:type="paragraph" w:customStyle="1" w:styleId="cs78569a20">
    <w:name w:val="cs78569a20"/>
    <w:basedOn w:val="a"/>
    <w:rsid w:val="00C801F3"/>
    <w:pPr>
      <w:suppressAutoHyphens w:val="0"/>
      <w:spacing w:before="100" w:beforeAutospacing="1" w:after="100" w:afterAutospacing="1"/>
    </w:pPr>
    <w:rPr>
      <w:lang w:eastAsia="uk-UA"/>
    </w:rPr>
  </w:style>
  <w:style w:type="paragraph" w:customStyle="1" w:styleId="csd270a203">
    <w:name w:val="csd270a203"/>
    <w:basedOn w:val="a"/>
    <w:rsid w:val="00C801F3"/>
    <w:pPr>
      <w:suppressAutoHyphens w:val="0"/>
      <w:spacing w:before="100" w:beforeAutospacing="1" w:after="100" w:afterAutospacing="1"/>
    </w:pPr>
    <w:rPr>
      <w:lang w:eastAsia="uk-UA"/>
    </w:rPr>
  </w:style>
  <w:style w:type="paragraph" w:customStyle="1" w:styleId="cs2654ae3a">
    <w:name w:val="cs2654ae3a"/>
    <w:basedOn w:val="a"/>
    <w:rsid w:val="00C801F3"/>
    <w:pPr>
      <w:suppressAutoHyphens w:val="0"/>
      <w:spacing w:before="100" w:beforeAutospacing="1" w:after="100" w:afterAutospacing="1"/>
    </w:pPr>
    <w:rPr>
      <w:lang w:eastAsia="uk-UA"/>
    </w:rPr>
  </w:style>
  <w:style w:type="paragraph" w:customStyle="1" w:styleId="csd61a1f57">
    <w:name w:val="csd61a1f57"/>
    <w:basedOn w:val="a"/>
    <w:rsid w:val="00C801F3"/>
    <w:pPr>
      <w:suppressAutoHyphens w:val="0"/>
      <w:spacing w:before="100" w:beforeAutospacing="1" w:after="100" w:afterAutospacing="1"/>
    </w:pPr>
    <w:rPr>
      <w:lang w:eastAsia="uk-UA"/>
    </w:rPr>
  </w:style>
  <w:style w:type="character" w:customStyle="1" w:styleId="csf7b65098">
    <w:name w:val="csf7b65098"/>
    <w:basedOn w:val="a0"/>
    <w:rsid w:val="00C801F3"/>
  </w:style>
  <w:style w:type="paragraph" w:customStyle="1" w:styleId="cs896b1adc">
    <w:name w:val="cs896b1adc"/>
    <w:basedOn w:val="a"/>
    <w:rsid w:val="00C801F3"/>
    <w:pPr>
      <w:suppressAutoHyphens w:val="0"/>
      <w:spacing w:before="100" w:beforeAutospacing="1" w:after="100" w:afterAutospacing="1"/>
    </w:pPr>
    <w:rPr>
      <w:lang w:eastAsia="uk-UA"/>
    </w:rPr>
  </w:style>
  <w:style w:type="character" w:customStyle="1" w:styleId="csf9d69331">
    <w:name w:val="csf9d69331"/>
    <w:basedOn w:val="a0"/>
    <w:rsid w:val="00B1732A"/>
  </w:style>
  <w:style w:type="paragraph" w:customStyle="1" w:styleId="cs2c57dc22">
    <w:name w:val="cs2c57dc22"/>
    <w:basedOn w:val="a"/>
    <w:rsid w:val="00EF79F8"/>
    <w:pPr>
      <w:suppressAutoHyphens w:val="0"/>
      <w:spacing w:before="100" w:beforeAutospacing="1" w:after="100" w:afterAutospacing="1"/>
    </w:pPr>
    <w:rPr>
      <w:lang w:val="ru-RU" w:eastAsia="ru-RU"/>
    </w:rPr>
  </w:style>
  <w:style w:type="character" w:customStyle="1" w:styleId="ListLabel28">
    <w:name w:val="ListLabel 28"/>
    <w:qFormat/>
    <w:rsid w:val="00EE0A0B"/>
    <w:rPr>
      <w:rFonts w:cs="Times New Roman"/>
    </w:rPr>
  </w:style>
  <w:style w:type="paragraph" w:customStyle="1" w:styleId="21">
    <w:name w:val="Основной текст 21"/>
    <w:basedOn w:val="a"/>
    <w:qFormat/>
    <w:rsid w:val="00C338B9"/>
    <w:pPr>
      <w:spacing w:after="120" w:line="480" w:lineRule="auto"/>
    </w:pPr>
    <w:rPr>
      <w:kern w:val="2"/>
      <w:sz w:val="20"/>
      <w:szCs w:val="20"/>
      <w:lang w:val="ru-RU" w:eastAsia="ar-SA"/>
    </w:rPr>
  </w:style>
  <w:style w:type="paragraph" w:styleId="af3">
    <w:name w:val="caption"/>
    <w:basedOn w:val="a"/>
    <w:uiPriority w:val="99"/>
    <w:qFormat/>
    <w:rsid w:val="00017D3F"/>
    <w:pPr>
      <w:suppressLineNumbers/>
      <w:spacing w:before="120" w:after="120"/>
    </w:pPr>
    <w:rPr>
      <w:rFonts w:cs="Arial Unicode MS"/>
      <w:i/>
      <w:iCs/>
    </w:rPr>
  </w:style>
  <w:style w:type="character" w:customStyle="1" w:styleId="af4">
    <w:name w:val="Основний текст_"/>
    <w:basedOn w:val="a0"/>
    <w:link w:val="13"/>
    <w:uiPriority w:val="99"/>
    <w:qFormat/>
    <w:rsid w:val="00592963"/>
    <w:rPr>
      <w:sz w:val="24"/>
      <w:szCs w:val="24"/>
      <w:shd w:val="clear" w:color="auto" w:fill="FFFFFF"/>
    </w:rPr>
  </w:style>
  <w:style w:type="paragraph" w:customStyle="1" w:styleId="13">
    <w:name w:val="Основний текст1"/>
    <w:basedOn w:val="a"/>
    <w:link w:val="af4"/>
    <w:uiPriority w:val="99"/>
    <w:qFormat/>
    <w:rsid w:val="00592963"/>
    <w:pPr>
      <w:shd w:val="clear" w:color="auto" w:fill="FFFFFF"/>
      <w:suppressAutoHyphens w:val="0"/>
      <w:spacing w:line="240" w:lineRule="atLeast"/>
      <w:ind w:hanging="500"/>
    </w:pPr>
    <w:rPr>
      <w:lang w:eastAsia="uk-UA"/>
    </w:rPr>
  </w:style>
  <w:style w:type="paragraph" w:styleId="af5">
    <w:name w:val="header"/>
    <w:basedOn w:val="a"/>
    <w:link w:val="14"/>
    <w:uiPriority w:val="99"/>
    <w:unhideWhenUsed/>
    <w:rsid w:val="00201678"/>
    <w:pPr>
      <w:tabs>
        <w:tab w:val="center" w:pos="4819"/>
        <w:tab w:val="right" w:pos="9639"/>
      </w:tabs>
    </w:pPr>
  </w:style>
  <w:style w:type="character" w:customStyle="1" w:styleId="14">
    <w:name w:val="Верхний колонтитул Знак1"/>
    <w:basedOn w:val="a0"/>
    <w:link w:val="af5"/>
    <w:uiPriority w:val="99"/>
    <w:rsid w:val="00201678"/>
    <w:rPr>
      <w:sz w:val="24"/>
      <w:szCs w:val="24"/>
      <w:lang w:eastAsia="zh-CN"/>
    </w:rPr>
  </w:style>
  <w:style w:type="paragraph" w:styleId="af6">
    <w:name w:val="footer"/>
    <w:basedOn w:val="a"/>
    <w:link w:val="15"/>
    <w:unhideWhenUsed/>
    <w:rsid w:val="00201678"/>
    <w:pPr>
      <w:tabs>
        <w:tab w:val="center" w:pos="4819"/>
        <w:tab w:val="right" w:pos="9639"/>
      </w:tabs>
    </w:pPr>
  </w:style>
  <w:style w:type="character" w:customStyle="1" w:styleId="15">
    <w:name w:val="Нижний колонтитул Знак1"/>
    <w:basedOn w:val="a0"/>
    <w:link w:val="af6"/>
    <w:rsid w:val="00201678"/>
    <w:rPr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54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u@ck.pfu.gov.ua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u@ck.pfu.gov.ua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6D892EF6-DDF1-4FE6-8486-E0CA0EE93D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4959</Words>
  <Characters>2827</Characters>
  <Application>Microsoft Office Word</Application>
  <DocSecurity>0</DocSecurity>
  <Lines>23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Додаток</vt:lpstr>
    </vt:vector>
  </TitlesOfParts>
  <Company>Функциональность ограничена</Company>
  <LinksUpToDate>false</LinksUpToDate>
  <CharactersWithSpaces>7771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</dc:title>
  <dc:creator>Демонстрационная версия</dc:creator>
  <cp:lastModifiedBy>user</cp:lastModifiedBy>
  <cp:revision>2</cp:revision>
  <cp:lastPrinted>2025-11-26T12:35:00Z</cp:lastPrinted>
  <dcterms:created xsi:type="dcterms:W3CDTF">2026-02-04T13:17:00Z</dcterms:created>
  <dcterms:modified xsi:type="dcterms:W3CDTF">2026-02-04T13:17:00Z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Функциональность ограничена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