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70" w:rsidRPr="00873470" w:rsidRDefault="00873470" w:rsidP="00873470">
      <w:pPr>
        <w:spacing w:line="360" w:lineRule="auto"/>
        <w:ind w:left="5670"/>
        <w:jc w:val="right"/>
      </w:pPr>
      <w:r w:rsidRPr="00873470">
        <w:t xml:space="preserve">Додаток </w:t>
      </w:r>
      <w:r w:rsidR="006E74CA">
        <w:t>4</w:t>
      </w:r>
    </w:p>
    <w:p w:rsidR="0037636C" w:rsidRPr="003E5D80" w:rsidRDefault="0037636C" w:rsidP="008208F3">
      <w:pPr>
        <w:spacing w:line="360" w:lineRule="auto"/>
        <w:ind w:left="5670"/>
      </w:pPr>
      <w:r w:rsidRPr="003E5D80">
        <w:t>ЗАТВЕРДЖУЮ</w:t>
      </w:r>
    </w:p>
    <w:p w:rsidR="0037636C" w:rsidRPr="003E5D80" w:rsidRDefault="001B6108" w:rsidP="001B6108">
      <w:pPr>
        <w:ind w:left="5670"/>
      </w:pPr>
      <w:r>
        <w:t>В. о. н</w:t>
      </w:r>
      <w:r w:rsidR="004B147C" w:rsidRPr="003E5D80">
        <w:t>ачальник</w:t>
      </w:r>
      <w:r>
        <w:t>а</w:t>
      </w:r>
      <w:r w:rsidR="004B147C" w:rsidRPr="003E5D80">
        <w:t xml:space="preserve"> </w:t>
      </w:r>
      <w:r w:rsidR="0037636C" w:rsidRPr="003E5D80">
        <w:t>Головного управління Пенсійного фонду України в Черкаській області</w:t>
      </w:r>
    </w:p>
    <w:p w:rsidR="0037636C" w:rsidRPr="003E5D80" w:rsidRDefault="0037636C" w:rsidP="001B6108">
      <w:pPr>
        <w:spacing w:before="120" w:line="360" w:lineRule="auto"/>
        <w:ind w:left="5670"/>
      </w:pPr>
      <w:r w:rsidRPr="003E5D80">
        <w:t xml:space="preserve">_____________ </w:t>
      </w:r>
      <w:r w:rsidR="001B6108">
        <w:t>Світлана ЗІННИК</w:t>
      </w:r>
    </w:p>
    <w:p w:rsidR="0037636C" w:rsidRPr="003E5D80" w:rsidRDefault="0037636C" w:rsidP="008208F3">
      <w:pPr>
        <w:spacing w:line="360" w:lineRule="auto"/>
        <w:ind w:left="5670"/>
      </w:pPr>
      <w:r w:rsidRPr="003E5D80">
        <w:t>«____» ____________ 20___ року</w:t>
      </w:r>
    </w:p>
    <w:p w:rsidR="00CD3646" w:rsidRPr="00FD64CF" w:rsidRDefault="00CD3646" w:rsidP="00197F88">
      <w:pPr>
        <w:jc w:val="center"/>
        <w:rPr>
          <w:b/>
        </w:rPr>
      </w:pPr>
    </w:p>
    <w:p w:rsidR="00197F88" w:rsidRPr="00FD64CF" w:rsidRDefault="00197F88" w:rsidP="00197F88">
      <w:pPr>
        <w:jc w:val="center"/>
      </w:pPr>
      <w:r w:rsidRPr="00FD64CF">
        <w:rPr>
          <w:b/>
        </w:rPr>
        <w:t>УМОВИ</w:t>
      </w:r>
    </w:p>
    <w:p w:rsidR="009D3843" w:rsidRPr="004210DD" w:rsidRDefault="009D3843" w:rsidP="009D3843">
      <w:pPr>
        <w:jc w:val="center"/>
        <w:rPr>
          <w:b/>
        </w:rPr>
      </w:pPr>
      <w:r w:rsidRPr="004210DD">
        <w:rPr>
          <w:b/>
        </w:rPr>
        <w:t>проведення добору на зайняття поса</w:t>
      </w:r>
      <w:r w:rsidR="004210DD" w:rsidRPr="004210DD">
        <w:rPr>
          <w:b/>
        </w:rPr>
        <w:t>ди державної служби категорії «</w:t>
      </w:r>
      <w:r w:rsidR="007C38EA" w:rsidRPr="007C38EA">
        <w:rPr>
          <w:b/>
          <w:lang w:val="ru-RU"/>
        </w:rPr>
        <w:t>В</w:t>
      </w:r>
      <w:r w:rsidRPr="004210DD">
        <w:rPr>
          <w:b/>
        </w:rPr>
        <w:t xml:space="preserve">» – </w:t>
      </w:r>
    </w:p>
    <w:p w:rsidR="00FD2744" w:rsidRPr="004210DD" w:rsidRDefault="00424AAE" w:rsidP="0018226F">
      <w:pPr>
        <w:tabs>
          <w:tab w:val="left" w:pos="3261"/>
        </w:tabs>
        <w:jc w:val="center"/>
        <w:rPr>
          <w:b/>
        </w:rPr>
      </w:pPr>
      <w:r>
        <w:rPr>
          <w:rFonts w:eastAsia="SimSun"/>
          <w:b/>
          <w:bCs/>
        </w:rPr>
        <w:t>г</w:t>
      </w:r>
      <w:r w:rsidR="007C38EA">
        <w:rPr>
          <w:rFonts w:eastAsia="SimSun"/>
          <w:b/>
          <w:bCs/>
        </w:rPr>
        <w:t>оловного спеціаліста-юрисконсульта відділу організації правової роботи</w:t>
      </w:r>
      <w:r w:rsidR="006E74CA">
        <w:rPr>
          <w:rFonts w:eastAsia="SimSun"/>
          <w:b/>
          <w:bCs/>
        </w:rPr>
        <w:t xml:space="preserve"> </w:t>
      </w:r>
      <w:r w:rsidR="001B6108" w:rsidRPr="001B6108">
        <w:rPr>
          <w:rFonts w:eastAsia="SimSun"/>
          <w:b/>
          <w:bCs/>
        </w:rPr>
        <w:t>юридичного управління</w:t>
      </w:r>
      <w:r w:rsidR="006E74CA">
        <w:rPr>
          <w:rFonts w:eastAsia="SimSun"/>
          <w:b/>
          <w:bCs/>
        </w:rPr>
        <w:t xml:space="preserve"> </w:t>
      </w:r>
      <w:r w:rsidR="00FD2744" w:rsidRPr="004210DD">
        <w:rPr>
          <w:b/>
        </w:rPr>
        <w:t>Головного управління</w:t>
      </w:r>
      <w:r w:rsidR="003060AB" w:rsidRPr="004210DD">
        <w:rPr>
          <w:b/>
        </w:rPr>
        <w:t xml:space="preserve"> </w:t>
      </w:r>
      <w:r w:rsidR="00FD2744" w:rsidRPr="004210DD">
        <w:rPr>
          <w:b/>
        </w:rPr>
        <w:t>Пенсійного фонду України в Черкаській області</w:t>
      </w:r>
    </w:p>
    <w:p w:rsidR="00474AF6" w:rsidRDefault="00655B7A" w:rsidP="0018226F">
      <w:pPr>
        <w:tabs>
          <w:tab w:val="left" w:pos="3261"/>
        </w:tabs>
        <w:jc w:val="center"/>
        <w:rPr>
          <w:b/>
        </w:rPr>
      </w:pPr>
      <w:r w:rsidRPr="004210DD">
        <w:rPr>
          <w:b/>
        </w:rPr>
        <w:t xml:space="preserve">(код </w:t>
      </w:r>
      <w:r w:rsidR="003E5D80" w:rsidRPr="004210DD">
        <w:rPr>
          <w:b/>
        </w:rPr>
        <w:t>посади</w:t>
      </w:r>
      <w:r w:rsidRPr="004210DD">
        <w:rPr>
          <w:b/>
        </w:rPr>
        <w:t xml:space="preserve"> – </w:t>
      </w:r>
      <w:r w:rsidR="001B6108">
        <w:rPr>
          <w:b/>
        </w:rPr>
        <w:t>09.0</w:t>
      </w:r>
      <w:r w:rsidR="007C38EA">
        <w:rPr>
          <w:b/>
        </w:rPr>
        <w:t>1</w:t>
      </w:r>
      <w:r w:rsidR="001B6108">
        <w:rPr>
          <w:b/>
        </w:rPr>
        <w:t>.0</w:t>
      </w:r>
      <w:r w:rsidR="007C38EA">
        <w:rPr>
          <w:b/>
        </w:rPr>
        <w:t>5</w:t>
      </w:r>
      <w:r w:rsidR="00FD2744" w:rsidRPr="004210DD">
        <w:rPr>
          <w:b/>
        </w:rPr>
        <w:t>, робоче місце розташовано в м. </w:t>
      </w:r>
      <w:r w:rsidR="001B6108">
        <w:rPr>
          <w:b/>
        </w:rPr>
        <w:t>Черкаси</w:t>
      </w:r>
      <w:r w:rsidR="00FD2744" w:rsidRPr="004210DD">
        <w:rPr>
          <w:b/>
        </w:rPr>
        <w:t>)</w:t>
      </w:r>
    </w:p>
    <w:p w:rsidR="006E74CA" w:rsidRPr="00FD64CF" w:rsidRDefault="006E74CA" w:rsidP="006E74CA">
      <w:pPr>
        <w:spacing w:line="240" w:lineRule="atLeast"/>
        <w:jc w:val="center"/>
        <w:rPr>
          <w:b/>
        </w:rPr>
      </w:pPr>
      <w:r w:rsidRPr="00FD64CF">
        <w:rPr>
          <w:b/>
        </w:rPr>
        <w:t>на період заміщення тимчасово відсутнього державного службовця,</w:t>
      </w:r>
    </w:p>
    <w:p w:rsidR="006E74CA" w:rsidRPr="00FD64CF" w:rsidRDefault="006E74CA" w:rsidP="006E74CA">
      <w:pPr>
        <w:tabs>
          <w:tab w:val="left" w:pos="3261"/>
        </w:tabs>
        <w:jc w:val="center"/>
        <w:rPr>
          <w:b/>
        </w:rPr>
      </w:pPr>
      <w:r w:rsidRPr="00FD64CF">
        <w:rPr>
          <w:b/>
        </w:rPr>
        <w:t>за яким зберігається посада державної служби</w:t>
      </w:r>
    </w:p>
    <w:p w:rsidR="002361AF" w:rsidRPr="00FD64CF" w:rsidRDefault="002361AF" w:rsidP="0018226F">
      <w:pPr>
        <w:tabs>
          <w:tab w:val="left" w:pos="3261"/>
        </w:tabs>
        <w:jc w:val="center"/>
        <w:rPr>
          <w:b/>
        </w:rPr>
      </w:pPr>
    </w:p>
    <w:tbl>
      <w:tblPr>
        <w:tblW w:w="9913" w:type="dxa"/>
        <w:tblLook w:val="01E0"/>
      </w:tblPr>
      <w:tblGrid>
        <w:gridCol w:w="456"/>
        <w:gridCol w:w="2487"/>
        <w:gridCol w:w="6970"/>
      </w:tblGrid>
      <w:tr w:rsidR="00DE2FDE" w:rsidRPr="00FD64CF" w:rsidTr="00D05607">
        <w:trPr>
          <w:trHeight w:val="455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>
            <w:pPr>
              <w:jc w:val="center"/>
              <w:rPr>
                <w:b/>
              </w:rPr>
            </w:pPr>
            <w:r w:rsidRPr="00FD64CF">
              <w:rPr>
                <w:b/>
              </w:rPr>
              <w:t>Загальні умови</w:t>
            </w:r>
          </w:p>
        </w:tc>
      </w:tr>
      <w:tr w:rsidR="00DE2FDE" w:rsidRPr="00FD64CF" w:rsidTr="00D05607">
        <w:trPr>
          <w:trHeight w:val="4385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Посадові обов’язки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929" w:rsidRPr="007A706A" w:rsidRDefault="00B91929" w:rsidP="00A63443">
            <w:pPr>
              <w:pStyle w:val="af0"/>
              <w:tabs>
                <w:tab w:val="left" w:pos="189"/>
              </w:tabs>
              <w:spacing w:before="0" w:after="0"/>
              <w:ind w:left="14" w:firstLine="162"/>
              <w:jc w:val="both"/>
              <w:rPr>
                <w:szCs w:val="28"/>
              </w:rPr>
            </w:pPr>
            <w:r w:rsidRPr="007A706A">
              <w:t>З</w:t>
            </w:r>
            <w:r w:rsidRPr="007A706A">
              <w:rPr>
                <w:szCs w:val="28"/>
              </w:rPr>
              <w:t>абезпечувати та вживати заходи щодо ефективної взаємодії з органами державної виконавчої служби, спрямован</w:t>
            </w:r>
            <w:r>
              <w:rPr>
                <w:szCs w:val="28"/>
              </w:rPr>
              <w:t>і</w:t>
            </w:r>
            <w:r w:rsidRPr="007A706A">
              <w:rPr>
                <w:szCs w:val="28"/>
              </w:rPr>
              <w:t xml:space="preserve"> на посилення контролю за станом виконання </w:t>
            </w:r>
            <w:r>
              <w:rPr>
                <w:szCs w:val="28"/>
              </w:rPr>
              <w:t>виконавчих документів</w:t>
            </w:r>
            <w:r w:rsidRPr="007A706A">
              <w:rPr>
                <w:szCs w:val="28"/>
              </w:rPr>
              <w:t xml:space="preserve">, виданих Головним управлінням та </w:t>
            </w:r>
            <w:r>
              <w:rPr>
                <w:szCs w:val="28"/>
              </w:rPr>
              <w:t>на користь Головного управління</w:t>
            </w:r>
            <w:r w:rsidRPr="007A706A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7A706A">
              <w:rPr>
                <w:szCs w:val="28"/>
              </w:rPr>
              <w:t>зокрема:</w:t>
            </w:r>
          </w:p>
          <w:p w:rsidR="00B91929" w:rsidRPr="007A706A" w:rsidRDefault="00B91929" w:rsidP="00A63443">
            <w:pPr>
              <w:pStyle w:val="af0"/>
              <w:spacing w:before="0" w:after="0"/>
              <w:ind w:left="14" w:firstLine="162"/>
              <w:jc w:val="both"/>
              <w:rPr>
                <w:szCs w:val="28"/>
              </w:rPr>
            </w:pPr>
            <w:r w:rsidRPr="007A706A">
              <w:rPr>
                <w:szCs w:val="28"/>
              </w:rPr>
              <w:t>передавати виконавчі документи про стягнення заборгованості на примусове виконання до органів державної виконавчої служби;</w:t>
            </w:r>
          </w:p>
          <w:p w:rsidR="00B91929" w:rsidRPr="007A706A" w:rsidRDefault="00B91929" w:rsidP="00A63443">
            <w:pPr>
              <w:pStyle w:val="af0"/>
              <w:spacing w:before="0" w:after="0"/>
              <w:ind w:left="14" w:firstLine="162"/>
              <w:jc w:val="both"/>
              <w:rPr>
                <w:szCs w:val="28"/>
              </w:rPr>
            </w:pPr>
            <w:r w:rsidRPr="007A706A">
              <w:rPr>
                <w:szCs w:val="28"/>
              </w:rPr>
              <w:t>здійснювати спільні виїзди до боржників та проводити ознайомлення із ма</w:t>
            </w:r>
            <w:r>
              <w:rPr>
                <w:szCs w:val="28"/>
              </w:rPr>
              <w:t>теріалами виконавчих проваджень</w:t>
            </w:r>
            <w:r w:rsidRPr="007A706A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7A706A">
              <w:rPr>
                <w:szCs w:val="28"/>
              </w:rPr>
              <w:t>які перебувають на виконанні в органах державної виконавчої служби;</w:t>
            </w:r>
          </w:p>
          <w:p w:rsidR="00FA26F7" w:rsidRDefault="00B91929" w:rsidP="00A63443">
            <w:pPr>
              <w:ind w:left="14" w:firstLine="162"/>
              <w:jc w:val="both"/>
              <w:rPr>
                <w:szCs w:val="28"/>
              </w:rPr>
            </w:pPr>
            <w:r>
              <w:rPr>
                <w:szCs w:val="28"/>
              </w:rPr>
              <w:t>вноси</w:t>
            </w:r>
            <w:r w:rsidRPr="007A706A">
              <w:rPr>
                <w:szCs w:val="28"/>
              </w:rPr>
              <w:t xml:space="preserve">ти інформацію в </w:t>
            </w:r>
            <w:proofErr w:type="spellStart"/>
            <w:r w:rsidRPr="007A706A">
              <w:rPr>
                <w:szCs w:val="28"/>
              </w:rPr>
              <w:t>АРМ-Звіт</w:t>
            </w:r>
            <w:proofErr w:type="spellEnd"/>
            <w:r w:rsidRPr="007A706A">
              <w:rPr>
                <w:szCs w:val="28"/>
              </w:rPr>
              <w:t xml:space="preserve"> 29 ЮВ «Моніторинг погашення заборгованості за виконавчими документами, які знаходяться на виконанні в органах державної виконавчої служби».</w:t>
            </w:r>
          </w:p>
          <w:p w:rsidR="00B91929" w:rsidRDefault="00B91929" w:rsidP="00A63443">
            <w:pPr>
              <w:ind w:left="14" w:firstLine="162"/>
              <w:jc w:val="both"/>
              <w:rPr>
                <w:szCs w:val="28"/>
              </w:rPr>
            </w:pPr>
            <w:r w:rsidRPr="00BA74E4">
              <w:t>Забезпечувати реалізацію прав сторони виконавчого провадження, оскарження рішень, дій і бездіяльності державного виконавця за наявності підстав визначених Законом України «Про виконавче провадження». В</w:t>
            </w:r>
            <w:r w:rsidRPr="00BA74E4">
              <w:rPr>
                <w:szCs w:val="28"/>
              </w:rPr>
              <w:t>ести облік виконавчих проваджень за участю Головного управління</w:t>
            </w:r>
            <w:r w:rsidRPr="00BA74E4">
              <w:rPr>
                <w:spacing w:val="40"/>
                <w:szCs w:val="28"/>
              </w:rPr>
              <w:t xml:space="preserve"> </w:t>
            </w:r>
            <w:r w:rsidRPr="00BA74E4">
              <w:rPr>
                <w:szCs w:val="28"/>
              </w:rPr>
              <w:t>у підсистемі</w:t>
            </w:r>
            <w:r w:rsidRPr="00BA74E4">
              <w:rPr>
                <w:spacing w:val="40"/>
                <w:szCs w:val="28"/>
              </w:rPr>
              <w:t xml:space="preserve"> </w:t>
            </w:r>
            <w:r w:rsidRPr="00BA74E4">
              <w:rPr>
                <w:szCs w:val="28"/>
              </w:rPr>
              <w:t>«Правова робота» IKIC ПФУ</w:t>
            </w:r>
            <w:r>
              <w:rPr>
                <w:szCs w:val="28"/>
              </w:rPr>
              <w:t>.</w:t>
            </w:r>
          </w:p>
          <w:p w:rsidR="00B91929" w:rsidRPr="007A706A" w:rsidRDefault="00B91929" w:rsidP="00A63443">
            <w:pPr>
              <w:pStyle w:val="af0"/>
              <w:spacing w:before="0" w:after="0"/>
              <w:ind w:left="14" w:firstLine="162"/>
              <w:jc w:val="both"/>
            </w:pPr>
            <w:r w:rsidRPr="007A706A">
              <w:t>Узагальнювати та аналізувати статистичну та іншу інформацію з питань віднесених до компетенції відділу, зокрема:</w:t>
            </w:r>
          </w:p>
          <w:p w:rsidR="00B91929" w:rsidRPr="007A706A" w:rsidRDefault="00B91929" w:rsidP="00A63443">
            <w:pPr>
              <w:pStyle w:val="af0"/>
              <w:spacing w:before="0" w:after="0"/>
              <w:ind w:left="14" w:firstLine="162"/>
              <w:jc w:val="both"/>
            </w:pPr>
            <w:r w:rsidRPr="007A706A">
              <w:t>Акти звірення виконавчих документів за рішеннями про стягнення коштів на користь держави в інтересах Головного управління Пенсійного фонду України в Черкаські області (26ЮВ) – щокварталу до 15 числа;</w:t>
            </w:r>
          </w:p>
          <w:p w:rsidR="00B91929" w:rsidRDefault="00B91929" w:rsidP="00A63443">
            <w:pPr>
              <w:pStyle w:val="af0"/>
              <w:spacing w:before="0" w:after="0"/>
              <w:ind w:left="14" w:firstLine="162"/>
              <w:jc w:val="both"/>
            </w:pPr>
            <w:r w:rsidRPr="007A706A">
              <w:t xml:space="preserve">Інформацію про стан роботи </w:t>
            </w:r>
            <w:r>
              <w:t xml:space="preserve">Головного управління </w:t>
            </w:r>
            <w:r w:rsidRPr="007A706A">
              <w:t xml:space="preserve">по стягненню коштів у судовому порядку </w:t>
            </w:r>
            <w:r>
              <w:t>(ЮК-2) – щокварталу до 10 числа;</w:t>
            </w:r>
          </w:p>
          <w:p w:rsidR="00B91929" w:rsidRDefault="00B91929" w:rsidP="00A63443">
            <w:pPr>
              <w:ind w:left="14" w:firstLine="162"/>
              <w:jc w:val="both"/>
            </w:pPr>
            <w:r w:rsidRPr="008620D8">
              <w:t xml:space="preserve">Інформацію щодо розгляду матеріалів, направлених для </w:t>
            </w:r>
            <w:r w:rsidRPr="008620D8">
              <w:lastRenderedPageBreak/>
              <w:t xml:space="preserve">порушення кримінального провадження (ЮПР-4) – </w:t>
            </w:r>
            <w:proofErr w:type="spellStart"/>
            <w:r>
              <w:t>щопівроку</w:t>
            </w:r>
            <w:proofErr w:type="spellEnd"/>
            <w:r>
              <w:t xml:space="preserve"> до 7 числа.</w:t>
            </w:r>
          </w:p>
          <w:p w:rsidR="00B91929" w:rsidRDefault="00B91929" w:rsidP="00A63443">
            <w:pPr>
              <w:ind w:left="14" w:firstLine="162"/>
              <w:jc w:val="both"/>
            </w:pPr>
            <w:r w:rsidRPr="00BA4196">
              <w:t>Представляти(захищати) інтереси Головного управління в судах та інших органах під час розгляду правових питань і спорів, що стосуються (зачіпають) інтересів Пенсійного фонду України та забезпечувати своєчасне вжиття заходів за актами уповноважених органів, окремими ухвалами суду, рішеннями, постановами, ухвалами суду, відповідними документами інших правоохоронних i контролюючих органів.</w:t>
            </w:r>
          </w:p>
          <w:p w:rsidR="00B91929" w:rsidRDefault="00B91929" w:rsidP="00A63443">
            <w:pPr>
              <w:ind w:left="14" w:firstLine="162"/>
              <w:jc w:val="both"/>
            </w:pPr>
            <w:r w:rsidRPr="004615C7">
              <w:t xml:space="preserve">Здійснювати контроль за публікацією оголошень про відкриття провадження у справах про банкрутство, повідомленнями про визнання боржника банкрутом і відкриття ліквідаційної процедури та своєчасним </w:t>
            </w:r>
            <w:proofErr w:type="spellStart"/>
            <w:r w:rsidRPr="004615C7">
              <w:t>заявленням</w:t>
            </w:r>
            <w:proofErr w:type="spellEnd"/>
            <w:r w:rsidRPr="004615C7">
              <w:t xml:space="preserve"> грошових вимог до боржників та вимогами поточних кредиторів.</w:t>
            </w:r>
          </w:p>
          <w:p w:rsidR="001374FB" w:rsidRPr="00505562" w:rsidRDefault="001374FB" w:rsidP="00A63443">
            <w:pPr>
              <w:pStyle w:val="af0"/>
              <w:spacing w:before="0" w:after="0"/>
              <w:ind w:left="14" w:firstLine="162"/>
              <w:jc w:val="both"/>
            </w:pPr>
            <w:r w:rsidRPr="007A706A">
              <w:t xml:space="preserve">В межах своїх повноважень розглядати та брати участь у розгляді звернень підприємств, установ, організацій та громадян, адвокатських запитів, звернень та запитів народних </w:t>
            </w:r>
            <w:r w:rsidRPr="00505562">
              <w:t>депутатів України, з питань, віднесених до компетенції Управління.</w:t>
            </w:r>
          </w:p>
          <w:p w:rsidR="00B91929" w:rsidRPr="00A63443" w:rsidRDefault="001374FB" w:rsidP="00A63443">
            <w:pPr>
              <w:ind w:left="14" w:firstLine="162"/>
              <w:jc w:val="both"/>
              <w:rPr>
                <w:szCs w:val="28"/>
              </w:rPr>
            </w:pPr>
            <w:r w:rsidRPr="00505562">
              <w:t>Забезпечувати направлення повідомлень про вчинення кримінальних правопорушень, скарг в суд на правоохоронні органи, позовні заяви про стягнення переплат пенсій</w:t>
            </w:r>
          </w:p>
        </w:tc>
      </w:tr>
      <w:tr w:rsidR="00DE2FDE" w:rsidRPr="00FD64CF" w:rsidTr="00785B0D">
        <w:trPr>
          <w:trHeight w:val="201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lastRenderedPageBreak/>
              <w:t>Умови оплати праці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0D" w:rsidRPr="00657241" w:rsidRDefault="00785B0D" w:rsidP="00785B0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657241">
              <w:t xml:space="preserve">Посадовий оклад </w:t>
            </w:r>
            <w:r w:rsidR="000D1E89">
              <w:t>згідно штатного розпису 2</w:t>
            </w:r>
            <w:r w:rsidR="007C38EA">
              <w:t>0</w:t>
            </w:r>
            <w:r w:rsidRPr="00657241">
              <w:t> </w:t>
            </w:r>
            <w:r w:rsidR="007C38EA">
              <w:t>795</w:t>
            </w:r>
            <w:r w:rsidRPr="00657241">
              <w:t> </w:t>
            </w:r>
            <w:proofErr w:type="spellStart"/>
            <w:r w:rsidRPr="00657241">
              <w:t>грн</w:t>
            </w:r>
            <w:proofErr w:type="spellEnd"/>
            <w:r w:rsidRPr="00657241">
              <w:t>, відповідно до постанови К</w:t>
            </w:r>
            <w:r>
              <w:t>абінету Міністрів України від 29.</w:t>
            </w:r>
            <w:r w:rsidRPr="00657241">
              <w:t>1</w:t>
            </w:r>
            <w:r>
              <w:t>2.2023</w:t>
            </w:r>
            <w:r w:rsidRPr="00657241">
              <w:t> № </w:t>
            </w:r>
            <w:r>
              <w:t>1409</w:t>
            </w:r>
            <w:r w:rsidRPr="00657241">
              <w:t xml:space="preserve"> «</w:t>
            </w:r>
            <w:r>
              <w:t>Питання оплати праці державних службовців на основі класифікації посад у 2026 році</w:t>
            </w:r>
            <w:r w:rsidRPr="00657241">
              <w:t>»;</w:t>
            </w:r>
          </w:p>
          <w:p w:rsidR="00BC1049" w:rsidRPr="00FD64CF" w:rsidRDefault="00785B0D" w:rsidP="00785B0D">
            <w:pPr>
              <w:pStyle w:val="af0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57241">
              <w:t>надбавка за ранг державної служби, надбавка за вислугу років на державній службі</w:t>
            </w:r>
            <w:r>
              <w:t>,</w:t>
            </w:r>
            <w:r w:rsidRPr="00657241">
              <w:t xml:space="preserve"> доплати, премії та компенсації відповідно до статті 52 Закон</w:t>
            </w:r>
            <w:r>
              <w:t>у України «Про державну службу».</w:t>
            </w:r>
          </w:p>
        </w:tc>
      </w:tr>
      <w:tr w:rsidR="00DE2FDE" w:rsidRPr="00FD64CF" w:rsidTr="00D05607">
        <w:trPr>
          <w:trHeight w:val="274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Інформація про строковість призначення на посаду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982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23fb0664"/>
                <w:color w:val="000000"/>
              </w:rPr>
              <w:t>Строково</w:t>
            </w:r>
            <w:proofErr w:type="spellEnd"/>
            <w:r>
              <w:rPr>
                <w:rStyle w:val="cs23fb0664"/>
                <w:color w:val="000000"/>
              </w:rPr>
              <w:t>:</w:t>
            </w:r>
          </w:p>
          <w:p w:rsidR="00F47982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воєнного стану та до дня призначення суб’єктом призначення переможця конкурсного відбору на цю посаду або не більше 12 місяців із дня припинення чи скасування воєнного стану;</w:t>
            </w:r>
          </w:p>
          <w:p w:rsidR="00F47982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на період заміщення тимчасово відсутнього державного службовця, за яким зберігається посада державної служби.</w:t>
            </w:r>
          </w:p>
          <w:p w:rsidR="00DE2FDE" w:rsidRPr="00A63443" w:rsidRDefault="00F47982" w:rsidP="00A63443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9D15C8" w:rsidRPr="00FD64CF" w:rsidTr="00D05607">
        <w:trPr>
          <w:trHeight w:val="55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302242">
            <w:r w:rsidRPr="00FD64CF">
              <w:t>Перелік інформації, необхідної для участі в доборі, та строк її подання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695FA9">
            <w:pPr>
              <w:ind w:firstLine="176"/>
              <w:jc w:val="both"/>
            </w:pPr>
            <w:r w:rsidRPr="00FD64CF">
              <w:t>Заява та резюме із зазначенням такої інформації: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посада, на яку претендує кандидат;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прізвище, ім’я, по батькові кандидата;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адреса електронної пошти кандидата (для листування);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контактний телефон;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реквізити документа, що посвідчує особу та підтверджує громадянство України;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підтвердження наявності відповідного ступеня вищої освіти;</w:t>
            </w:r>
          </w:p>
          <w:p w:rsidR="009D15C8" w:rsidRPr="00FD64CF" w:rsidRDefault="009D15C8" w:rsidP="00695FA9">
            <w:pPr>
              <w:widowControl w:val="0"/>
              <w:ind w:firstLine="176"/>
              <w:jc w:val="both"/>
            </w:pPr>
            <w:r w:rsidRPr="00FD64CF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 наявності відповідних вимог).</w:t>
            </w:r>
          </w:p>
          <w:p w:rsidR="009D15C8" w:rsidRPr="00FD64CF" w:rsidRDefault="0037636C" w:rsidP="00A63443">
            <w:pPr>
              <w:tabs>
                <w:tab w:val="left" w:pos="908"/>
              </w:tabs>
              <w:ind w:firstLine="176"/>
              <w:jc w:val="both"/>
            </w:pPr>
            <w:r w:rsidRPr="00FD64CF">
              <w:lastRenderedPageBreak/>
              <w:t xml:space="preserve">Заява та резюме приймаються на електронну пошту </w:t>
            </w:r>
            <w:hyperlink r:id="rId7">
              <w:r w:rsidRPr="00FD64CF">
                <w:rPr>
                  <w:rStyle w:val="a3"/>
                  <w:color w:val="auto"/>
                  <w:u w:val="none"/>
                </w:rPr>
                <w:t>gu@ck.pfu.gov.ua</w:t>
              </w:r>
            </w:hyperlink>
            <w:r w:rsidRPr="00FD64CF">
              <w:t xml:space="preserve"> до </w:t>
            </w:r>
            <w:r w:rsidR="00A63443">
              <w:t>17</w:t>
            </w:r>
            <w:r w:rsidRPr="00FD64CF">
              <w:t xml:space="preserve"> год. </w:t>
            </w:r>
            <w:r w:rsidR="00A63443">
              <w:t>15</w:t>
            </w:r>
            <w:r w:rsidRPr="00FD64CF">
              <w:t xml:space="preserve"> хв. </w:t>
            </w:r>
            <w:bookmarkStart w:id="0" w:name="_GoBack"/>
            <w:bookmarkEnd w:id="0"/>
            <w:r w:rsidR="00A63443">
              <w:t>30.07.2026</w:t>
            </w:r>
            <w:r w:rsidRPr="00FD64CF">
              <w:t>.</w:t>
            </w:r>
          </w:p>
        </w:tc>
      </w:tr>
      <w:tr w:rsidR="00302242" w:rsidRPr="00FD64CF" w:rsidTr="00D05607">
        <w:trPr>
          <w:trHeight w:val="1973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5F79CA">
            <w:pPr>
              <w:spacing w:after="80"/>
            </w:pPr>
            <w:r w:rsidRPr="00FD64CF">
              <w:lastRenderedPageBreak/>
              <w:t>Місце або спосіб проведення співбесіди на зайняття посад державної служби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63720C">
            <w:pPr>
              <w:ind w:firstLine="170"/>
              <w:jc w:val="both"/>
            </w:pPr>
            <w:r w:rsidRPr="00FD64CF">
              <w:t>Проведення співбесіди дистанційно. Платформа ZOOM.</w:t>
            </w:r>
          </w:p>
          <w:p w:rsidR="00302242" w:rsidRPr="00FD64CF" w:rsidRDefault="00302242" w:rsidP="0063720C">
            <w:pPr>
              <w:ind w:firstLine="170"/>
              <w:jc w:val="both"/>
            </w:pPr>
            <w:r w:rsidRPr="00FD64CF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302242" w:rsidRPr="00FD64CF" w:rsidTr="00D05607">
        <w:trPr>
          <w:trHeight w:val="27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5F79CA">
            <w:pPr>
              <w:spacing w:after="80"/>
            </w:pPr>
            <w:r w:rsidRPr="00FD64CF">
              <w:t>Місце або спосіб проведення сп</w:t>
            </w:r>
            <w:r w:rsidR="00911D0E" w:rsidRPr="00FD64CF">
              <w:t>івбесіди з метою визначення суб’</w:t>
            </w:r>
            <w:r w:rsidRPr="00FD64CF">
              <w:t>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302242">
            <w:pPr>
              <w:ind w:firstLine="170"/>
              <w:jc w:val="both"/>
            </w:pPr>
            <w:r w:rsidRPr="00FD64CF">
              <w:t xml:space="preserve">Проведення співбесіди дистанційно. Платформа ZOOM. </w:t>
            </w:r>
          </w:p>
          <w:p w:rsidR="00302242" w:rsidRPr="00FD64CF" w:rsidRDefault="00302242" w:rsidP="00302242">
            <w:pPr>
              <w:ind w:firstLine="170"/>
              <w:jc w:val="both"/>
            </w:pPr>
            <w:r w:rsidRPr="00FD64CF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9D15C8" w:rsidRPr="00FD64CF" w:rsidTr="00D05607">
        <w:trPr>
          <w:trHeight w:val="1988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5F79CA">
            <w:pPr>
              <w:spacing w:after="80"/>
            </w:pPr>
            <w:r w:rsidRPr="00FD64CF"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045993" w:rsidP="00695FA9">
            <w:pPr>
              <w:ind w:firstLine="170"/>
              <w:jc w:val="both"/>
            </w:pPr>
            <w:proofErr w:type="spellStart"/>
            <w:r w:rsidRPr="00FD64CF">
              <w:t>Сидорук</w:t>
            </w:r>
            <w:proofErr w:type="spellEnd"/>
            <w:r w:rsidRPr="00FD64CF">
              <w:t xml:space="preserve"> Олеся Анатоліївна</w:t>
            </w:r>
          </w:p>
          <w:p w:rsidR="009D15C8" w:rsidRPr="00FD64CF" w:rsidRDefault="00911D0E" w:rsidP="00695FA9">
            <w:pPr>
              <w:ind w:firstLine="170"/>
              <w:jc w:val="both"/>
            </w:pPr>
            <w:r w:rsidRPr="00FD64CF">
              <w:t>телефон: 0472</w:t>
            </w:r>
            <w:r w:rsidR="009D15C8" w:rsidRPr="00FD64CF">
              <w:t xml:space="preserve"> </w:t>
            </w:r>
            <w:r w:rsidR="00040221" w:rsidRPr="00FD64CF">
              <w:t>56 75 04</w:t>
            </w:r>
          </w:p>
          <w:p w:rsidR="009D15C8" w:rsidRPr="00FD64CF" w:rsidRDefault="002F4837" w:rsidP="00695FA9">
            <w:pPr>
              <w:ind w:firstLine="170"/>
              <w:jc w:val="both"/>
            </w:pPr>
            <w:hyperlink r:id="rId8">
              <w:r w:rsidR="009D15C8" w:rsidRPr="00FD64CF">
                <w:rPr>
                  <w:rStyle w:val="a3"/>
                  <w:color w:val="auto"/>
                  <w:u w:val="none"/>
                </w:rPr>
                <w:t>gu@ck.pfu.gov.ua</w:t>
              </w:r>
            </w:hyperlink>
          </w:p>
        </w:tc>
      </w:tr>
      <w:tr w:rsidR="00DE2FDE" w:rsidRPr="00FD64CF" w:rsidTr="00D05607">
        <w:trPr>
          <w:trHeight w:val="2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>
            <w:pPr>
              <w:jc w:val="center"/>
              <w:rPr>
                <w:b/>
              </w:rPr>
            </w:pPr>
            <w:r w:rsidRPr="00FD64CF">
              <w:rPr>
                <w:b/>
              </w:rPr>
              <w:t>Кваліфікаційні вимоги</w:t>
            </w:r>
          </w:p>
        </w:tc>
      </w:tr>
      <w:tr w:rsidR="000D1E89" w:rsidRPr="00FD64CF" w:rsidTr="00D05607">
        <w:trPr>
          <w:trHeight w:val="3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Освіта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312B76" w:rsidRDefault="000D1E89" w:rsidP="00932365">
            <w:pPr>
              <w:ind w:firstLine="170"/>
              <w:jc w:val="both"/>
            </w:pPr>
            <w:r w:rsidRPr="00312B76">
              <w:t xml:space="preserve">вища </w:t>
            </w:r>
            <w:r w:rsidR="00932365" w:rsidRPr="00312B76">
              <w:t>юридична освіта за освітнім ступенем не нижче бакалавра, молодшого бакалавра</w:t>
            </w:r>
            <w:r w:rsidRPr="00312B76">
              <w:t>.</w:t>
            </w:r>
          </w:p>
        </w:tc>
      </w:tr>
      <w:tr w:rsidR="000D1E89" w:rsidRPr="00FD64CF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Досвід роботи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312B76" w:rsidRDefault="00932365" w:rsidP="00BE5D9D">
            <w:pPr>
              <w:ind w:firstLine="170"/>
              <w:jc w:val="both"/>
            </w:pPr>
            <w:r w:rsidRPr="00312B76">
              <w:t>не потребує</w:t>
            </w:r>
            <w:r w:rsidR="00A34B24" w:rsidRPr="00312B76">
              <w:t xml:space="preserve"> </w:t>
            </w:r>
          </w:p>
        </w:tc>
      </w:tr>
      <w:tr w:rsidR="00DE2FDE" w:rsidRPr="00FD64CF" w:rsidTr="00D05607">
        <w:trPr>
          <w:trHeight w:val="52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D469C4">
            <w:r w:rsidRPr="00FD64CF"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792" w:rsidRPr="00FD64CF" w:rsidRDefault="00390B00" w:rsidP="005F79CA">
            <w:pPr>
              <w:spacing w:after="80"/>
            </w:pPr>
            <w:r w:rsidRPr="00FD64CF">
              <w:t>Володіння державною мовою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312B76" w:rsidRDefault="00B84FF8" w:rsidP="001E75EC">
            <w:pPr>
              <w:ind w:firstLine="170"/>
            </w:pPr>
            <w:r w:rsidRPr="00312B76">
              <w:t>в</w:t>
            </w:r>
            <w:r w:rsidR="00390B00" w:rsidRPr="00312B76">
              <w:t>ільне володіння державною мовою.</w:t>
            </w:r>
          </w:p>
        </w:tc>
      </w:tr>
      <w:tr w:rsidR="00DE2FDE" w:rsidRPr="00FD64CF" w:rsidTr="00D05607">
        <w:trPr>
          <w:trHeight w:val="25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312B76" w:rsidRDefault="00390B00" w:rsidP="00E572D2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t>Вимоги до компетентності</w:t>
            </w:r>
          </w:p>
        </w:tc>
      </w:tr>
      <w:tr w:rsidR="00DE2FDE" w:rsidRPr="00FD64CF" w:rsidTr="00D05607">
        <w:trPr>
          <w:trHeight w:val="269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 w:rsidP="00E572D2">
            <w:pPr>
              <w:keepNext/>
              <w:jc w:val="center"/>
              <w:rPr>
                <w:b/>
              </w:rPr>
            </w:pPr>
            <w:r w:rsidRPr="00FD64CF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312B76" w:rsidRDefault="00390B00" w:rsidP="00E572D2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t>Компоненти вимоги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/>
              <w:rPr>
                <w:highlight w:val="yellow"/>
              </w:rPr>
            </w:pPr>
            <w:r w:rsidRPr="00A34B24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</w:pPr>
            <w:r w:rsidRPr="00312B76">
              <w:t>Досягнення результатів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312B76">
              <w:rPr>
                <w:bCs/>
                <w:lang w:eastAsia="uk-UA"/>
              </w:rPr>
              <w:t>вміння фокусувати зусилля для досягнення результату діяльності.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r w:rsidRPr="00312B76">
              <w:t>Цифрова грамотність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здатність використовувати відкриті цифрові реєстри для власного професійного розвитку;</w:t>
            </w:r>
          </w:p>
          <w:p w:rsidR="00A34B24" w:rsidRPr="00312B76" w:rsidRDefault="00A34B24" w:rsidP="004B5C93">
            <w:pPr>
              <w:tabs>
                <w:tab w:val="left" w:pos="194"/>
              </w:tabs>
              <w:spacing w:line="240" w:lineRule="atLeast"/>
              <w:ind w:firstLine="176"/>
              <w:jc w:val="both"/>
            </w:pPr>
            <w:r w:rsidRPr="00312B76">
              <w:t xml:space="preserve">вміння використовувати </w:t>
            </w:r>
            <w:proofErr w:type="spellStart"/>
            <w:r w:rsidRPr="00312B76">
              <w:t>онлайн-платформи</w:t>
            </w:r>
            <w:proofErr w:type="spellEnd"/>
            <w:r w:rsidRPr="00312B76">
              <w:t xml:space="preserve"> для організації </w:t>
            </w:r>
            <w:proofErr w:type="spellStart"/>
            <w:r w:rsidRPr="00312B76">
              <w:t>відеоконференцій</w:t>
            </w:r>
            <w:proofErr w:type="spellEnd"/>
            <w:r w:rsidRPr="00312B76">
              <w:t>, зокрема «</w:t>
            </w:r>
            <w:r w:rsidRPr="00312B76">
              <w:rPr>
                <w:lang w:val="en-US"/>
              </w:rPr>
              <w:t>Zoom</w:t>
            </w:r>
            <w:r w:rsidRPr="00312B76">
              <w:t>», «</w:t>
            </w:r>
            <w:r w:rsidRPr="00312B76">
              <w:rPr>
                <w:lang w:val="en-US"/>
              </w:rPr>
              <w:t>Google</w:t>
            </w:r>
            <w:r w:rsidRPr="00312B76">
              <w:t xml:space="preserve"> </w:t>
            </w:r>
            <w:r w:rsidRPr="00312B76">
              <w:rPr>
                <w:lang w:val="en-US"/>
              </w:rPr>
              <w:t>Meet</w:t>
            </w:r>
            <w:r w:rsidRPr="00312B76">
              <w:t>» та інші.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017870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312B76">
              <w:rPr>
                <w:rStyle w:val="cs674ca198"/>
                <w:color w:val="000000"/>
              </w:rPr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</w:pPr>
            <w:r w:rsidRPr="00312B76">
              <w:t>Ефективність координації з іншими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 xml:space="preserve">здатність налагоджувати зв’язки з іншими структурними підрозділами Головного управління, представниками інших </w:t>
            </w:r>
            <w:r w:rsidRPr="00312B76">
              <w:lastRenderedPageBreak/>
              <w:t xml:space="preserve">державних органів, в тому числі з використанням цифрових технологій; 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пошуку компромісів;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реалізовувати різні інструменти для досягнення спільних завдань, комунікабельність.</w:t>
            </w:r>
          </w:p>
        </w:tc>
      </w:tr>
      <w:tr w:rsidR="00A34B24" w:rsidRPr="00FD64CF" w:rsidTr="00D05607">
        <w:trPr>
          <w:trHeight w:val="55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54B77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lastRenderedPageBreak/>
              <w:t>4.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rPr>
                <w:lang w:val="ru-RU"/>
              </w:rPr>
            </w:pPr>
            <w:r w:rsidRPr="00312B76">
              <w:rPr>
                <w:lang w:val="ru-RU"/>
              </w:rPr>
              <w:t>Як</w:t>
            </w:r>
            <w:r w:rsidRPr="00312B76">
              <w:t>і</w:t>
            </w:r>
            <w:proofErr w:type="gramStart"/>
            <w:r w:rsidRPr="00312B76">
              <w:rPr>
                <w:lang w:val="ru-RU"/>
              </w:rPr>
              <w:t>сне</w:t>
            </w:r>
            <w:proofErr w:type="gram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виконання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поставлених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завдань</w:t>
            </w:r>
            <w:proofErr w:type="spellEnd"/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spacing w:line="240" w:lineRule="atLeast"/>
              <w:ind w:firstLine="176"/>
              <w:jc w:val="both"/>
              <w:rPr>
                <w:highlight w:val="yellow"/>
              </w:rPr>
            </w:pPr>
            <w:r w:rsidRPr="00A34B24">
              <w:rPr>
                <w:rStyle w:val="12pt"/>
                <w:lang w:eastAsia="ru-RU"/>
              </w:rPr>
              <w:t>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A34B24" w:rsidRPr="00FD64CF" w:rsidTr="00D05607">
        <w:trPr>
          <w:trHeight w:val="56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35548D">
            <w:pPr>
              <w:pStyle w:val="cs2654ae3a"/>
              <w:spacing w:before="0" w:beforeAutospacing="0" w:after="0" w:afterAutospacing="0"/>
              <w:rPr>
                <w:highlight w:val="yellow"/>
              </w:rPr>
            </w:pPr>
            <w:r w:rsidRPr="00A34B24">
              <w:rPr>
                <w:rStyle w:val="cs674ca198"/>
                <w:color w:val="000000"/>
              </w:rPr>
              <w:t>5.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spacing w:line="240" w:lineRule="atLeast"/>
              <w:rPr>
                <w:highlight w:val="yellow"/>
                <w:lang w:val="ru-RU"/>
              </w:rPr>
            </w:pPr>
            <w:r w:rsidRPr="00A34B24">
              <w:rPr>
                <w:rStyle w:val="12pt"/>
                <w:lang w:eastAsia="ru-RU"/>
              </w:rPr>
              <w:t>Аналітичні здібності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20"/>
              <w:shd w:val="clear" w:color="auto" w:fill="auto"/>
              <w:spacing w:line="240" w:lineRule="auto"/>
              <w:ind w:firstLine="284"/>
              <w:jc w:val="both"/>
              <w:rPr>
                <w:rStyle w:val="12pt"/>
              </w:rPr>
            </w:pPr>
            <w:r w:rsidRPr="00A34B24">
              <w:rPr>
                <w:rStyle w:val="12pt"/>
                <w:lang w:eastAsia="ru-RU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A34B24" w:rsidRPr="00A34B24" w:rsidRDefault="00A34B24" w:rsidP="004B5C93">
            <w:pPr>
              <w:pStyle w:val="20"/>
              <w:shd w:val="clear" w:color="auto" w:fill="auto"/>
              <w:spacing w:line="240" w:lineRule="auto"/>
              <w:ind w:firstLine="284"/>
              <w:jc w:val="both"/>
              <w:rPr>
                <w:rStyle w:val="12pt"/>
              </w:rPr>
            </w:pPr>
            <w:r w:rsidRPr="00A34B24">
              <w:rPr>
                <w:rStyle w:val="12pt"/>
                <w:lang w:eastAsia="ru-RU"/>
              </w:rPr>
              <w:t>вміння встановлювати причинно-наслідкові зв’язки;</w:t>
            </w:r>
          </w:p>
          <w:p w:rsidR="00A34B24" w:rsidRPr="00A34B24" w:rsidRDefault="00A34B24" w:rsidP="004B5C93">
            <w:pPr>
              <w:spacing w:line="240" w:lineRule="atLeast"/>
              <w:ind w:firstLine="284"/>
              <w:jc w:val="both"/>
              <w:rPr>
                <w:rStyle w:val="12pt"/>
                <w:lang w:eastAsia="ru-RU"/>
              </w:rPr>
            </w:pPr>
            <w:r w:rsidRPr="00A34B24">
              <w:rPr>
                <w:rStyle w:val="12pt"/>
                <w:lang w:eastAsia="ru-RU"/>
              </w:rPr>
              <w:t>вміння аналізувати інформацію та робити висновки, критично оцінювати ситуації, прогнозувати та робити власні висновки.</w:t>
            </w:r>
          </w:p>
        </w:tc>
      </w:tr>
      <w:tr w:rsidR="00A34B24" w:rsidRPr="00FD64CF" w:rsidTr="00D05607">
        <w:trPr>
          <w:trHeight w:val="314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B24" w:rsidRPr="00312B76" w:rsidRDefault="00A34B24" w:rsidP="0035548D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t>Професійні знання</w:t>
            </w:r>
          </w:p>
        </w:tc>
      </w:tr>
      <w:tr w:rsidR="00A34B24" w:rsidRPr="00FD64CF" w:rsidTr="00D05607"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1B6108" w:rsidRDefault="00A34B24" w:rsidP="0035548D">
            <w:pPr>
              <w:jc w:val="center"/>
              <w:rPr>
                <w:b/>
                <w:highlight w:val="yellow"/>
              </w:rPr>
            </w:pPr>
            <w:r w:rsidRPr="00312B76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35548D">
            <w:pPr>
              <w:jc w:val="center"/>
              <w:rPr>
                <w:b/>
              </w:rPr>
            </w:pPr>
            <w:r w:rsidRPr="00312B76">
              <w:rPr>
                <w:b/>
              </w:rPr>
              <w:t>Компоненти вимоги</w:t>
            </w:r>
          </w:p>
        </w:tc>
      </w:tr>
      <w:tr w:rsidR="00A34B24" w:rsidRPr="00FD64CF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 w:line="20" w:lineRule="atLeast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rPr>
                <w:highlight w:val="yellow"/>
              </w:rPr>
            </w:pPr>
            <w:r w:rsidRPr="00A34B24">
              <w:rPr>
                <w:rStyle w:val="cs674ca198"/>
                <w:color w:val="000000"/>
              </w:rPr>
              <w:t>Знання законодавства у сфері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autoSpaceDE w:val="0"/>
              <w:ind w:firstLine="176"/>
              <w:jc w:val="both"/>
              <w:rPr>
                <w:bCs/>
                <w:lang w:eastAsia="uk-UA"/>
              </w:rPr>
            </w:pPr>
            <w:r w:rsidRPr="00312B76">
              <w:rPr>
                <w:bCs/>
                <w:lang w:eastAsia="uk-UA"/>
              </w:rPr>
              <w:t>Знання: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proofErr w:type="spellStart"/>
            <w:r w:rsidRPr="00312B76">
              <w:rPr>
                <w:lang w:val="ru-RU"/>
              </w:rPr>
              <w:t>Цивільного</w:t>
            </w:r>
            <w:proofErr w:type="spellEnd"/>
            <w:r w:rsidRPr="00312B76">
              <w:rPr>
                <w:lang w:val="ru-RU"/>
              </w:rPr>
              <w:t xml:space="preserve"> кодексу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>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proofErr w:type="spellStart"/>
            <w:r w:rsidRPr="00312B76">
              <w:rPr>
                <w:lang w:val="ru-RU"/>
              </w:rPr>
              <w:t>Цивільного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процесуального</w:t>
            </w:r>
            <w:proofErr w:type="spellEnd"/>
            <w:r w:rsidRPr="00312B76">
              <w:rPr>
                <w:lang w:val="ru-RU"/>
              </w:rPr>
              <w:t xml:space="preserve"> кодексу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>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proofErr w:type="spellStart"/>
            <w:r w:rsidRPr="00312B76">
              <w:rPr>
                <w:lang w:val="ru-RU"/>
              </w:rPr>
              <w:t>Господарського</w:t>
            </w:r>
            <w:proofErr w:type="spellEnd"/>
            <w:r w:rsidRPr="00312B76">
              <w:rPr>
                <w:lang w:val="ru-RU"/>
              </w:rPr>
              <w:t xml:space="preserve"> кодексу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>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Кодексу </w:t>
            </w:r>
            <w:proofErr w:type="spellStart"/>
            <w:r w:rsidRPr="00312B76">
              <w:rPr>
                <w:lang w:val="ru-RU"/>
              </w:rPr>
              <w:t>адміністративного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судочинства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>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Кодексу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про </w:t>
            </w:r>
            <w:proofErr w:type="spellStart"/>
            <w:r w:rsidRPr="00312B76">
              <w:rPr>
                <w:lang w:val="ru-RU"/>
              </w:rPr>
              <w:t>адміністративні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правопорушення</w:t>
            </w:r>
            <w:proofErr w:type="spellEnd"/>
            <w:r w:rsidRPr="00312B76">
              <w:rPr>
                <w:lang w:val="ru-RU"/>
              </w:rPr>
              <w:t>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Кодексу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</w:t>
            </w:r>
            <w:proofErr w:type="spellEnd"/>
            <w:r w:rsidRPr="00312B76">
              <w:rPr>
                <w:lang w:val="ru-RU"/>
              </w:rPr>
              <w:t xml:space="preserve"> процедур </w:t>
            </w:r>
            <w:proofErr w:type="spellStart"/>
            <w:r w:rsidRPr="00312B76">
              <w:rPr>
                <w:lang w:val="ru-RU"/>
              </w:rPr>
              <w:t>банкрутства</w:t>
            </w:r>
            <w:proofErr w:type="spellEnd"/>
            <w:r w:rsidRPr="00312B76">
              <w:rPr>
                <w:lang w:val="ru-RU"/>
              </w:rPr>
              <w:t>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виконавче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провадження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загальнообов’язкове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державне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страхування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tabs>
                <w:tab w:val="left" w:pos="4331"/>
              </w:tabs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прокуратуру»;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судовий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збі</w:t>
            </w:r>
            <w:proofErr w:type="gramStart"/>
            <w:r w:rsidRPr="00312B76">
              <w:rPr>
                <w:lang w:val="ru-RU"/>
              </w:rPr>
              <w:t>р</w:t>
            </w:r>
            <w:proofErr w:type="spellEnd"/>
            <w:proofErr w:type="gram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судоустрій</w:t>
            </w:r>
            <w:proofErr w:type="spellEnd"/>
            <w:r w:rsidRPr="00312B76">
              <w:rPr>
                <w:lang w:val="ru-RU"/>
              </w:rPr>
              <w:t xml:space="preserve"> та статус </w:t>
            </w:r>
            <w:proofErr w:type="spellStart"/>
            <w:r w:rsidRPr="00312B76">
              <w:rPr>
                <w:lang w:val="ru-RU"/>
              </w:rPr>
              <w:t>судді</w:t>
            </w:r>
            <w:proofErr w:type="gramStart"/>
            <w:r w:rsidRPr="00312B76">
              <w:rPr>
                <w:lang w:val="ru-RU"/>
              </w:rPr>
              <w:t>в</w:t>
            </w:r>
            <w:proofErr w:type="spellEnd"/>
            <w:proofErr w:type="gram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статус </w:t>
            </w:r>
            <w:proofErr w:type="spellStart"/>
            <w:r w:rsidRPr="00312B76">
              <w:rPr>
                <w:lang w:val="ru-RU"/>
              </w:rPr>
              <w:t>і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proofErr w:type="gramStart"/>
            <w:r w:rsidRPr="00312B76">
              <w:rPr>
                <w:lang w:val="ru-RU"/>
              </w:rPr>
              <w:t>соц</w:t>
            </w:r>
            <w:proofErr w:type="gramEnd"/>
            <w:r w:rsidRPr="00312B76">
              <w:rPr>
                <w:lang w:val="ru-RU"/>
              </w:rPr>
              <w:t>іальний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захист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громадян</w:t>
            </w:r>
            <w:proofErr w:type="spellEnd"/>
            <w:r w:rsidRPr="00312B76">
              <w:rPr>
                <w:lang w:val="ru-RU"/>
              </w:rPr>
              <w:t xml:space="preserve">, </w:t>
            </w:r>
            <w:proofErr w:type="spellStart"/>
            <w:r w:rsidRPr="00312B76">
              <w:rPr>
                <w:lang w:val="ru-RU"/>
              </w:rPr>
              <w:t>які</w:t>
            </w:r>
            <w:proofErr w:type="spellEnd"/>
            <w:r w:rsidRPr="00312B76">
              <w:t> </w:t>
            </w:r>
            <w:proofErr w:type="spellStart"/>
            <w:r w:rsidRPr="00312B76">
              <w:rPr>
                <w:lang w:val="ru-RU"/>
              </w:rPr>
              <w:t>постраждали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внаслідок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Чорнобильської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катастрофи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доступ до </w:t>
            </w:r>
            <w:proofErr w:type="spellStart"/>
            <w:r w:rsidRPr="00312B76">
              <w:rPr>
                <w:lang w:val="ru-RU"/>
              </w:rPr>
              <w:t>публічної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інформації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захист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персональних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даних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забезпечення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забезпечення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proofErr w:type="gramStart"/>
            <w:r w:rsidRPr="00312B76">
              <w:rPr>
                <w:lang w:val="ru-RU"/>
              </w:rPr>
              <w:t>осіб</w:t>
            </w:r>
            <w:proofErr w:type="spellEnd"/>
            <w:proofErr w:type="gramEnd"/>
            <w:r w:rsidRPr="00312B76">
              <w:rPr>
                <w:lang w:val="ru-RU"/>
              </w:rPr>
              <w:t xml:space="preserve">, </w:t>
            </w:r>
            <w:proofErr w:type="spellStart"/>
            <w:r w:rsidRPr="00312B76">
              <w:rPr>
                <w:lang w:val="ru-RU"/>
              </w:rPr>
              <w:t>звільнених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</w:t>
            </w:r>
            <w:proofErr w:type="spellEnd"/>
            <w:r w:rsidRPr="00312B76">
              <w:t> </w:t>
            </w:r>
            <w:proofErr w:type="spellStart"/>
            <w:r w:rsidRPr="00312B76">
              <w:rPr>
                <w:lang w:val="ru-RU"/>
              </w:rPr>
              <w:t>військової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служби</w:t>
            </w:r>
            <w:proofErr w:type="spellEnd"/>
            <w:r w:rsidRPr="00312B76">
              <w:rPr>
                <w:lang w:val="ru-RU"/>
              </w:rPr>
              <w:t xml:space="preserve">, та </w:t>
            </w:r>
            <w:proofErr w:type="spellStart"/>
            <w:r w:rsidRPr="00312B76">
              <w:rPr>
                <w:lang w:val="ru-RU"/>
              </w:rPr>
              <w:t>деяких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інших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осіб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r w:rsidRPr="00312B76">
              <w:t>звернення громадян</w:t>
            </w:r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r w:rsidRPr="00312B76">
              <w:t>адвокатуру та адвокатську діяльність</w:t>
            </w:r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proofErr w:type="spellStart"/>
            <w:r w:rsidRPr="00312B76">
              <w:rPr>
                <w:lang w:val="ru-RU"/>
              </w:rPr>
              <w:t>Загального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положення</w:t>
            </w:r>
            <w:proofErr w:type="spellEnd"/>
            <w:r w:rsidRPr="00312B76">
              <w:rPr>
                <w:lang w:val="ru-RU"/>
              </w:rPr>
              <w:t xml:space="preserve"> про </w:t>
            </w:r>
            <w:proofErr w:type="spellStart"/>
            <w:r w:rsidRPr="00312B76">
              <w:rPr>
                <w:lang w:val="ru-RU"/>
              </w:rPr>
              <w:t>юридичну</w:t>
            </w:r>
            <w:proofErr w:type="spellEnd"/>
            <w:r w:rsidRPr="00312B76">
              <w:rPr>
                <w:lang w:val="ru-RU"/>
              </w:rPr>
              <w:t xml:space="preserve"> службу </w:t>
            </w:r>
            <w:proofErr w:type="spellStart"/>
            <w:r w:rsidRPr="00312B76">
              <w:rPr>
                <w:lang w:val="ru-RU"/>
              </w:rPr>
              <w:t>міністерства</w:t>
            </w:r>
            <w:proofErr w:type="spellEnd"/>
            <w:r w:rsidRPr="00312B76">
              <w:rPr>
                <w:lang w:val="ru-RU"/>
              </w:rPr>
              <w:t xml:space="preserve">, </w:t>
            </w:r>
            <w:proofErr w:type="spellStart"/>
            <w:r w:rsidRPr="00312B76">
              <w:rPr>
                <w:lang w:val="ru-RU"/>
              </w:rPr>
              <w:t>іншого</w:t>
            </w:r>
            <w:proofErr w:type="spellEnd"/>
            <w:r w:rsidRPr="00312B76">
              <w:rPr>
                <w:lang w:val="ru-RU"/>
              </w:rPr>
              <w:t xml:space="preserve"> органу </w:t>
            </w:r>
            <w:proofErr w:type="spellStart"/>
            <w:r w:rsidRPr="00312B76">
              <w:rPr>
                <w:lang w:val="ru-RU"/>
              </w:rPr>
              <w:t>виконавчої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влади</w:t>
            </w:r>
            <w:proofErr w:type="spellEnd"/>
            <w:r w:rsidRPr="00312B76">
              <w:rPr>
                <w:lang w:val="ru-RU"/>
              </w:rPr>
              <w:t xml:space="preserve">, державного </w:t>
            </w:r>
            <w:proofErr w:type="spellStart"/>
            <w:proofErr w:type="gramStart"/>
            <w:r w:rsidRPr="00312B76">
              <w:rPr>
                <w:lang w:val="ru-RU"/>
              </w:rPr>
              <w:t>п</w:t>
            </w:r>
            <w:proofErr w:type="gramEnd"/>
            <w:r w:rsidRPr="00312B76">
              <w:rPr>
                <w:lang w:val="ru-RU"/>
              </w:rPr>
              <w:t>ідприємства</w:t>
            </w:r>
            <w:proofErr w:type="spellEnd"/>
            <w:r w:rsidRPr="00312B76">
              <w:rPr>
                <w:lang w:val="ru-RU"/>
              </w:rPr>
              <w:t>, установи та</w:t>
            </w:r>
            <w:r w:rsidRPr="00312B76">
              <w:t> </w:t>
            </w:r>
            <w:proofErr w:type="spellStart"/>
            <w:r w:rsidRPr="00312B76">
              <w:rPr>
                <w:lang w:val="ru-RU"/>
              </w:rPr>
              <w:t>організації</w:t>
            </w:r>
            <w:proofErr w:type="spellEnd"/>
            <w:r w:rsidRPr="00312B76">
              <w:rPr>
                <w:lang w:val="ru-RU"/>
              </w:rPr>
              <w:t xml:space="preserve">, </w:t>
            </w:r>
            <w:proofErr w:type="spellStart"/>
            <w:r w:rsidRPr="00312B76">
              <w:rPr>
                <w:lang w:val="ru-RU"/>
              </w:rPr>
              <w:t>затверджене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постановою</w:t>
            </w:r>
            <w:proofErr w:type="spellEnd"/>
            <w:r w:rsidRPr="00312B76">
              <w:rPr>
                <w:lang w:val="ru-RU"/>
              </w:rPr>
              <w:t xml:space="preserve"> </w:t>
            </w:r>
            <w:r w:rsidRPr="00312B76">
              <w:t>Кабінету Міністрів України від 26.11.2008 № 1040;</w:t>
            </w:r>
          </w:p>
          <w:p w:rsidR="00A34B24" w:rsidRPr="00312B76" w:rsidRDefault="00A34B24" w:rsidP="004B5C93">
            <w:pPr>
              <w:ind w:firstLine="170"/>
              <w:jc w:val="both"/>
              <w:rPr>
                <w:rStyle w:val="12pt"/>
              </w:rPr>
            </w:pPr>
            <w:r w:rsidRPr="00312B76">
              <w:rPr>
                <w:bCs/>
                <w:lang w:eastAsia="uk-UA"/>
              </w:rPr>
              <w:t>Положення про головні управління Пенсійного фонду України в Автономній Республіці Крим, областях, містах Києві та Севастополі, затвердженого постановою правління Пенсійного фонду України від 22.12.2014 № 28-2 (із змінами) (зареєстровано в Міністерстві юстиції України 15.01.2015 № 40/26485).</w:t>
            </w:r>
          </w:p>
        </w:tc>
      </w:tr>
    </w:tbl>
    <w:p w:rsidR="00DE2FDE" w:rsidRPr="00FD64CF" w:rsidRDefault="00741CEC" w:rsidP="00741CEC">
      <w:pPr>
        <w:jc w:val="center"/>
      </w:pPr>
      <w:r w:rsidRPr="00FD64CF">
        <w:t>____________________________________________________________________________</w:t>
      </w:r>
    </w:p>
    <w:sectPr w:rsidR="00DE2FDE" w:rsidRPr="00FD64CF" w:rsidSect="00A63443">
      <w:headerReference w:type="default" r:id="rId9"/>
      <w:pgSz w:w="11906" w:h="16838"/>
      <w:pgMar w:top="1134" w:right="567" w:bottom="1135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EAE" w:rsidRDefault="00E75EAE" w:rsidP="00DE2FDE">
      <w:r>
        <w:separator/>
      </w:r>
    </w:p>
  </w:endnote>
  <w:endnote w:type="continuationSeparator" w:id="0">
    <w:p w:rsidR="00E75EAE" w:rsidRDefault="00E75EAE" w:rsidP="00D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EAE" w:rsidRDefault="00E75EAE" w:rsidP="00DE2FDE">
      <w:r>
        <w:separator/>
      </w:r>
    </w:p>
  </w:footnote>
  <w:footnote w:type="continuationSeparator" w:id="0">
    <w:p w:rsidR="00E75EAE" w:rsidRDefault="00E75EAE" w:rsidP="00DE2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DE" w:rsidRDefault="002F4837">
    <w:pPr>
      <w:pStyle w:val="11"/>
      <w:tabs>
        <w:tab w:val="clear" w:pos="4677"/>
        <w:tab w:val="center" w:pos="0"/>
      </w:tabs>
      <w:jc w:val="center"/>
    </w:pPr>
    <w:r>
      <w:fldChar w:fldCharType="begin"/>
    </w:r>
    <w:r w:rsidR="00390B00">
      <w:instrText>PAGE</w:instrText>
    </w:r>
    <w:r>
      <w:fldChar w:fldCharType="separate"/>
    </w:r>
    <w:r w:rsidR="00A63443">
      <w:rPr>
        <w:noProof/>
      </w:rPr>
      <w:t>2</w:t>
    </w:r>
    <w:r>
      <w:fldChar w:fldCharType="end"/>
    </w:r>
  </w:p>
  <w:p w:rsidR="003E5D80" w:rsidRDefault="00D05607" w:rsidP="003E5D80">
    <w:pPr>
      <w:pStyle w:val="11"/>
      <w:tabs>
        <w:tab w:val="clear" w:pos="4677"/>
        <w:tab w:val="center" w:pos="0"/>
      </w:tabs>
      <w:jc w:val="right"/>
    </w:pPr>
    <w:r>
      <w:t xml:space="preserve">Продовження додатку </w:t>
    </w:r>
    <w:r w:rsidR="006E74CA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FDE"/>
    <w:rsid w:val="0000277E"/>
    <w:rsid w:val="0000393F"/>
    <w:rsid w:val="0000422E"/>
    <w:rsid w:val="00004D94"/>
    <w:rsid w:val="00006609"/>
    <w:rsid w:val="000069FD"/>
    <w:rsid w:val="000119CE"/>
    <w:rsid w:val="00022E31"/>
    <w:rsid w:val="00030653"/>
    <w:rsid w:val="000324F3"/>
    <w:rsid w:val="00035D24"/>
    <w:rsid w:val="00040221"/>
    <w:rsid w:val="00045993"/>
    <w:rsid w:val="000465E4"/>
    <w:rsid w:val="00052B01"/>
    <w:rsid w:val="00054951"/>
    <w:rsid w:val="00055BC0"/>
    <w:rsid w:val="00055C75"/>
    <w:rsid w:val="000560D5"/>
    <w:rsid w:val="00056B1F"/>
    <w:rsid w:val="00061F36"/>
    <w:rsid w:val="0006381D"/>
    <w:rsid w:val="00072C7E"/>
    <w:rsid w:val="0007549D"/>
    <w:rsid w:val="00083E06"/>
    <w:rsid w:val="00083F5B"/>
    <w:rsid w:val="0008688D"/>
    <w:rsid w:val="0009120F"/>
    <w:rsid w:val="00091CB5"/>
    <w:rsid w:val="00097CD5"/>
    <w:rsid w:val="000A0687"/>
    <w:rsid w:val="000A090B"/>
    <w:rsid w:val="000A6019"/>
    <w:rsid w:val="000B41F4"/>
    <w:rsid w:val="000B5B02"/>
    <w:rsid w:val="000B68B0"/>
    <w:rsid w:val="000D00F3"/>
    <w:rsid w:val="000D1716"/>
    <w:rsid w:val="000D1E89"/>
    <w:rsid w:val="000D6026"/>
    <w:rsid w:val="000D70B6"/>
    <w:rsid w:val="000D7903"/>
    <w:rsid w:val="000E0411"/>
    <w:rsid w:val="000E0565"/>
    <w:rsid w:val="000E3112"/>
    <w:rsid w:val="000E69E8"/>
    <w:rsid w:val="000F0EED"/>
    <w:rsid w:val="000F194D"/>
    <w:rsid w:val="00100AFF"/>
    <w:rsid w:val="001111BD"/>
    <w:rsid w:val="00113F53"/>
    <w:rsid w:val="00115721"/>
    <w:rsid w:val="001268B7"/>
    <w:rsid w:val="00126F38"/>
    <w:rsid w:val="00132933"/>
    <w:rsid w:val="0013657D"/>
    <w:rsid w:val="001374FB"/>
    <w:rsid w:val="00151E6A"/>
    <w:rsid w:val="00156255"/>
    <w:rsid w:val="00157D22"/>
    <w:rsid w:val="00160FA0"/>
    <w:rsid w:val="00174A3C"/>
    <w:rsid w:val="00174E81"/>
    <w:rsid w:val="001763DA"/>
    <w:rsid w:val="00177CB1"/>
    <w:rsid w:val="0018226F"/>
    <w:rsid w:val="00191F81"/>
    <w:rsid w:val="00195294"/>
    <w:rsid w:val="00196447"/>
    <w:rsid w:val="0019714C"/>
    <w:rsid w:val="00197F88"/>
    <w:rsid w:val="001A3B14"/>
    <w:rsid w:val="001A6236"/>
    <w:rsid w:val="001A79D2"/>
    <w:rsid w:val="001B1172"/>
    <w:rsid w:val="001B37CA"/>
    <w:rsid w:val="001B6108"/>
    <w:rsid w:val="001B7A3D"/>
    <w:rsid w:val="001D378E"/>
    <w:rsid w:val="001D751A"/>
    <w:rsid w:val="001E0955"/>
    <w:rsid w:val="001E2AC4"/>
    <w:rsid w:val="001E312B"/>
    <w:rsid w:val="001E4CEB"/>
    <w:rsid w:val="001E6D89"/>
    <w:rsid w:val="001E75EC"/>
    <w:rsid w:val="001F37D4"/>
    <w:rsid w:val="00203EB9"/>
    <w:rsid w:val="00205051"/>
    <w:rsid w:val="00217071"/>
    <w:rsid w:val="0022059C"/>
    <w:rsid w:val="00221BB7"/>
    <w:rsid w:val="00224679"/>
    <w:rsid w:val="002260EC"/>
    <w:rsid w:val="0022610C"/>
    <w:rsid w:val="00235D1F"/>
    <w:rsid w:val="002361AF"/>
    <w:rsid w:val="00242FEF"/>
    <w:rsid w:val="00247576"/>
    <w:rsid w:val="0025289E"/>
    <w:rsid w:val="00256A95"/>
    <w:rsid w:val="00257858"/>
    <w:rsid w:val="002673F5"/>
    <w:rsid w:val="00275185"/>
    <w:rsid w:val="0028102F"/>
    <w:rsid w:val="002837E4"/>
    <w:rsid w:val="002844E4"/>
    <w:rsid w:val="002859A5"/>
    <w:rsid w:val="002876D5"/>
    <w:rsid w:val="00293CAB"/>
    <w:rsid w:val="00295DA4"/>
    <w:rsid w:val="002979C8"/>
    <w:rsid w:val="00297FBE"/>
    <w:rsid w:val="002A2D33"/>
    <w:rsid w:val="002A4688"/>
    <w:rsid w:val="002A653D"/>
    <w:rsid w:val="002A65A1"/>
    <w:rsid w:val="002B144E"/>
    <w:rsid w:val="002B1804"/>
    <w:rsid w:val="002C37AD"/>
    <w:rsid w:val="002C3C3D"/>
    <w:rsid w:val="002C3CCA"/>
    <w:rsid w:val="002D2E7B"/>
    <w:rsid w:val="002E110B"/>
    <w:rsid w:val="002E36CD"/>
    <w:rsid w:val="002E4C0B"/>
    <w:rsid w:val="002F00E1"/>
    <w:rsid w:val="002F1E16"/>
    <w:rsid w:val="002F308A"/>
    <w:rsid w:val="002F346A"/>
    <w:rsid w:val="002F47FB"/>
    <w:rsid w:val="002F4837"/>
    <w:rsid w:val="00302242"/>
    <w:rsid w:val="003060AB"/>
    <w:rsid w:val="00306A3C"/>
    <w:rsid w:val="00310F17"/>
    <w:rsid w:val="00312B76"/>
    <w:rsid w:val="003137A9"/>
    <w:rsid w:val="00322757"/>
    <w:rsid w:val="00323A33"/>
    <w:rsid w:val="00323AEC"/>
    <w:rsid w:val="00324FB5"/>
    <w:rsid w:val="00332029"/>
    <w:rsid w:val="003376DB"/>
    <w:rsid w:val="00346B8C"/>
    <w:rsid w:val="003506EE"/>
    <w:rsid w:val="00352AC3"/>
    <w:rsid w:val="0035548D"/>
    <w:rsid w:val="00360F6C"/>
    <w:rsid w:val="00362F33"/>
    <w:rsid w:val="00371FA8"/>
    <w:rsid w:val="0037636C"/>
    <w:rsid w:val="0037655A"/>
    <w:rsid w:val="00376819"/>
    <w:rsid w:val="00380DC7"/>
    <w:rsid w:val="00380E13"/>
    <w:rsid w:val="00390B00"/>
    <w:rsid w:val="00391AE7"/>
    <w:rsid w:val="003968C0"/>
    <w:rsid w:val="003A5BE2"/>
    <w:rsid w:val="003A647B"/>
    <w:rsid w:val="003A66B4"/>
    <w:rsid w:val="003B1C83"/>
    <w:rsid w:val="003B238F"/>
    <w:rsid w:val="003B3D5F"/>
    <w:rsid w:val="003B51DF"/>
    <w:rsid w:val="003B6F4D"/>
    <w:rsid w:val="003C0F39"/>
    <w:rsid w:val="003C27CD"/>
    <w:rsid w:val="003D1F78"/>
    <w:rsid w:val="003D532B"/>
    <w:rsid w:val="003D57F0"/>
    <w:rsid w:val="003D5C8A"/>
    <w:rsid w:val="003D6E3A"/>
    <w:rsid w:val="003E5D80"/>
    <w:rsid w:val="003F5A2A"/>
    <w:rsid w:val="0040528B"/>
    <w:rsid w:val="00405FB4"/>
    <w:rsid w:val="0040677F"/>
    <w:rsid w:val="00406A0D"/>
    <w:rsid w:val="004106DE"/>
    <w:rsid w:val="004208E4"/>
    <w:rsid w:val="004209BB"/>
    <w:rsid w:val="004210DD"/>
    <w:rsid w:val="00422949"/>
    <w:rsid w:val="004231E2"/>
    <w:rsid w:val="00424AAE"/>
    <w:rsid w:val="00425AB8"/>
    <w:rsid w:val="004277C5"/>
    <w:rsid w:val="004301A3"/>
    <w:rsid w:val="00443370"/>
    <w:rsid w:val="00452925"/>
    <w:rsid w:val="00454744"/>
    <w:rsid w:val="00456E81"/>
    <w:rsid w:val="004576BE"/>
    <w:rsid w:val="00464FCF"/>
    <w:rsid w:val="00474AF6"/>
    <w:rsid w:val="00474E4F"/>
    <w:rsid w:val="004762CF"/>
    <w:rsid w:val="00476A8D"/>
    <w:rsid w:val="00485BF6"/>
    <w:rsid w:val="00492942"/>
    <w:rsid w:val="004950F1"/>
    <w:rsid w:val="0049782F"/>
    <w:rsid w:val="004A0753"/>
    <w:rsid w:val="004A4AE8"/>
    <w:rsid w:val="004A72C2"/>
    <w:rsid w:val="004A7895"/>
    <w:rsid w:val="004B03CB"/>
    <w:rsid w:val="004B147C"/>
    <w:rsid w:val="004B5AF1"/>
    <w:rsid w:val="004B751E"/>
    <w:rsid w:val="004C5522"/>
    <w:rsid w:val="004C5E0B"/>
    <w:rsid w:val="004D36E6"/>
    <w:rsid w:val="004E2A3D"/>
    <w:rsid w:val="004F1E38"/>
    <w:rsid w:val="005009BD"/>
    <w:rsid w:val="00502735"/>
    <w:rsid w:val="00502D72"/>
    <w:rsid w:val="00505AEB"/>
    <w:rsid w:val="00505C2C"/>
    <w:rsid w:val="00514ABB"/>
    <w:rsid w:val="00517EDD"/>
    <w:rsid w:val="00520495"/>
    <w:rsid w:val="0052322E"/>
    <w:rsid w:val="005260F0"/>
    <w:rsid w:val="00533101"/>
    <w:rsid w:val="00535267"/>
    <w:rsid w:val="00540978"/>
    <w:rsid w:val="00543EA5"/>
    <w:rsid w:val="00553C89"/>
    <w:rsid w:val="0055485A"/>
    <w:rsid w:val="005647DD"/>
    <w:rsid w:val="0056580A"/>
    <w:rsid w:val="00575841"/>
    <w:rsid w:val="0057778E"/>
    <w:rsid w:val="00580459"/>
    <w:rsid w:val="00581566"/>
    <w:rsid w:val="00583804"/>
    <w:rsid w:val="005868AD"/>
    <w:rsid w:val="00587765"/>
    <w:rsid w:val="00590A99"/>
    <w:rsid w:val="00590AB8"/>
    <w:rsid w:val="0059149C"/>
    <w:rsid w:val="0059771D"/>
    <w:rsid w:val="00597B19"/>
    <w:rsid w:val="005A1D4A"/>
    <w:rsid w:val="005A2DBE"/>
    <w:rsid w:val="005A341F"/>
    <w:rsid w:val="005B417F"/>
    <w:rsid w:val="005C741E"/>
    <w:rsid w:val="005D6E11"/>
    <w:rsid w:val="005E100D"/>
    <w:rsid w:val="005E1713"/>
    <w:rsid w:val="005E21EA"/>
    <w:rsid w:val="005E308A"/>
    <w:rsid w:val="005E4518"/>
    <w:rsid w:val="005E5ABF"/>
    <w:rsid w:val="005F55B1"/>
    <w:rsid w:val="005F79CA"/>
    <w:rsid w:val="006029A8"/>
    <w:rsid w:val="0060491B"/>
    <w:rsid w:val="00605D8F"/>
    <w:rsid w:val="00612BF4"/>
    <w:rsid w:val="006176C3"/>
    <w:rsid w:val="006222D9"/>
    <w:rsid w:val="00622805"/>
    <w:rsid w:val="00622CA2"/>
    <w:rsid w:val="00623775"/>
    <w:rsid w:val="006358AE"/>
    <w:rsid w:val="0063660A"/>
    <w:rsid w:val="0063720C"/>
    <w:rsid w:val="00644762"/>
    <w:rsid w:val="006512E1"/>
    <w:rsid w:val="00655B7A"/>
    <w:rsid w:val="00657241"/>
    <w:rsid w:val="00665393"/>
    <w:rsid w:val="00673B64"/>
    <w:rsid w:val="00676653"/>
    <w:rsid w:val="00687207"/>
    <w:rsid w:val="00690C14"/>
    <w:rsid w:val="00695A5B"/>
    <w:rsid w:val="00697A62"/>
    <w:rsid w:val="006A71B3"/>
    <w:rsid w:val="006B5082"/>
    <w:rsid w:val="006C5E2F"/>
    <w:rsid w:val="006D05FB"/>
    <w:rsid w:val="006D5037"/>
    <w:rsid w:val="006E1D9C"/>
    <w:rsid w:val="006E74CA"/>
    <w:rsid w:val="006F1CD6"/>
    <w:rsid w:val="006F247F"/>
    <w:rsid w:val="006F4899"/>
    <w:rsid w:val="006F59BA"/>
    <w:rsid w:val="006F5A03"/>
    <w:rsid w:val="0070451C"/>
    <w:rsid w:val="00704C52"/>
    <w:rsid w:val="007115D5"/>
    <w:rsid w:val="00712041"/>
    <w:rsid w:val="00720CAD"/>
    <w:rsid w:val="00721BE1"/>
    <w:rsid w:val="00722A18"/>
    <w:rsid w:val="00734D1E"/>
    <w:rsid w:val="0073501A"/>
    <w:rsid w:val="007374B7"/>
    <w:rsid w:val="00740C68"/>
    <w:rsid w:val="00741CEC"/>
    <w:rsid w:val="00743906"/>
    <w:rsid w:val="00743DC5"/>
    <w:rsid w:val="00747B1C"/>
    <w:rsid w:val="00751B30"/>
    <w:rsid w:val="00761497"/>
    <w:rsid w:val="00765075"/>
    <w:rsid w:val="00770455"/>
    <w:rsid w:val="007753FB"/>
    <w:rsid w:val="00781EF5"/>
    <w:rsid w:val="0078284A"/>
    <w:rsid w:val="00782A2A"/>
    <w:rsid w:val="00782B10"/>
    <w:rsid w:val="00785B0D"/>
    <w:rsid w:val="00793CC5"/>
    <w:rsid w:val="00793D11"/>
    <w:rsid w:val="007944A2"/>
    <w:rsid w:val="00796E4E"/>
    <w:rsid w:val="007A02F8"/>
    <w:rsid w:val="007A4FA1"/>
    <w:rsid w:val="007C38EA"/>
    <w:rsid w:val="007C5295"/>
    <w:rsid w:val="007E31E9"/>
    <w:rsid w:val="007F0BE0"/>
    <w:rsid w:val="007F3A7E"/>
    <w:rsid w:val="007F45B1"/>
    <w:rsid w:val="007F7AE5"/>
    <w:rsid w:val="00804990"/>
    <w:rsid w:val="00811FF7"/>
    <w:rsid w:val="0081202B"/>
    <w:rsid w:val="0081669F"/>
    <w:rsid w:val="008208F3"/>
    <w:rsid w:val="00822103"/>
    <w:rsid w:val="00822B88"/>
    <w:rsid w:val="00826261"/>
    <w:rsid w:val="00831416"/>
    <w:rsid w:val="00841E53"/>
    <w:rsid w:val="008447BA"/>
    <w:rsid w:val="00845824"/>
    <w:rsid w:val="00857AD2"/>
    <w:rsid w:val="008612CE"/>
    <w:rsid w:val="008633AA"/>
    <w:rsid w:val="00865491"/>
    <w:rsid w:val="00873470"/>
    <w:rsid w:val="00874667"/>
    <w:rsid w:val="00874BC8"/>
    <w:rsid w:val="008771CD"/>
    <w:rsid w:val="00877E17"/>
    <w:rsid w:val="008812F2"/>
    <w:rsid w:val="00885EA8"/>
    <w:rsid w:val="00894657"/>
    <w:rsid w:val="00894B94"/>
    <w:rsid w:val="008A06F1"/>
    <w:rsid w:val="008A6FFB"/>
    <w:rsid w:val="008B0503"/>
    <w:rsid w:val="008B56AF"/>
    <w:rsid w:val="008B6E94"/>
    <w:rsid w:val="008B7295"/>
    <w:rsid w:val="008B72AE"/>
    <w:rsid w:val="008C1144"/>
    <w:rsid w:val="008C6D06"/>
    <w:rsid w:val="008D104F"/>
    <w:rsid w:val="008D16D7"/>
    <w:rsid w:val="008D3F46"/>
    <w:rsid w:val="008D75B5"/>
    <w:rsid w:val="008F02B8"/>
    <w:rsid w:val="009015CB"/>
    <w:rsid w:val="0090170C"/>
    <w:rsid w:val="00904B22"/>
    <w:rsid w:val="009065D4"/>
    <w:rsid w:val="00911D0E"/>
    <w:rsid w:val="00913F43"/>
    <w:rsid w:val="00914513"/>
    <w:rsid w:val="00926BF9"/>
    <w:rsid w:val="00931F44"/>
    <w:rsid w:val="00932365"/>
    <w:rsid w:val="00937F71"/>
    <w:rsid w:val="00950578"/>
    <w:rsid w:val="0095424A"/>
    <w:rsid w:val="00954DF7"/>
    <w:rsid w:val="009575B2"/>
    <w:rsid w:val="00960CF7"/>
    <w:rsid w:val="0096252C"/>
    <w:rsid w:val="00962D81"/>
    <w:rsid w:val="00967E73"/>
    <w:rsid w:val="00974926"/>
    <w:rsid w:val="00974E47"/>
    <w:rsid w:val="00975081"/>
    <w:rsid w:val="00983AFA"/>
    <w:rsid w:val="0098580E"/>
    <w:rsid w:val="00987ACB"/>
    <w:rsid w:val="00995668"/>
    <w:rsid w:val="009958D5"/>
    <w:rsid w:val="009960FF"/>
    <w:rsid w:val="009A5167"/>
    <w:rsid w:val="009A6609"/>
    <w:rsid w:val="009A6C96"/>
    <w:rsid w:val="009C0463"/>
    <w:rsid w:val="009C1884"/>
    <w:rsid w:val="009C468C"/>
    <w:rsid w:val="009D002B"/>
    <w:rsid w:val="009D15C8"/>
    <w:rsid w:val="009D2D29"/>
    <w:rsid w:val="009D3843"/>
    <w:rsid w:val="009D4ED9"/>
    <w:rsid w:val="009E2D6E"/>
    <w:rsid w:val="00A00294"/>
    <w:rsid w:val="00A00603"/>
    <w:rsid w:val="00A01E36"/>
    <w:rsid w:val="00A02342"/>
    <w:rsid w:val="00A05CBB"/>
    <w:rsid w:val="00A061EF"/>
    <w:rsid w:val="00A12F42"/>
    <w:rsid w:val="00A213BA"/>
    <w:rsid w:val="00A252B0"/>
    <w:rsid w:val="00A27B91"/>
    <w:rsid w:val="00A331EB"/>
    <w:rsid w:val="00A33A1F"/>
    <w:rsid w:val="00A34B24"/>
    <w:rsid w:val="00A41AD0"/>
    <w:rsid w:val="00A5654D"/>
    <w:rsid w:val="00A57167"/>
    <w:rsid w:val="00A6015D"/>
    <w:rsid w:val="00A61734"/>
    <w:rsid w:val="00A61D93"/>
    <w:rsid w:val="00A625AD"/>
    <w:rsid w:val="00A63443"/>
    <w:rsid w:val="00A72A78"/>
    <w:rsid w:val="00A72B52"/>
    <w:rsid w:val="00A72E62"/>
    <w:rsid w:val="00A8278A"/>
    <w:rsid w:val="00A85309"/>
    <w:rsid w:val="00A91002"/>
    <w:rsid w:val="00A95182"/>
    <w:rsid w:val="00AA0136"/>
    <w:rsid w:val="00AC11D5"/>
    <w:rsid w:val="00AC361F"/>
    <w:rsid w:val="00AC3CAF"/>
    <w:rsid w:val="00AD39AF"/>
    <w:rsid w:val="00AD5797"/>
    <w:rsid w:val="00AE6D8C"/>
    <w:rsid w:val="00AE7545"/>
    <w:rsid w:val="00AF1121"/>
    <w:rsid w:val="00B04C4B"/>
    <w:rsid w:val="00B12CAE"/>
    <w:rsid w:val="00B14E3A"/>
    <w:rsid w:val="00B152A1"/>
    <w:rsid w:val="00B1732A"/>
    <w:rsid w:val="00B17547"/>
    <w:rsid w:val="00B2073F"/>
    <w:rsid w:val="00B3029A"/>
    <w:rsid w:val="00B31FD1"/>
    <w:rsid w:val="00B40630"/>
    <w:rsid w:val="00B43F25"/>
    <w:rsid w:val="00B46157"/>
    <w:rsid w:val="00B54438"/>
    <w:rsid w:val="00B54762"/>
    <w:rsid w:val="00B55487"/>
    <w:rsid w:val="00B62267"/>
    <w:rsid w:val="00B631F7"/>
    <w:rsid w:val="00B64F04"/>
    <w:rsid w:val="00B77F82"/>
    <w:rsid w:val="00B80B95"/>
    <w:rsid w:val="00B845D8"/>
    <w:rsid w:val="00B84FF8"/>
    <w:rsid w:val="00B86A95"/>
    <w:rsid w:val="00B87896"/>
    <w:rsid w:val="00B909B1"/>
    <w:rsid w:val="00B90E41"/>
    <w:rsid w:val="00B91929"/>
    <w:rsid w:val="00B94DFF"/>
    <w:rsid w:val="00BA2912"/>
    <w:rsid w:val="00BC1049"/>
    <w:rsid w:val="00BC6256"/>
    <w:rsid w:val="00BC71BF"/>
    <w:rsid w:val="00BC72D4"/>
    <w:rsid w:val="00BD1CBC"/>
    <w:rsid w:val="00BD46FD"/>
    <w:rsid w:val="00BE0417"/>
    <w:rsid w:val="00BE0AA6"/>
    <w:rsid w:val="00BE3476"/>
    <w:rsid w:val="00BF583F"/>
    <w:rsid w:val="00C01329"/>
    <w:rsid w:val="00C05355"/>
    <w:rsid w:val="00C07C94"/>
    <w:rsid w:val="00C1003B"/>
    <w:rsid w:val="00C134E5"/>
    <w:rsid w:val="00C140D2"/>
    <w:rsid w:val="00C2255A"/>
    <w:rsid w:val="00C23BB8"/>
    <w:rsid w:val="00C255D4"/>
    <w:rsid w:val="00C37556"/>
    <w:rsid w:val="00C45F4B"/>
    <w:rsid w:val="00C4783A"/>
    <w:rsid w:val="00C50578"/>
    <w:rsid w:val="00C576F9"/>
    <w:rsid w:val="00C65D7E"/>
    <w:rsid w:val="00C662CD"/>
    <w:rsid w:val="00C70F56"/>
    <w:rsid w:val="00C801F3"/>
    <w:rsid w:val="00C8261A"/>
    <w:rsid w:val="00C84A9C"/>
    <w:rsid w:val="00C90112"/>
    <w:rsid w:val="00C9147C"/>
    <w:rsid w:val="00CA05A0"/>
    <w:rsid w:val="00CA7187"/>
    <w:rsid w:val="00CB2E79"/>
    <w:rsid w:val="00CB4D3C"/>
    <w:rsid w:val="00CB7F4D"/>
    <w:rsid w:val="00CD3646"/>
    <w:rsid w:val="00CD729B"/>
    <w:rsid w:val="00CD77DD"/>
    <w:rsid w:val="00CE1E11"/>
    <w:rsid w:val="00CF09C4"/>
    <w:rsid w:val="00CF107D"/>
    <w:rsid w:val="00CF2A2F"/>
    <w:rsid w:val="00CF34DF"/>
    <w:rsid w:val="00CF386F"/>
    <w:rsid w:val="00CF5792"/>
    <w:rsid w:val="00CF76C4"/>
    <w:rsid w:val="00D024B6"/>
    <w:rsid w:val="00D04367"/>
    <w:rsid w:val="00D05607"/>
    <w:rsid w:val="00D11E4C"/>
    <w:rsid w:val="00D25FA6"/>
    <w:rsid w:val="00D310AD"/>
    <w:rsid w:val="00D31BC4"/>
    <w:rsid w:val="00D4067E"/>
    <w:rsid w:val="00D43A79"/>
    <w:rsid w:val="00D44C81"/>
    <w:rsid w:val="00D469C4"/>
    <w:rsid w:val="00D51168"/>
    <w:rsid w:val="00D52D90"/>
    <w:rsid w:val="00D56C02"/>
    <w:rsid w:val="00D62449"/>
    <w:rsid w:val="00D637D8"/>
    <w:rsid w:val="00D70431"/>
    <w:rsid w:val="00D714DE"/>
    <w:rsid w:val="00D72C30"/>
    <w:rsid w:val="00D74D47"/>
    <w:rsid w:val="00D75A45"/>
    <w:rsid w:val="00D7760F"/>
    <w:rsid w:val="00D82B9C"/>
    <w:rsid w:val="00D84A54"/>
    <w:rsid w:val="00D86F7F"/>
    <w:rsid w:val="00D87EA1"/>
    <w:rsid w:val="00D974ED"/>
    <w:rsid w:val="00DA4C9A"/>
    <w:rsid w:val="00DB1219"/>
    <w:rsid w:val="00DB32A5"/>
    <w:rsid w:val="00DD2FE8"/>
    <w:rsid w:val="00DD4B34"/>
    <w:rsid w:val="00DE2FDE"/>
    <w:rsid w:val="00DE4D2B"/>
    <w:rsid w:val="00DF0A58"/>
    <w:rsid w:val="00DF2AD2"/>
    <w:rsid w:val="00DF2CAE"/>
    <w:rsid w:val="00E011B0"/>
    <w:rsid w:val="00E01A4A"/>
    <w:rsid w:val="00E029F2"/>
    <w:rsid w:val="00E119C0"/>
    <w:rsid w:val="00E17046"/>
    <w:rsid w:val="00E1778E"/>
    <w:rsid w:val="00E2632E"/>
    <w:rsid w:val="00E3314C"/>
    <w:rsid w:val="00E34A48"/>
    <w:rsid w:val="00E50B1C"/>
    <w:rsid w:val="00E5438E"/>
    <w:rsid w:val="00E572D2"/>
    <w:rsid w:val="00E637EB"/>
    <w:rsid w:val="00E738F9"/>
    <w:rsid w:val="00E75EAE"/>
    <w:rsid w:val="00E773D3"/>
    <w:rsid w:val="00E77948"/>
    <w:rsid w:val="00E86C6E"/>
    <w:rsid w:val="00E906E7"/>
    <w:rsid w:val="00E92DF5"/>
    <w:rsid w:val="00E951B1"/>
    <w:rsid w:val="00EA29E6"/>
    <w:rsid w:val="00EC1787"/>
    <w:rsid w:val="00ED2D0B"/>
    <w:rsid w:val="00ED6EB9"/>
    <w:rsid w:val="00EE0A0B"/>
    <w:rsid w:val="00EE2C80"/>
    <w:rsid w:val="00EE2D08"/>
    <w:rsid w:val="00EE5340"/>
    <w:rsid w:val="00EF1F75"/>
    <w:rsid w:val="00EF4C9D"/>
    <w:rsid w:val="00EF79F8"/>
    <w:rsid w:val="00F02B59"/>
    <w:rsid w:val="00F06E34"/>
    <w:rsid w:val="00F103B7"/>
    <w:rsid w:val="00F10744"/>
    <w:rsid w:val="00F11ADB"/>
    <w:rsid w:val="00F13942"/>
    <w:rsid w:val="00F1565A"/>
    <w:rsid w:val="00F16E7B"/>
    <w:rsid w:val="00F20D9A"/>
    <w:rsid w:val="00F2251D"/>
    <w:rsid w:val="00F3094B"/>
    <w:rsid w:val="00F41F77"/>
    <w:rsid w:val="00F471AC"/>
    <w:rsid w:val="00F47982"/>
    <w:rsid w:val="00F52A8C"/>
    <w:rsid w:val="00F6028A"/>
    <w:rsid w:val="00F605CB"/>
    <w:rsid w:val="00F62AA8"/>
    <w:rsid w:val="00F650FC"/>
    <w:rsid w:val="00F65206"/>
    <w:rsid w:val="00F71693"/>
    <w:rsid w:val="00F7667E"/>
    <w:rsid w:val="00F8006F"/>
    <w:rsid w:val="00F80CED"/>
    <w:rsid w:val="00F912AD"/>
    <w:rsid w:val="00F9309C"/>
    <w:rsid w:val="00F93C61"/>
    <w:rsid w:val="00F97ABA"/>
    <w:rsid w:val="00FA134D"/>
    <w:rsid w:val="00FA26F7"/>
    <w:rsid w:val="00FA657A"/>
    <w:rsid w:val="00FB3664"/>
    <w:rsid w:val="00FC165C"/>
    <w:rsid w:val="00FC4173"/>
    <w:rsid w:val="00FC4D1C"/>
    <w:rsid w:val="00FC4D38"/>
    <w:rsid w:val="00FC7EAB"/>
    <w:rsid w:val="00FD06D1"/>
    <w:rsid w:val="00FD0D08"/>
    <w:rsid w:val="00FD152B"/>
    <w:rsid w:val="00FD202A"/>
    <w:rsid w:val="00FD20BF"/>
    <w:rsid w:val="00FD2744"/>
    <w:rsid w:val="00FD5143"/>
    <w:rsid w:val="00FD64CF"/>
    <w:rsid w:val="00FE0635"/>
    <w:rsid w:val="00FE2EA5"/>
    <w:rsid w:val="00FF0F28"/>
    <w:rsid w:val="00FF1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іперпосилання"/>
    <w:basedOn w:val="a0"/>
    <w:rsid w:val="006D6F7E"/>
    <w:rPr>
      <w:color w:val="0000FF"/>
      <w:u w:val="single"/>
    </w:rPr>
  </w:style>
  <w:style w:type="character" w:styleId="a4">
    <w:name w:val="page number"/>
    <w:basedOn w:val="a0"/>
    <w:qFormat/>
    <w:rsid w:val="006D6F7E"/>
  </w:style>
  <w:style w:type="character" w:customStyle="1" w:styleId="FontStyle11">
    <w:name w:val="Font Style11"/>
    <w:basedOn w:val="a0"/>
    <w:qFormat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qFormat/>
    <w:rsid w:val="00D2256F"/>
    <w:rPr>
      <w:rFonts w:ascii="Cambria" w:eastAsia="Times New Roman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qFormat/>
    <w:rsid w:val="00D2256F"/>
    <w:rPr>
      <w:rFonts w:cs="Times New Roman"/>
    </w:rPr>
  </w:style>
  <w:style w:type="character" w:customStyle="1" w:styleId="FontStyle15">
    <w:name w:val="Font Style15"/>
    <w:qFormat/>
    <w:rsid w:val="004D5A73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qFormat/>
    <w:rsid w:val="004D5A73"/>
    <w:rPr>
      <w:rFonts w:ascii="Times New Roman" w:hAnsi="Times New Roman"/>
      <w:sz w:val="26"/>
    </w:rPr>
  </w:style>
  <w:style w:type="character" w:customStyle="1" w:styleId="4">
    <w:name w:val="Основной текст (4) + Не курсив"/>
    <w:basedOn w:val="a0"/>
    <w:qFormat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Основной текст + Курсив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6">
    <w:name w:val="Текст выноски Знак"/>
    <w:basedOn w:val="a0"/>
    <w:qFormat/>
    <w:rsid w:val="00AE6F21"/>
    <w:rPr>
      <w:rFonts w:ascii="Tahoma" w:hAnsi="Tahoma" w:cs="Tahoma"/>
      <w:sz w:val="16"/>
      <w:szCs w:val="16"/>
      <w:lang w:val="uk-UA" w:eastAsia="zh-CN"/>
    </w:rPr>
  </w:style>
  <w:style w:type="character" w:customStyle="1" w:styleId="a7">
    <w:name w:val="Основной текст Знак"/>
    <w:basedOn w:val="a0"/>
    <w:qFormat/>
    <w:rsid w:val="00B271B0"/>
    <w:rPr>
      <w:sz w:val="28"/>
      <w:szCs w:val="24"/>
    </w:rPr>
  </w:style>
  <w:style w:type="character" w:customStyle="1" w:styleId="a8">
    <w:name w:val="Нижний колонтитул Знак"/>
    <w:basedOn w:val="a0"/>
    <w:qFormat/>
    <w:rsid w:val="004E14E4"/>
    <w:rPr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qFormat/>
    <w:rsid w:val="00F44F4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9">
    <w:name w:val="Основной текст_"/>
    <w:basedOn w:val="a0"/>
    <w:uiPriority w:val="99"/>
    <w:qFormat/>
    <w:rsid w:val="00F44F4E"/>
    <w:rPr>
      <w:sz w:val="28"/>
      <w:szCs w:val="28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qFormat/>
    <w:rsid w:val="00310D65"/>
    <w:rPr>
      <w:sz w:val="24"/>
      <w:szCs w:val="24"/>
      <w:lang w:eastAsia="zh-CN"/>
    </w:rPr>
  </w:style>
  <w:style w:type="character" w:customStyle="1" w:styleId="ListLabel1">
    <w:name w:val="ListLabel 1"/>
    <w:qFormat/>
    <w:rsid w:val="00DE2FDE"/>
    <w:rPr>
      <w:rFonts w:eastAsia="Times New Roman" w:cs="Times New Roman"/>
    </w:rPr>
  </w:style>
  <w:style w:type="character" w:customStyle="1" w:styleId="ListLabel2">
    <w:name w:val="ListLabel 2"/>
    <w:qFormat/>
    <w:rsid w:val="00DE2FDE"/>
    <w:rPr>
      <w:rFonts w:cs="Courier New"/>
    </w:rPr>
  </w:style>
  <w:style w:type="character" w:customStyle="1" w:styleId="ListLabel3">
    <w:name w:val="ListLabel 3"/>
    <w:qFormat/>
    <w:rsid w:val="00DE2FDE"/>
    <w:rPr>
      <w:rFonts w:cs="Courier New"/>
    </w:rPr>
  </w:style>
  <w:style w:type="character" w:customStyle="1" w:styleId="ListLabel4">
    <w:name w:val="ListLabel 4"/>
    <w:qFormat/>
    <w:rsid w:val="00DE2FDE"/>
    <w:rPr>
      <w:rFonts w:cs="Courier New"/>
    </w:rPr>
  </w:style>
  <w:style w:type="character" w:customStyle="1" w:styleId="ListLabel5">
    <w:name w:val="ListLabel 5"/>
    <w:qFormat/>
    <w:rsid w:val="00DE2FDE"/>
    <w:rPr>
      <w:color w:val="auto"/>
      <w:u w:val="none"/>
    </w:rPr>
  </w:style>
  <w:style w:type="paragraph" w:customStyle="1" w:styleId="1">
    <w:name w:val="Заголовок1"/>
    <w:basedOn w:val="a"/>
    <w:next w:val="ab"/>
    <w:qFormat/>
    <w:rsid w:val="00DE2FD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B271B0"/>
    <w:pPr>
      <w:suppressAutoHyphens w:val="0"/>
      <w:jc w:val="both"/>
    </w:pPr>
    <w:rPr>
      <w:sz w:val="28"/>
      <w:lang w:val="ru-RU" w:eastAsia="ru-RU"/>
    </w:rPr>
  </w:style>
  <w:style w:type="paragraph" w:styleId="ac">
    <w:name w:val="List"/>
    <w:basedOn w:val="ab"/>
    <w:rsid w:val="00DE2FDE"/>
    <w:rPr>
      <w:rFonts w:cs="Arial"/>
    </w:rPr>
  </w:style>
  <w:style w:type="paragraph" w:customStyle="1" w:styleId="10">
    <w:name w:val="Название объекта1"/>
    <w:basedOn w:val="a"/>
    <w:qFormat/>
    <w:rsid w:val="00DE2FDE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DE2FDE"/>
    <w:pPr>
      <w:suppressLineNumbers/>
    </w:pPr>
    <w:rPr>
      <w:rFonts w:cs="Arial"/>
    </w:rPr>
  </w:style>
  <w:style w:type="paragraph" w:customStyle="1" w:styleId="11">
    <w:name w:val="Верхний колонтитул1"/>
    <w:basedOn w:val="a"/>
    <w:uiPriority w:val="99"/>
    <w:rsid w:val="009657E4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qFormat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f">
    <w:name w:val="Знак Знак Знак"/>
    <w:basedOn w:val="a"/>
    <w:qFormat/>
    <w:rsid w:val="00CF4CB2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qFormat/>
    <w:rsid w:val="007A68A8"/>
    <w:pPr>
      <w:shd w:val="clear" w:color="auto" w:fill="FFFFFF"/>
      <w:spacing w:line="312" w:lineRule="exact"/>
      <w:jc w:val="both"/>
    </w:pPr>
    <w:rPr>
      <w:rFonts w:eastAsia="Microsoft Sans Serif"/>
      <w:i/>
      <w:iCs/>
      <w:sz w:val="26"/>
      <w:szCs w:val="26"/>
    </w:rPr>
  </w:style>
  <w:style w:type="paragraph" w:styleId="af0">
    <w:name w:val="Normal (Web)"/>
    <w:basedOn w:val="a"/>
    <w:uiPriority w:val="99"/>
    <w:qFormat/>
    <w:rsid w:val="009C558B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f1">
    <w:name w:val="Balloon Text"/>
    <w:basedOn w:val="a"/>
    <w:qFormat/>
    <w:rsid w:val="00AE6F21"/>
    <w:rPr>
      <w:rFonts w:ascii="Tahoma" w:hAnsi="Tahoma" w:cs="Tahoma"/>
      <w:sz w:val="16"/>
      <w:szCs w:val="16"/>
    </w:rPr>
  </w:style>
  <w:style w:type="paragraph" w:customStyle="1" w:styleId="2">
    <w:name w:val="Основной текст (2)"/>
    <w:basedOn w:val="a"/>
    <w:qFormat/>
    <w:rsid w:val="0058333E"/>
    <w:pPr>
      <w:shd w:val="clear" w:color="auto" w:fill="FFFFFF"/>
      <w:spacing w:after="240" w:line="312" w:lineRule="exact"/>
    </w:pPr>
    <w:rPr>
      <w:rFonts w:eastAsia="Microsoft Sans Serif"/>
      <w:b/>
      <w:bCs/>
      <w:sz w:val="26"/>
      <w:szCs w:val="26"/>
    </w:rPr>
  </w:style>
  <w:style w:type="paragraph" w:customStyle="1" w:styleId="12">
    <w:name w:val="Нижний колонтитул1"/>
    <w:basedOn w:val="a"/>
    <w:rsid w:val="004E14E4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qFormat/>
    <w:rsid w:val="00F44F4E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table" w:styleId="af2">
    <w:name w:val="Table Grid"/>
    <w:basedOn w:val="a1"/>
    <w:rsid w:val="00965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4a4bdd20">
    <w:name w:val="cs4a4bdd20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674ca198">
    <w:name w:val="cs674ca198"/>
    <w:basedOn w:val="a0"/>
    <w:rsid w:val="006A71B3"/>
  </w:style>
  <w:style w:type="paragraph" w:customStyle="1" w:styleId="csc976c51d">
    <w:name w:val="csc976c51d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23fb0664">
    <w:name w:val="cs23fb0664"/>
    <w:basedOn w:val="a0"/>
    <w:rsid w:val="006A71B3"/>
  </w:style>
  <w:style w:type="paragraph" w:customStyle="1" w:styleId="cs430a9416">
    <w:name w:val="cs430a9416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78569a20">
    <w:name w:val="cs78569a20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270a203">
    <w:name w:val="csd270a203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2654ae3a">
    <w:name w:val="cs2654ae3a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61a1f57">
    <w:name w:val="csd61a1f57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7b65098">
    <w:name w:val="csf7b65098"/>
    <w:basedOn w:val="a0"/>
    <w:rsid w:val="00C801F3"/>
  </w:style>
  <w:style w:type="paragraph" w:customStyle="1" w:styleId="cs896b1adc">
    <w:name w:val="cs896b1adc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9d69331">
    <w:name w:val="csf9d69331"/>
    <w:basedOn w:val="a0"/>
    <w:rsid w:val="00B1732A"/>
  </w:style>
  <w:style w:type="paragraph" w:customStyle="1" w:styleId="cs2c57dc22">
    <w:name w:val="cs2c57dc22"/>
    <w:basedOn w:val="a"/>
    <w:rsid w:val="00EF79F8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ListLabel28">
    <w:name w:val="ListLabel 28"/>
    <w:qFormat/>
    <w:rsid w:val="00EE0A0B"/>
    <w:rPr>
      <w:rFonts w:cs="Times New Roman"/>
    </w:rPr>
  </w:style>
  <w:style w:type="character" w:customStyle="1" w:styleId="af3">
    <w:name w:val="Основний текст_"/>
    <w:basedOn w:val="a0"/>
    <w:link w:val="13"/>
    <w:uiPriority w:val="99"/>
    <w:rsid w:val="00322757"/>
    <w:rPr>
      <w:sz w:val="24"/>
      <w:szCs w:val="24"/>
      <w:shd w:val="clear" w:color="auto" w:fill="FFFFFF"/>
    </w:rPr>
  </w:style>
  <w:style w:type="paragraph" w:customStyle="1" w:styleId="13">
    <w:name w:val="Основний текст1"/>
    <w:basedOn w:val="a"/>
    <w:link w:val="af3"/>
    <w:uiPriority w:val="99"/>
    <w:rsid w:val="00322757"/>
    <w:pPr>
      <w:shd w:val="clear" w:color="auto" w:fill="FFFFFF"/>
      <w:suppressAutoHyphens w:val="0"/>
      <w:spacing w:line="240" w:lineRule="atLeast"/>
      <w:ind w:hanging="500"/>
    </w:pPr>
    <w:rPr>
      <w:lang w:eastAsia="uk-UA"/>
    </w:rPr>
  </w:style>
  <w:style w:type="paragraph" w:styleId="af4">
    <w:name w:val="header"/>
    <w:basedOn w:val="a"/>
    <w:link w:val="14"/>
    <w:uiPriority w:val="99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4">
    <w:name w:val="Верхний колонтитул Знак1"/>
    <w:basedOn w:val="a0"/>
    <w:link w:val="af4"/>
    <w:uiPriority w:val="99"/>
    <w:semiHidden/>
    <w:rsid w:val="003E5D80"/>
    <w:rPr>
      <w:sz w:val="24"/>
      <w:szCs w:val="24"/>
      <w:lang w:eastAsia="zh-CN"/>
    </w:rPr>
  </w:style>
  <w:style w:type="paragraph" w:styleId="af5">
    <w:name w:val="footer"/>
    <w:basedOn w:val="a"/>
    <w:link w:val="15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5">
    <w:name w:val="Нижний колонтитул Знак1"/>
    <w:basedOn w:val="a0"/>
    <w:link w:val="af5"/>
    <w:semiHidden/>
    <w:rsid w:val="003E5D80"/>
    <w:rPr>
      <w:sz w:val="24"/>
      <w:szCs w:val="24"/>
      <w:lang w:eastAsia="zh-CN"/>
    </w:rPr>
  </w:style>
  <w:style w:type="paragraph" w:customStyle="1" w:styleId="cs3cb26d76">
    <w:name w:val="cs3cb26d76"/>
    <w:basedOn w:val="a"/>
    <w:rsid w:val="00F47982"/>
    <w:pPr>
      <w:suppressAutoHyphens w:val="0"/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C25B6E5-FE93-46AA-A0D7-BFEFA497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5932</Words>
  <Characters>3382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Функциональность ограничена</Company>
  <LinksUpToDate>false</LinksUpToDate>
  <CharactersWithSpaces>9296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3</cp:revision>
  <cp:lastPrinted>2026-07-17T11:00:00Z</cp:lastPrinted>
  <dcterms:created xsi:type="dcterms:W3CDTF">2026-07-17T11:18:00Z</dcterms:created>
  <dcterms:modified xsi:type="dcterms:W3CDTF">2026-07-17T11:22:00Z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