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70" w:rsidRPr="003D67EA" w:rsidRDefault="00873470" w:rsidP="00873470">
      <w:pPr>
        <w:spacing w:line="360" w:lineRule="auto"/>
        <w:ind w:left="5670"/>
        <w:jc w:val="right"/>
      </w:pPr>
      <w:r w:rsidRPr="003D67EA">
        <w:t xml:space="preserve">Додаток </w:t>
      </w:r>
      <w:r w:rsidR="003D67EA" w:rsidRPr="003D67EA">
        <w:t>4</w:t>
      </w:r>
    </w:p>
    <w:p w:rsidR="0037636C" w:rsidRPr="003D67EA" w:rsidRDefault="0037636C" w:rsidP="008208F3">
      <w:pPr>
        <w:spacing w:line="360" w:lineRule="auto"/>
        <w:ind w:left="5670"/>
      </w:pPr>
      <w:r w:rsidRPr="003D67EA">
        <w:t>ЗАТВЕРДЖУЮ</w:t>
      </w:r>
    </w:p>
    <w:p w:rsidR="0037636C" w:rsidRPr="003D67EA" w:rsidRDefault="007161A6" w:rsidP="001B6108">
      <w:pPr>
        <w:ind w:left="5670"/>
      </w:pPr>
      <w:r w:rsidRPr="003D67EA">
        <w:t>Н</w:t>
      </w:r>
      <w:r w:rsidR="004B147C" w:rsidRPr="003D67EA">
        <w:t xml:space="preserve">ачальник </w:t>
      </w:r>
      <w:r w:rsidR="0037636C" w:rsidRPr="003D67EA">
        <w:t>Головного управл</w:t>
      </w:r>
      <w:r w:rsidR="003D67EA">
        <w:t>іння Пенсійного фонду України в </w:t>
      </w:r>
      <w:r w:rsidR="0037636C" w:rsidRPr="003D67EA">
        <w:t>Черкаській області</w:t>
      </w:r>
    </w:p>
    <w:p w:rsidR="0037636C" w:rsidRPr="003D67EA" w:rsidRDefault="0037636C" w:rsidP="001B6108">
      <w:pPr>
        <w:spacing w:before="120" w:line="360" w:lineRule="auto"/>
        <w:ind w:left="5670"/>
      </w:pPr>
      <w:r w:rsidRPr="003D67EA">
        <w:t xml:space="preserve">_____________ </w:t>
      </w:r>
      <w:r w:rsidR="007161A6" w:rsidRPr="003D67EA">
        <w:t>Наталія</w:t>
      </w:r>
      <w:r w:rsidR="001B6108" w:rsidRPr="003D67EA">
        <w:t xml:space="preserve"> </w:t>
      </w:r>
      <w:r w:rsidR="007161A6" w:rsidRPr="003D67EA">
        <w:t>КОСТЮША</w:t>
      </w:r>
    </w:p>
    <w:p w:rsidR="0037636C" w:rsidRPr="003D67EA" w:rsidRDefault="0037636C" w:rsidP="008208F3">
      <w:pPr>
        <w:spacing w:line="360" w:lineRule="auto"/>
        <w:ind w:left="5670"/>
      </w:pPr>
      <w:r w:rsidRPr="003D67EA">
        <w:t>«____» ____________ 20___ року</w:t>
      </w:r>
    </w:p>
    <w:p w:rsidR="00CD3646" w:rsidRPr="003D67EA" w:rsidRDefault="00CD3646" w:rsidP="00197F88">
      <w:pPr>
        <w:jc w:val="center"/>
        <w:rPr>
          <w:b/>
        </w:rPr>
      </w:pPr>
    </w:p>
    <w:p w:rsidR="00197F88" w:rsidRPr="003D67EA" w:rsidRDefault="00197F88" w:rsidP="00197F88">
      <w:pPr>
        <w:jc w:val="center"/>
      </w:pPr>
      <w:r w:rsidRPr="003D67EA">
        <w:rPr>
          <w:b/>
        </w:rPr>
        <w:t>УМОВИ</w:t>
      </w:r>
    </w:p>
    <w:p w:rsidR="009D3843" w:rsidRPr="003D67EA" w:rsidRDefault="009D3843" w:rsidP="009D3843">
      <w:pPr>
        <w:jc w:val="center"/>
        <w:rPr>
          <w:b/>
        </w:rPr>
      </w:pPr>
      <w:r w:rsidRPr="003D67EA">
        <w:rPr>
          <w:b/>
        </w:rPr>
        <w:t>проведення добору на зайняття поса</w:t>
      </w:r>
      <w:r w:rsidR="004210DD" w:rsidRPr="003D67EA">
        <w:rPr>
          <w:b/>
        </w:rPr>
        <w:t>ди державної служби категорії «</w:t>
      </w:r>
      <w:r w:rsidR="007161A6" w:rsidRPr="003D67EA">
        <w:rPr>
          <w:b/>
        </w:rPr>
        <w:t>В</w:t>
      </w:r>
      <w:r w:rsidRPr="003D67EA">
        <w:rPr>
          <w:b/>
        </w:rPr>
        <w:t xml:space="preserve">» – </w:t>
      </w:r>
    </w:p>
    <w:p w:rsidR="003D67EA" w:rsidRDefault="007161A6" w:rsidP="0018226F">
      <w:pPr>
        <w:tabs>
          <w:tab w:val="left" w:pos="3261"/>
        </w:tabs>
        <w:jc w:val="center"/>
        <w:rPr>
          <w:rFonts w:eastAsia="SimSun"/>
          <w:b/>
          <w:bCs/>
        </w:rPr>
      </w:pPr>
      <w:r w:rsidRPr="003D67EA">
        <w:rPr>
          <w:rFonts w:eastAsia="SimSun"/>
          <w:b/>
          <w:bCs/>
        </w:rPr>
        <w:t xml:space="preserve">головного спеціаліста відділу </w:t>
      </w:r>
      <w:r w:rsidR="004120AB" w:rsidRPr="003D67EA">
        <w:rPr>
          <w:rFonts w:eastAsia="SimSun"/>
          <w:b/>
          <w:bCs/>
        </w:rPr>
        <w:t>к</w:t>
      </w:r>
      <w:r w:rsidR="003D67EA">
        <w:rPr>
          <w:rFonts w:eastAsia="SimSun"/>
          <w:b/>
          <w:bCs/>
        </w:rPr>
        <w:t>онтролю за правильністю надання</w:t>
      </w:r>
    </w:p>
    <w:p w:rsidR="004210DD" w:rsidRPr="003D67EA" w:rsidRDefault="004120AB" w:rsidP="0018226F">
      <w:pPr>
        <w:tabs>
          <w:tab w:val="left" w:pos="3261"/>
        </w:tabs>
        <w:jc w:val="center"/>
        <w:rPr>
          <w:rFonts w:eastAsia="SimSun"/>
          <w:b/>
          <w:bCs/>
        </w:rPr>
      </w:pPr>
      <w:r w:rsidRPr="003D67EA">
        <w:rPr>
          <w:rFonts w:eastAsia="SimSun"/>
          <w:b/>
          <w:bCs/>
        </w:rPr>
        <w:t xml:space="preserve">соціальних </w:t>
      </w:r>
      <w:proofErr w:type="spellStart"/>
      <w:r w:rsidRPr="003D67EA">
        <w:rPr>
          <w:rFonts w:eastAsia="SimSun"/>
          <w:b/>
          <w:bCs/>
        </w:rPr>
        <w:t>допомог</w:t>
      </w:r>
      <w:proofErr w:type="spellEnd"/>
      <w:r w:rsidR="001B6108" w:rsidRPr="003D67EA">
        <w:rPr>
          <w:rFonts w:eastAsia="SimSun"/>
          <w:b/>
          <w:bCs/>
        </w:rPr>
        <w:t xml:space="preserve"> управління</w:t>
      </w:r>
      <w:r w:rsidR="007161A6" w:rsidRPr="003D67EA">
        <w:rPr>
          <w:rFonts w:eastAsia="SimSun"/>
          <w:b/>
          <w:bCs/>
        </w:rPr>
        <w:t xml:space="preserve"> субсидій, пільг та соціальних </w:t>
      </w:r>
      <w:proofErr w:type="spellStart"/>
      <w:r w:rsidR="007161A6" w:rsidRPr="003D67EA">
        <w:rPr>
          <w:rFonts w:eastAsia="SimSun"/>
          <w:b/>
          <w:bCs/>
        </w:rPr>
        <w:t>допомог</w:t>
      </w:r>
      <w:proofErr w:type="spellEnd"/>
    </w:p>
    <w:p w:rsidR="00FD2744" w:rsidRPr="003D67EA" w:rsidRDefault="00FD2744" w:rsidP="0018226F">
      <w:pPr>
        <w:tabs>
          <w:tab w:val="left" w:pos="3261"/>
        </w:tabs>
        <w:jc w:val="center"/>
        <w:rPr>
          <w:b/>
        </w:rPr>
      </w:pPr>
      <w:r w:rsidRPr="003D67EA">
        <w:rPr>
          <w:b/>
        </w:rPr>
        <w:t>Головного управління</w:t>
      </w:r>
      <w:r w:rsidR="003060AB" w:rsidRPr="003D67EA">
        <w:rPr>
          <w:b/>
        </w:rPr>
        <w:t xml:space="preserve"> </w:t>
      </w:r>
      <w:r w:rsidRPr="003D67EA">
        <w:rPr>
          <w:b/>
        </w:rPr>
        <w:t>Пенсійного фонду України в Черкаській області</w:t>
      </w:r>
    </w:p>
    <w:p w:rsidR="00474AF6" w:rsidRPr="003D67EA" w:rsidRDefault="00655B7A" w:rsidP="0018226F">
      <w:pPr>
        <w:tabs>
          <w:tab w:val="left" w:pos="3261"/>
        </w:tabs>
        <w:jc w:val="center"/>
        <w:rPr>
          <w:b/>
        </w:rPr>
      </w:pPr>
      <w:r w:rsidRPr="003D67EA">
        <w:rPr>
          <w:b/>
        </w:rPr>
        <w:t xml:space="preserve">(код </w:t>
      </w:r>
      <w:r w:rsidR="003E5D80" w:rsidRPr="003D67EA">
        <w:rPr>
          <w:b/>
        </w:rPr>
        <w:t>посади</w:t>
      </w:r>
      <w:r w:rsidRPr="003D67EA">
        <w:rPr>
          <w:b/>
        </w:rPr>
        <w:t xml:space="preserve"> – </w:t>
      </w:r>
      <w:r w:rsidR="001B6108" w:rsidRPr="003D67EA">
        <w:rPr>
          <w:b/>
        </w:rPr>
        <w:t>0</w:t>
      </w:r>
      <w:r w:rsidR="007161A6" w:rsidRPr="003D67EA">
        <w:rPr>
          <w:b/>
        </w:rPr>
        <w:t>4</w:t>
      </w:r>
      <w:r w:rsidR="001B6108" w:rsidRPr="003D67EA">
        <w:rPr>
          <w:b/>
        </w:rPr>
        <w:t>.0</w:t>
      </w:r>
      <w:r w:rsidR="004120AB" w:rsidRPr="003D67EA">
        <w:rPr>
          <w:b/>
        </w:rPr>
        <w:t>7</w:t>
      </w:r>
      <w:r w:rsidR="001B6108" w:rsidRPr="003D67EA">
        <w:rPr>
          <w:b/>
        </w:rPr>
        <w:t>.</w:t>
      </w:r>
      <w:r w:rsidR="004120AB" w:rsidRPr="003D67EA">
        <w:rPr>
          <w:b/>
        </w:rPr>
        <w:t>05</w:t>
      </w:r>
      <w:r w:rsidR="00FD2744" w:rsidRPr="003D67EA">
        <w:rPr>
          <w:b/>
        </w:rPr>
        <w:t>, робоче місце розташовано в м. </w:t>
      </w:r>
      <w:proofErr w:type="spellStart"/>
      <w:r w:rsidR="004120AB" w:rsidRPr="003D67EA">
        <w:rPr>
          <w:b/>
        </w:rPr>
        <w:t>Христинівка</w:t>
      </w:r>
      <w:proofErr w:type="spellEnd"/>
      <w:r w:rsidR="00FD2744" w:rsidRPr="003D67EA">
        <w:rPr>
          <w:b/>
        </w:rPr>
        <w:t>)</w:t>
      </w:r>
    </w:p>
    <w:p w:rsidR="002361AF" w:rsidRPr="003D67EA" w:rsidRDefault="002361AF" w:rsidP="0018226F">
      <w:pPr>
        <w:tabs>
          <w:tab w:val="left" w:pos="3261"/>
        </w:tabs>
        <w:jc w:val="center"/>
        <w:rPr>
          <w:b/>
        </w:rPr>
      </w:pPr>
    </w:p>
    <w:tbl>
      <w:tblPr>
        <w:tblW w:w="9913" w:type="dxa"/>
        <w:tblLook w:val="01E0"/>
      </w:tblPr>
      <w:tblGrid>
        <w:gridCol w:w="456"/>
        <w:gridCol w:w="2487"/>
        <w:gridCol w:w="6970"/>
      </w:tblGrid>
      <w:tr w:rsidR="00DE2FDE" w:rsidRPr="00F73BAE" w:rsidTr="00D05607">
        <w:trPr>
          <w:trHeight w:val="455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73BAE" w:rsidRDefault="00390B00">
            <w:pPr>
              <w:jc w:val="center"/>
              <w:rPr>
                <w:b/>
              </w:rPr>
            </w:pPr>
            <w:r w:rsidRPr="00F73BAE">
              <w:rPr>
                <w:b/>
              </w:rPr>
              <w:t>Загальні умови</w:t>
            </w:r>
          </w:p>
        </w:tc>
      </w:tr>
      <w:tr w:rsidR="00DE2FDE" w:rsidRPr="00F73BAE" w:rsidTr="00E16EA2">
        <w:trPr>
          <w:trHeight w:val="170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73BAE" w:rsidRDefault="00390B00" w:rsidP="00302242">
            <w:r w:rsidRPr="00F73BAE">
              <w:t>Посадові обов’язки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20AB" w:rsidRPr="00F73BAE" w:rsidRDefault="004120AB" w:rsidP="00F73BAE">
            <w:pPr>
              <w:pStyle w:val="af0"/>
              <w:spacing w:before="0" w:after="0"/>
              <w:ind w:left="14" w:firstLine="162"/>
              <w:jc w:val="both"/>
              <w:rPr>
                <w:rFonts w:cs="Times New Roman"/>
              </w:rPr>
            </w:pPr>
            <w:r w:rsidRPr="00F73BAE">
              <w:rPr>
                <w:rFonts w:cs="Times New Roman"/>
              </w:rPr>
              <w:t xml:space="preserve">Здійснювати перевірку особових справ, які опрацьовані відділами надання державних соціальних </w:t>
            </w:r>
            <w:proofErr w:type="spellStart"/>
            <w:r w:rsidRPr="00F73BAE">
              <w:rPr>
                <w:rFonts w:cs="Times New Roman"/>
              </w:rPr>
              <w:t>допомог</w:t>
            </w:r>
            <w:proofErr w:type="spellEnd"/>
            <w:r w:rsidRPr="00F73BAE">
              <w:rPr>
                <w:rFonts w:cs="Times New Roman"/>
              </w:rPr>
              <w:t xml:space="preserve">, на відповідність чинному законодавству прийнятого рішення про призначення, нарахування (перерахунок) державних соціальних </w:t>
            </w:r>
            <w:proofErr w:type="spellStart"/>
            <w:r w:rsidRPr="00F73BAE">
              <w:rPr>
                <w:rFonts w:cs="Times New Roman"/>
              </w:rPr>
              <w:t>допомог</w:t>
            </w:r>
            <w:proofErr w:type="spellEnd"/>
            <w:r w:rsidRPr="00F73BAE">
              <w:rPr>
                <w:rFonts w:cs="Times New Roman"/>
              </w:rPr>
              <w:t>, грошових компенсацій, соціальних стипендій в умовах екстериторіальності та єдиної черги звернень у визначені терміни.</w:t>
            </w:r>
          </w:p>
          <w:p w:rsidR="004120AB" w:rsidRPr="00F73BAE" w:rsidRDefault="004120AB" w:rsidP="00F73BAE">
            <w:pPr>
              <w:pStyle w:val="af0"/>
              <w:spacing w:before="0" w:after="0"/>
              <w:ind w:left="14" w:firstLine="162"/>
              <w:jc w:val="both"/>
              <w:rPr>
                <w:rFonts w:cs="Times New Roman"/>
              </w:rPr>
            </w:pPr>
            <w:r w:rsidRPr="00F73BAE">
              <w:rPr>
                <w:rFonts w:cs="Times New Roman"/>
              </w:rPr>
              <w:t>Здійснювати перевірку аргументованих рішень про відмову в</w:t>
            </w:r>
            <w:r w:rsidR="00F73BAE">
              <w:rPr>
                <w:rFonts w:cs="Times New Roman"/>
              </w:rPr>
              <w:t> </w:t>
            </w:r>
            <w:r w:rsidRPr="00F73BAE">
              <w:rPr>
                <w:rFonts w:cs="Times New Roman"/>
              </w:rPr>
              <w:t xml:space="preserve">призначенні, нарахуванні (перерахунку) державних соціальних </w:t>
            </w:r>
            <w:proofErr w:type="spellStart"/>
            <w:r w:rsidRPr="00F73BAE">
              <w:rPr>
                <w:rFonts w:cs="Times New Roman"/>
              </w:rPr>
              <w:t>допомог</w:t>
            </w:r>
            <w:proofErr w:type="spellEnd"/>
            <w:r w:rsidRPr="00F73BAE">
              <w:rPr>
                <w:rFonts w:cs="Times New Roman"/>
              </w:rPr>
              <w:t>, грошових компенсацій, соціальних стипендій.</w:t>
            </w:r>
          </w:p>
          <w:p w:rsidR="004120AB" w:rsidRPr="00F73BAE" w:rsidRDefault="004120AB" w:rsidP="00F73BAE">
            <w:pPr>
              <w:pStyle w:val="af0"/>
              <w:spacing w:before="0" w:after="0"/>
              <w:ind w:left="14" w:firstLine="162"/>
              <w:jc w:val="both"/>
              <w:rPr>
                <w:rFonts w:cs="Times New Roman"/>
              </w:rPr>
            </w:pPr>
            <w:r w:rsidRPr="00F73BAE">
              <w:rPr>
                <w:rFonts w:cs="Times New Roman"/>
              </w:rPr>
              <w:t xml:space="preserve">Здійснювати контроль за правильністю автоматичних перерахунків раніше призначених державних соціальних </w:t>
            </w:r>
            <w:proofErr w:type="spellStart"/>
            <w:r w:rsidRPr="00F73BAE">
              <w:rPr>
                <w:rFonts w:cs="Times New Roman"/>
              </w:rPr>
              <w:t>допомог</w:t>
            </w:r>
            <w:proofErr w:type="spellEnd"/>
            <w:r w:rsidRPr="00F73BAE">
              <w:rPr>
                <w:rFonts w:cs="Times New Roman"/>
              </w:rPr>
              <w:t xml:space="preserve"> у зв’язку зі змінами в законодавстві, змінами соціальних стандартів.</w:t>
            </w:r>
          </w:p>
          <w:p w:rsidR="004120AB" w:rsidRPr="00F73BAE" w:rsidRDefault="004120AB" w:rsidP="00F73BAE">
            <w:pPr>
              <w:pStyle w:val="af0"/>
              <w:spacing w:before="0" w:after="0"/>
              <w:ind w:left="14" w:firstLine="162"/>
              <w:jc w:val="both"/>
              <w:rPr>
                <w:rFonts w:cs="Times New Roman"/>
              </w:rPr>
            </w:pPr>
            <w:r w:rsidRPr="00F73BAE">
              <w:rPr>
                <w:rFonts w:cs="Times New Roman"/>
              </w:rPr>
              <w:t xml:space="preserve">Перевіряти своєчасність припинення державних соціальних </w:t>
            </w:r>
            <w:proofErr w:type="spellStart"/>
            <w:r w:rsidRPr="00F73BAE">
              <w:rPr>
                <w:rFonts w:cs="Times New Roman"/>
              </w:rPr>
              <w:t>допомог</w:t>
            </w:r>
            <w:proofErr w:type="spellEnd"/>
            <w:r w:rsidRPr="00F73BAE">
              <w:rPr>
                <w:rFonts w:cs="Times New Roman"/>
              </w:rPr>
              <w:t>, грошових компенсацій у разі виявлення порушень або в</w:t>
            </w:r>
            <w:r w:rsidR="00F73BAE">
              <w:rPr>
                <w:rFonts w:cs="Times New Roman"/>
              </w:rPr>
              <w:t> </w:t>
            </w:r>
            <w:r w:rsidRPr="00F73BAE">
              <w:rPr>
                <w:rFonts w:cs="Times New Roman"/>
              </w:rPr>
              <w:t>інших випадках, визначених законодавством. Перевіряти опрацювання рекомендацій Міністерства фінансів України.</w:t>
            </w:r>
          </w:p>
          <w:p w:rsidR="004120AB" w:rsidRPr="00F73BAE" w:rsidRDefault="004120AB" w:rsidP="00F73BAE">
            <w:pPr>
              <w:ind w:left="14" w:firstLine="162"/>
              <w:jc w:val="both"/>
            </w:pPr>
            <w:r w:rsidRPr="00F73BAE">
              <w:t>Розглядати звернення, заяви та скарги, запитів на інформацію, що надходить до Головного управління Пенсійного фонду України в Черкаській області.</w:t>
            </w:r>
          </w:p>
          <w:p w:rsidR="00E16EA2" w:rsidRPr="00F73BAE" w:rsidRDefault="004120AB" w:rsidP="00F73BAE">
            <w:pPr>
              <w:ind w:left="14" w:firstLine="162"/>
              <w:jc w:val="both"/>
            </w:pPr>
            <w:r w:rsidRPr="00F73BAE">
              <w:t>Брати участь у семінарах, інших навчальних заходах Головного управління з метою вдосконалення знань діючого законодавства та інших напрямів.</w:t>
            </w:r>
          </w:p>
          <w:p w:rsidR="00E239B0" w:rsidRPr="00F73BAE" w:rsidRDefault="004120AB" w:rsidP="00F73BAE">
            <w:pPr>
              <w:ind w:left="14" w:firstLine="162"/>
              <w:jc w:val="both"/>
            </w:pPr>
            <w:r w:rsidRPr="00F73BAE">
              <w:t>Дотримуватися в межах своєї компетенції додержання вимог законодавства про інформацію та доступ до публічної інформації та персональних даних</w:t>
            </w:r>
            <w:r w:rsidR="00F73BAE">
              <w:t>.</w:t>
            </w:r>
          </w:p>
        </w:tc>
      </w:tr>
      <w:tr w:rsidR="00DE2FDE" w:rsidRPr="00F73BAE" w:rsidTr="00785B0D">
        <w:trPr>
          <w:trHeight w:val="201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73BAE" w:rsidRDefault="00390B00" w:rsidP="00302242">
            <w:r w:rsidRPr="00F73BAE">
              <w:lastRenderedPageBreak/>
              <w:t>Умови оплати праці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5B0D" w:rsidRPr="00F73BAE" w:rsidRDefault="00785B0D" w:rsidP="00785B0D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F73BAE">
              <w:t xml:space="preserve">Посадовий оклад </w:t>
            </w:r>
            <w:r w:rsidR="000D1E89" w:rsidRPr="00F73BAE">
              <w:t>згідно штатного розпису 2</w:t>
            </w:r>
            <w:r w:rsidR="00E16EA2" w:rsidRPr="00F73BAE">
              <w:t>0</w:t>
            </w:r>
            <w:r w:rsidR="00B669E7" w:rsidRPr="00F73BAE">
              <w:t> </w:t>
            </w:r>
            <w:r w:rsidR="00E16EA2" w:rsidRPr="00F73BAE">
              <w:t>795</w:t>
            </w:r>
            <w:r w:rsidRPr="00F73BAE">
              <w:t> </w:t>
            </w:r>
            <w:proofErr w:type="spellStart"/>
            <w:r w:rsidRPr="00F73BAE">
              <w:t>грн</w:t>
            </w:r>
            <w:proofErr w:type="spellEnd"/>
            <w:r w:rsidRPr="00F73BAE">
              <w:t>, відповідно до постанови Кабінету Міністрів України від 29.12.2023 № 1409 «Питання оплати праці державних службовців на основі класифікації посад у 2026 році»;</w:t>
            </w:r>
          </w:p>
          <w:p w:rsidR="00BC1049" w:rsidRPr="00F73BAE" w:rsidRDefault="00785B0D" w:rsidP="006159DD">
            <w:pPr>
              <w:pStyle w:val="af0"/>
              <w:spacing w:before="0" w:after="0"/>
              <w:ind w:firstLine="176"/>
              <w:jc w:val="both"/>
              <w:rPr>
                <w:rFonts w:cs="Times New Roman"/>
              </w:rPr>
            </w:pPr>
            <w:r w:rsidRPr="00F73BAE">
              <w:rPr>
                <w:rFonts w:cs="Times New Roman"/>
              </w:rPr>
              <w:t>надбавка за ранг державної служби, надбавка за вислугу років на державній службі, доплати, премії та компенсації відповідно до статті 52 Закону України «Про державну службу».</w:t>
            </w:r>
          </w:p>
        </w:tc>
      </w:tr>
      <w:tr w:rsidR="00DE2FDE" w:rsidRPr="00F73BAE" w:rsidTr="00D05607">
        <w:trPr>
          <w:trHeight w:val="274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73BAE" w:rsidRDefault="00390B00" w:rsidP="00302242">
            <w:r w:rsidRPr="00F73BAE">
              <w:t>Інформація про строковість призначення на посаду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787" w:rsidRPr="00F73BAE" w:rsidRDefault="00B46157" w:rsidP="00EC1787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proofErr w:type="spellStart"/>
            <w:r w:rsidRPr="00F73BAE">
              <w:t>Строково</w:t>
            </w:r>
            <w:proofErr w:type="spellEnd"/>
            <w:r w:rsidRPr="00F73BAE">
              <w:t xml:space="preserve">, </w:t>
            </w:r>
            <w:r w:rsidR="00EC1787" w:rsidRPr="00F73BAE">
              <w:t>відповідно до частин п’ятої - дев’ятої статті 10 Закону України від 12 травня 2015 року № 389-VIII «Про правовий режим воєнного стану» - на період дії в Україні воєнного стану та до дня призначення суб’єктом призначення переможця конкурсного відбору на цю посаду або не більше 12 місяців із дня припинен</w:t>
            </w:r>
            <w:r w:rsidR="00D05607" w:rsidRPr="00F73BAE">
              <w:t>ня чи скасування воєнного стану.</w:t>
            </w:r>
          </w:p>
          <w:p w:rsidR="00DE2FDE" w:rsidRPr="00F73BAE" w:rsidRDefault="00EC1787" w:rsidP="00EC1787">
            <w:pPr>
              <w:widowControl w:val="0"/>
              <w:autoSpaceDE w:val="0"/>
              <w:autoSpaceDN w:val="0"/>
              <w:adjustRightInd w:val="0"/>
              <w:ind w:firstLine="176"/>
              <w:jc w:val="both"/>
            </w:pPr>
            <w:r w:rsidRPr="00F73BAE">
              <w:t>Строк призначення особи, яка досягла 65-річного віку, становить один рік з правом повторного призначення.</w:t>
            </w:r>
          </w:p>
        </w:tc>
      </w:tr>
      <w:tr w:rsidR="003D67EA" w:rsidRPr="00F73BAE" w:rsidTr="00D05607">
        <w:trPr>
          <w:trHeight w:val="556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EA" w:rsidRPr="00F73BAE" w:rsidRDefault="003D67EA" w:rsidP="00302242">
            <w:r w:rsidRPr="00F73BAE">
              <w:t>Перелік інформації, необхідної для участі в доборі, та строк її подання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67EA" w:rsidRPr="00F73BAE" w:rsidRDefault="003D67EA" w:rsidP="002C53A3">
            <w:pPr>
              <w:ind w:firstLine="176"/>
              <w:jc w:val="both"/>
            </w:pPr>
            <w:r w:rsidRPr="00F73BAE">
              <w:t>Заява та резюме із зазначенням такої інформації:</w:t>
            </w:r>
          </w:p>
          <w:p w:rsidR="003D67EA" w:rsidRPr="00F73BAE" w:rsidRDefault="003D67EA" w:rsidP="002C53A3">
            <w:pPr>
              <w:ind w:firstLine="176"/>
              <w:jc w:val="both"/>
            </w:pPr>
            <w:r w:rsidRPr="00F73BAE">
              <w:t>посада, на яку претендує кандидат;</w:t>
            </w:r>
          </w:p>
          <w:p w:rsidR="003D67EA" w:rsidRPr="00F73BAE" w:rsidRDefault="003D67EA" w:rsidP="002C53A3">
            <w:pPr>
              <w:ind w:firstLine="176"/>
              <w:jc w:val="both"/>
            </w:pPr>
            <w:r w:rsidRPr="00F73BAE">
              <w:t>прізвище, ім’я, по батькові кандидата;</w:t>
            </w:r>
          </w:p>
          <w:p w:rsidR="003D67EA" w:rsidRPr="00F73BAE" w:rsidRDefault="003D67EA" w:rsidP="002C53A3">
            <w:pPr>
              <w:ind w:firstLine="176"/>
              <w:jc w:val="both"/>
            </w:pPr>
            <w:r w:rsidRPr="00F73BAE">
              <w:t>адреса електронної пошти кандидата (для листування);</w:t>
            </w:r>
          </w:p>
          <w:p w:rsidR="003D67EA" w:rsidRPr="00F73BAE" w:rsidRDefault="003D67EA" w:rsidP="002C53A3">
            <w:pPr>
              <w:ind w:firstLine="176"/>
              <w:jc w:val="both"/>
            </w:pPr>
            <w:r w:rsidRPr="00F73BAE">
              <w:t>контактний телефон;</w:t>
            </w:r>
          </w:p>
          <w:p w:rsidR="003D67EA" w:rsidRPr="00F73BAE" w:rsidRDefault="003D67EA" w:rsidP="002C53A3">
            <w:pPr>
              <w:ind w:firstLine="176"/>
              <w:jc w:val="both"/>
            </w:pPr>
            <w:r w:rsidRPr="00F73BAE">
              <w:t>реквізити документа, що посвідчує особу та підтверджує громадянство України;</w:t>
            </w:r>
          </w:p>
          <w:p w:rsidR="003D67EA" w:rsidRPr="00F73BAE" w:rsidRDefault="003D67EA" w:rsidP="002C53A3">
            <w:pPr>
              <w:ind w:firstLine="176"/>
              <w:jc w:val="both"/>
            </w:pPr>
            <w:r w:rsidRPr="00F73BAE">
              <w:t>підтвердження наявності відповідного ступеня вищої освіти;</w:t>
            </w:r>
          </w:p>
          <w:p w:rsidR="003D67EA" w:rsidRPr="00F73BAE" w:rsidRDefault="003D67EA" w:rsidP="002C53A3">
            <w:pPr>
              <w:widowControl w:val="0"/>
              <w:ind w:firstLine="176"/>
              <w:jc w:val="both"/>
            </w:pPr>
            <w:r w:rsidRPr="00F73BAE">
              <w:t>відомості про стаж роботи, стаж державної служби (за наявності), досвід роботи на відповідних посадах у відповідній сфері, визначеній в умовах добору, та на керівних посадах (за наявності відповідних вимог).</w:t>
            </w:r>
          </w:p>
          <w:p w:rsidR="003D67EA" w:rsidRPr="00F73BAE" w:rsidRDefault="003D67EA" w:rsidP="002C53A3">
            <w:pPr>
              <w:tabs>
                <w:tab w:val="left" w:pos="908"/>
              </w:tabs>
              <w:ind w:firstLine="176"/>
              <w:jc w:val="both"/>
            </w:pPr>
            <w:r w:rsidRPr="00F73BAE">
              <w:t xml:space="preserve">Заява та резюме приймаються на електронну пошту </w:t>
            </w:r>
            <w:hyperlink r:id="rId7">
              <w:r w:rsidRPr="00F73BAE">
                <w:rPr>
                  <w:rStyle w:val="a3"/>
                  <w:color w:val="auto"/>
                  <w:u w:val="none"/>
                </w:rPr>
                <w:t>gu@ck.pfu.gov.ua</w:t>
              </w:r>
            </w:hyperlink>
            <w:r w:rsidRPr="00F73BAE">
              <w:t xml:space="preserve"> </w:t>
            </w:r>
            <w:r w:rsidRPr="00F73BAE">
              <w:rPr>
                <w:rFonts w:eastAsia="SimSun"/>
                <w:bCs/>
              </w:rPr>
              <w:t>до 16 </w:t>
            </w:r>
            <w:proofErr w:type="spellStart"/>
            <w:r w:rsidRPr="00F73BAE">
              <w:rPr>
                <w:rFonts w:eastAsia="SimSun"/>
                <w:bCs/>
              </w:rPr>
              <w:t>год</w:t>
            </w:r>
            <w:proofErr w:type="spellEnd"/>
            <w:r w:rsidRPr="00F73BAE">
              <w:rPr>
                <w:rFonts w:eastAsia="SimSun"/>
                <w:bCs/>
              </w:rPr>
              <w:t xml:space="preserve"> 00 </w:t>
            </w:r>
            <w:proofErr w:type="spellStart"/>
            <w:r w:rsidRPr="00F73BAE">
              <w:rPr>
                <w:rFonts w:eastAsia="SimSun"/>
                <w:bCs/>
              </w:rPr>
              <w:t>хв</w:t>
            </w:r>
            <w:proofErr w:type="spellEnd"/>
            <w:r w:rsidRPr="00F73BAE">
              <w:rPr>
                <w:rFonts w:eastAsia="SimSun"/>
                <w:bCs/>
              </w:rPr>
              <w:t xml:space="preserve"> 11 вересня 202</w:t>
            </w:r>
            <w:r w:rsidRPr="00F73BAE">
              <w:rPr>
                <w:rFonts w:eastAsia="SimSun"/>
                <w:bCs/>
                <w:lang w:val="ru-RU"/>
              </w:rPr>
              <w:t>6</w:t>
            </w:r>
            <w:r w:rsidRPr="00F73BAE">
              <w:rPr>
                <w:rFonts w:eastAsia="SimSun"/>
                <w:bCs/>
              </w:rPr>
              <w:t> року.</w:t>
            </w:r>
          </w:p>
        </w:tc>
      </w:tr>
      <w:tr w:rsidR="00302242" w:rsidRPr="00F73BAE" w:rsidTr="00D05607">
        <w:trPr>
          <w:trHeight w:val="1973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73BAE" w:rsidRDefault="00302242" w:rsidP="005F79CA">
            <w:pPr>
              <w:spacing w:after="80"/>
            </w:pPr>
            <w:r w:rsidRPr="00F73BAE">
              <w:t>Місце або спосіб проведення співбесіди на зайняття посад державної служби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02242" w:rsidRPr="00F73BAE" w:rsidRDefault="00302242" w:rsidP="0063720C">
            <w:pPr>
              <w:ind w:firstLine="170"/>
              <w:jc w:val="both"/>
            </w:pPr>
            <w:r w:rsidRPr="00F73BAE">
              <w:t>Проведення співбесіди дистанційно. Платформа ZOOM.</w:t>
            </w:r>
          </w:p>
          <w:p w:rsidR="00302242" w:rsidRPr="00F73BAE" w:rsidRDefault="00302242" w:rsidP="0063720C">
            <w:pPr>
              <w:ind w:firstLine="170"/>
              <w:jc w:val="both"/>
            </w:pPr>
            <w:r w:rsidRPr="00F73BAE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302242" w:rsidRPr="00F73BAE" w:rsidTr="00D05607">
        <w:trPr>
          <w:trHeight w:val="2711"/>
        </w:trPr>
        <w:tc>
          <w:tcPr>
            <w:tcW w:w="294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73BAE" w:rsidRDefault="00302242" w:rsidP="005F79CA">
            <w:pPr>
              <w:spacing w:after="80"/>
            </w:pPr>
            <w:r w:rsidRPr="00F73BAE">
              <w:t>Місце або спосіб проведення сп</w:t>
            </w:r>
            <w:r w:rsidR="00911D0E" w:rsidRPr="00F73BAE">
              <w:t>івбесіди з метою визначення суб’</w:t>
            </w:r>
            <w:r w:rsidRPr="00F73BAE">
              <w:t>єктом призначення або керівником державної служби переможця добору (із зазначенням електронної платформи для комунікації дистанційно)</w:t>
            </w:r>
          </w:p>
        </w:tc>
        <w:tc>
          <w:tcPr>
            <w:tcW w:w="6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2242" w:rsidRPr="00F73BAE" w:rsidRDefault="00302242" w:rsidP="00302242">
            <w:pPr>
              <w:ind w:firstLine="170"/>
              <w:jc w:val="both"/>
            </w:pPr>
            <w:r w:rsidRPr="00F73BAE">
              <w:t xml:space="preserve">Проведення співбесіди дистанційно. Платформа ZOOM. </w:t>
            </w:r>
          </w:p>
          <w:p w:rsidR="00302242" w:rsidRPr="00F73BAE" w:rsidRDefault="00302242" w:rsidP="00302242">
            <w:pPr>
              <w:ind w:firstLine="170"/>
              <w:jc w:val="both"/>
            </w:pPr>
            <w:r w:rsidRPr="00F73BAE">
              <w:t>Дату і час початку співбесіди повідомляє служба управління персоналом за 1 день до проведення.</w:t>
            </w:r>
          </w:p>
        </w:tc>
      </w:tr>
      <w:tr w:rsidR="009D15C8" w:rsidRPr="00F73BAE" w:rsidTr="00D05607">
        <w:trPr>
          <w:trHeight w:val="1988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73BAE" w:rsidRDefault="009D15C8" w:rsidP="005F79CA">
            <w:pPr>
              <w:spacing w:after="80"/>
            </w:pPr>
            <w:r w:rsidRPr="00F73BAE">
              <w:lastRenderedPageBreak/>
              <w:t>Прізвище, ім’я та по батькові, номер телефону та адреса електронної пошти особи, яка надає додаткову інформацію з питань проведення добору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8" w:rsidRPr="00F73BAE" w:rsidRDefault="00045993" w:rsidP="00695FA9">
            <w:pPr>
              <w:ind w:firstLine="170"/>
              <w:jc w:val="both"/>
            </w:pPr>
            <w:proofErr w:type="spellStart"/>
            <w:r w:rsidRPr="00F73BAE">
              <w:t>Сидорук</w:t>
            </w:r>
            <w:proofErr w:type="spellEnd"/>
            <w:r w:rsidRPr="00F73BAE">
              <w:t xml:space="preserve"> Олеся Анатоліївна</w:t>
            </w:r>
          </w:p>
          <w:p w:rsidR="009D15C8" w:rsidRPr="00F73BAE" w:rsidRDefault="00911D0E" w:rsidP="00695FA9">
            <w:pPr>
              <w:ind w:firstLine="170"/>
              <w:jc w:val="both"/>
            </w:pPr>
            <w:r w:rsidRPr="00F73BAE">
              <w:t>телефон: 0472</w:t>
            </w:r>
            <w:r w:rsidR="009D15C8" w:rsidRPr="00F73BAE">
              <w:t xml:space="preserve"> </w:t>
            </w:r>
            <w:r w:rsidR="00040221" w:rsidRPr="00F73BAE">
              <w:t>56 75 04</w:t>
            </w:r>
          </w:p>
          <w:p w:rsidR="009D15C8" w:rsidRPr="00F73BAE" w:rsidRDefault="00137AA7" w:rsidP="00695FA9">
            <w:pPr>
              <w:ind w:firstLine="170"/>
              <w:jc w:val="both"/>
            </w:pPr>
            <w:hyperlink r:id="rId8">
              <w:r w:rsidR="009D15C8" w:rsidRPr="00F73BAE">
                <w:rPr>
                  <w:rStyle w:val="a3"/>
                  <w:color w:val="auto"/>
                  <w:u w:val="none"/>
                </w:rPr>
                <w:t>gu@ck.pfu.gov.ua</w:t>
              </w:r>
            </w:hyperlink>
          </w:p>
        </w:tc>
      </w:tr>
      <w:tr w:rsidR="00DE2FDE" w:rsidRPr="00F73BAE" w:rsidTr="00D05607">
        <w:trPr>
          <w:trHeight w:val="2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73BAE" w:rsidRDefault="00390B00" w:rsidP="006159DD">
            <w:pPr>
              <w:spacing w:before="20" w:after="20"/>
              <w:jc w:val="center"/>
              <w:rPr>
                <w:b/>
              </w:rPr>
            </w:pPr>
            <w:r w:rsidRPr="00F73BAE">
              <w:rPr>
                <w:b/>
              </w:rPr>
              <w:t>Кваліфікаційні вимоги</w:t>
            </w:r>
          </w:p>
        </w:tc>
      </w:tr>
      <w:tr w:rsidR="000D1E89" w:rsidRPr="00F73BAE" w:rsidTr="00D05607">
        <w:trPr>
          <w:trHeight w:val="311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73BAE" w:rsidRDefault="000D1E89" w:rsidP="006159DD">
            <w:pPr>
              <w:spacing w:before="20" w:after="20"/>
            </w:pPr>
            <w:r w:rsidRPr="00F73BAE"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73BAE" w:rsidRDefault="000D1E89" w:rsidP="006159DD">
            <w:pPr>
              <w:spacing w:before="20" w:after="20"/>
            </w:pPr>
            <w:r w:rsidRPr="00F73BAE">
              <w:t>Освіта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F73BAE" w:rsidRDefault="00E16EA2" w:rsidP="006159DD">
            <w:pPr>
              <w:spacing w:before="20" w:after="20"/>
              <w:ind w:firstLine="34"/>
              <w:jc w:val="both"/>
            </w:pPr>
            <w:r w:rsidRPr="00F73BAE">
              <w:t>вища освіта за освітнім ступенем не нижче бакалавра, молодшого бакалавра.</w:t>
            </w:r>
          </w:p>
        </w:tc>
      </w:tr>
      <w:tr w:rsidR="000D1E89" w:rsidRPr="00F73BAE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73BAE" w:rsidRDefault="000D1E89" w:rsidP="006159DD">
            <w:pPr>
              <w:spacing w:before="20" w:after="20"/>
            </w:pPr>
            <w:r w:rsidRPr="00F73BAE"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1E89" w:rsidRPr="00F73BAE" w:rsidRDefault="000D1E89" w:rsidP="006159DD">
            <w:pPr>
              <w:spacing w:before="20" w:after="20"/>
            </w:pPr>
            <w:r w:rsidRPr="00F73BAE">
              <w:t>Досвід роботи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D1E89" w:rsidRPr="00F73BAE" w:rsidRDefault="00E16EA2" w:rsidP="006159DD">
            <w:pPr>
              <w:spacing w:before="20" w:after="20"/>
              <w:ind w:firstLine="34"/>
              <w:jc w:val="both"/>
            </w:pPr>
            <w:r w:rsidRPr="00F73BAE">
              <w:t>не потребує.</w:t>
            </w:r>
          </w:p>
        </w:tc>
      </w:tr>
      <w:tr w:rsidR="00DE2FDE" w:rsidRPr="00F73BAE" w:rsidTr="00D05607">
        <w:trPr>
          <w:trHeight w:val="52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73BAE" w:rsidRDefault="00390B00" w:rsidP="006159DD">
            <w:pPr>
              <w:spacing w:before="20" w:after="20"/>
            </w:pPr>
            <w:r w:rsidRPr="00F73BAE"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5792" w:rsidRPr="00F73BAE" w:rsidRDefault="00390B00" w:rsidP="006159DD">
            <w:pPr>
              <w:spacing w:before="20" w:after="20"/>
            </w:pPr>
            <w:r w:rsidRPr="00F73BAE">
              <w:t>Володіння державною мовою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FDE" w:rsidRPr="00F73BAE" w:rsidRDefault="00B84FF8" w:rsidP="006159DD">
            <w:pPr>
              <w:spacing w:before="20" w:after="20"/>
              <w:ind w:firstLine="34"/>
            </w:pPr>
            <w:r w:rsidRPr="00F73BAE">
              <w:t>в</w:t>
            </w:r>
            <w:r w:rsidR="00390B00" w:rsidRPr="00F73BAE">
              <w:t>ільне володіння державною мовою.</w:t>
            </w:r>
          </w:p>
        </w:tc>
      </w:tr>
      <w:tr w:rsidR="00DE2FDE" w:rsidRPr="00F73BAE" w:rsidTr="00D05607">
        <w:trPr>
          <w:trHeight w:val="250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73BAE" w:rsidRDefault="00390B00" w:rsidP="006159DD">
            <w:pPr>
              <w:keepNext/>
              <w:spacing w:before="20" w:after="20"/>
              <w:jc w:val="center"/>
              <w:rPr>
                <w:b/>
              </w:rPr>
            </w:pPr>
            <w:r w:rsidRPr="00F73BAE">
              <w:rPr>
                <w:b/>
              </w:rPr>
              <w:t>Вимоги до компетентності</w:t>
            </w:r>
          </w:p>
        </w:tc>
      </w:tr>
      <w:tr w:rsidR="00DE2FDE" w:rsidRPr="00F73BAE" w:rsidTr="00D05607">
        <w:trPr>
          <w:trHeight w:val="269"/>
        </w:trPr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73BAE" w:rsidRDefault="00390B00" w:rsidP="006159DD">
            <w:pPr>
              <w:keepNext/>
              <w:spacing w:before="20" w:after="20"/>
              <w:jc w:val="center"/>
              <w:rPr>
                <w:b/>
              </w:rPr>
            </w:pPr>
            <w:r w:rsidRPr="00F73BAE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2FDE" w:rsidRPr="00F73BAE" w:rsidRDefault="00390B00" w:rsidP="006159DD">
            <w:pPr>
              <w:keepNext/>
              <w:spacing w:before="20" w:after="20"/>
              <w:jc w:val="center"/>
              <w:rPr>
                <w:b/>
              </w:rPr>
            </w:pPr>
            <w:r w:rsidRPr="00F73BAE">
              <w:rPr>
                <w:b/>
              </w:rPr>
              <w:t>Компоненти вимоги</w:t>
            </w:r>
          </w:p>
        </w:tc>
      </w:tr>
      <w:tr w:rsidR="00A34B24" w:rsidRPr="00F73BAE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pStyle w:val="cs430a9416"/>
              <w:spacing w:before="20" w:beforeAutospacing="0" w:after="20" w:afterAutospacing="0"/>
              <w:rPr>
                <w:highlight w:val="yellow"/>
              </w:rPr>
            </w:pPr>
            <w:r w:rsidRPr="00F73BAE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</w:pPr>
            <w:r w:rsidRPr="00F73BAE">
              <w:t>Досягнення результатів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autoSpaceDE w:val="0"/>
              <w:spacing w:before="20" w:after="20"/>
              <w:ind w:firstLine="34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вміння фокусувати зусилля для досягнення результату діяльності.</w:t>
            </w:r>
          </w:p>
        </w:tc>
      </w:tr>
      <w:tr w:rsidR="00A34B24" w:rsidRPr="00F73BAE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pStyle w:val="cs430a9416"/>
              <w:spacing w:before="20" w:beforeAutospacing="0" w:after="20" w:afterAutospacing="0"/>
              <w:rPr>
                <w:rStyle w:val="cs674ca198"/>
                <w:color w:val="000000"/>
              </w:rPr>
            </w:pPr>
            <w:r w:rsidRPr="00F73BAE">
              <w:rPr>
                <w:rStyle w:val="cs674ca198"/>
                <w:color w:val="000000"/>
              </w:rPr>
              <w:t>2.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</w:pPr>
            <w:r w:rsidRPr="00F73BAE">
              <w:t>Цифрова грамотність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6EA2" w:rsidRPr="00F73BAE" w:rsidRDefault="00E16EA2" w:rsidP="006159DD">
            <w:pPr>
              <w:spacing w:before="20" w:after="20"/>
              <w:ind w:firstLine="176"/>
              <w:jc w:val="both"/>
            </w:pPr>
            <w:r w:rsidRPr="00F73BAE">
              <w:t>вміння використовувати комп’ютерні пристрої, базове офісне та спеціалізоване програмне забезпечення для ефективного виконання своїх посадових обов’язків;</w:t>
            </w:r>
          </w:p>
          <w:p w:rsidR="00E16EA2" w:rsidRPr="00F73BAE" w:rsidRDefault="00E16EA2" w:rsidP="006159DD">
            <w:pPr>
              <w:spacing w:before="20" w:after="20"/>
              <w:ind w:firstLine="176"/>
              <w:jc w:val="both"/>
            </w:pPr>
            <w:r w:rsidRPr="00F73BAE">
              <w:t>здатність працювати з документами в різних цифрових форматах: зберігати, накопичувати, впорядковувати, архівувати цифрові ресурси та дані різних типів;</w:t>
            </w:r>
          </w:p>
          <w:p w:rsidR="00E16EA2" w:rsidRPr="00F73BAE" w:rsidRDefault="00E16EA2" w:rsidP="006159DD">
            <w:pPr>
              <w:spacing w:before="20" w:after="20"/>
              <w:ind w:firstLine="176"/>
              <w:jc w:val="both"/>
            </w:pPr>
            <w:r w:rsidRPr="00F73BAE">
              <w:t>вміння використовувати електронні реєстри, системи електронного документообігу та інші електронні системи для обміну інформацією, для електронного листування в рамках своїх посадових обов’язків, вміти користуватись кваліфікованим електронним підписом;</w:t>
            </w:r>
          </w:p>
          <w:p w:rsidR="00E16EA2" w:rsidRPr="00F73BAE" w:rsidRDefault="00E16EA2" w:rsidP="006159DD">
            <w:pPr>
              <w:spacing w:before="20" w:after="20"/>
              <w:ind w:firstLine="176"/>
              <w:jc w:val="both"/>
            </w:pPr>
            <w:r w:rsidRPr="00F73BAE">
              <w:t xml:space="preserve">здатність використовувати освітні </w:t>
            </w:r>
            <w:proofErr w:type="spellStart"/>
            <w:r w:rsidRPr="00F73BAE">
              <w:t>онлайн-платформи</w:t>
            </w:r>
            <w:proofErr w:type="spellEnd"/>
            <w:r w:rsidRPr="00F73BAE">
              <w:t xml:space="preserve"> для власного професійного розвитку;</w:t>
            </w:r>
          </w:p>
          <w:p w:rsidR="00A34B24" w:rsidRPr="00F73BAE" w:rsidRDefault="00E16EA2" w:rsidP="006159DD">
            <w:pPr>
              <w:tabs>
                <w:tab w:val="left" w:pos="194"/>
              </w:tabs>
              <w:spacing w:before="20" w:after="20"/>
              <w:ind w:firstLine="176"/>
              <w:jc w:val="both"/>
            </w:pPr>
            <w:r w:rsidRPr="00F73BAE">
              <w:t xml:space="preserve">вміння використовувати </w:t>
            </w:r>
            <w:proofErr w:type="spellStart"/>
            <w:r w:rsidRPr="00F73BAE">
              <w:t>онлайн-платформи</w:t>
            </w:r>
            <w:proofErr w:type="spellEnd"/>
            <w:r w:rsidRPr="00F73BAE">
              <w:t xml:space="preserve"> для організації </w:t>
            </w:r>
            <w:proofErr w:type="spellStart"/>
            <w:r w:rsidRPr="00F73BAE">
              <w:t>відеоконференцій</w:t>
            </w:r>
            <w:proofErr w:type="spellEnd"/>
            <w:r w:rsidRPr="00F73BAE">
              <w:t>, зокрема «</w:t>
            </w:r>
            <w:proofErr w:type="spellStart"/>
            <w:r w:rsidRPr="00F73BAE">
              <w:t>Zoom</w:t>
            </w:r>
            <w:proofErr w:type="spellEnd"/>
            <w:r w:rsidRPr="00F73BAE">
              <w:t>», «</w:t>
            </w:r>
            <w:proofErr w:type="spellStart"/>
            <w:r w:rsidRPr="00F73BAE">
              <w:t>Google</w:t>
            </w:r>
            <w:proofErr w:type="spellEnd"/>
            <w:r w:rsidRPr="00F73BAE">
              <w:t xml:space="preserve"> </w:t>
            </w:r>
            <w:proofErr w:type="spellStart"/>
            <w:r w:rsidRPr="00F73BAE">
              <w:t>Meet</w:t>
            </w:r>
            <w:proofErr w:type="spellEnd"/>
            <w:r w:rsidRPr="00F73BAE">
              <w:t>» та інші.</w:t>
            </w:r>
          </w:p>
        </w:tc>
      </w:tr>
      <w:tr w:rsidR="00A34B24" w:rsidRPr="00F73BAE" w:rsidTr="00D05607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pStyle w:val="cs430a9416"/>
              <w:spacing w:before="20" w:beforeAutospacing="0" w:after="20" w:afterAutospacing="0"/>
              <w:rPr>
                <w:rStyle w:val="cs674ca198"/>
                <w:color w:val="000000"/>
              </w:rPr>
            </w:pPr>
            <w:r w:rsidRPr="00F73BAE">
              <w:rPr>
                <w:rStyle w:val="cs674ca198"/>
                <w:color w:val="000000"/>
              </w:rPr>
              <w:t>3.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</w:pPr>
            <w:r w:rsidRPr="00F73BAE">
              <w:t>Ефективність координації з іншими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  <w:ind w:firstLine="176"/>
              <w:jc w:val="both"/>
            </w:pPr>
            <w:r w:rsidRPr="00F73BAE">
              <w:t xml:space="preserve">здатність налагоджувати зв’язки з іншими структурними підрозділами Головного управління, представниками інших державних органів, в тому числі з використанням цифрових технологій; </w:t>
            </w:r>
          </w:p>
          <w:p w:rsidR="00A34B24" w:rsidRPr="00F73BAE" w:rsidRDefault="00A34B24" w:rsidP="006159DD">
            <w:pPr>
              <w:spacing w:before="20" w:after="20"/>
              <w:ind w:firstLine="176"/>
              <w:jc w:val="both"/>
            </w:pPr>
            <w:r w:rsidRPr="00F73BAE">
              <w:t>вміння пошуку компромісів;</w:t>
            </w:r>
          </w:p>
          <w:p w:rsidR="00A34B24" w:rsidRPr="00F73BAE" w:rsidRDefault="00A34B24" w:rsidP="006159DD">
            <w:pPr>
              <w:spacing w:before="20" w:after="20"/>
              <w:ind w:firstLine="176"/>
              <w:jc w:val="both"/>
            </w:pPr>
            <w:r w:rsidRPr="00F73BAE">
              <w:t>реалізовувати різні інструменти для досягнення спільних завдань, комунікабельність.</w:t>
            </w:r>
          </w:p>
        </w:tc>
      </w:tr>
      <w:tr w:rsidR="00A34B24" w:rsidRPr="00F73BAE" w:rsidTr="00D05607">
        <w:trPr>
          <w:trHeight w:val="556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pStyle w:val="cs430a9416"/>
              <w:spacing w:before="20" w:beforeAutospacing="0" w:after="20" w:afterAutospacing="0"/>
              <w:rPr>
                <w:rStyle w:val="cs674ca198"/>
                <w:color w:val="000000"/>
              </w:rPr>
            </w:pPr>
            <w:r w:rsidRPr="00F73BAE">
              <w:rPr>
                <w:rStyle w:val="cs674ca198"/>
                <w:color w:val="000000"/>
              </w:rPr>
              <w:t>4.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  <w:rPr>
                <w:lang w:val="ru-RU"/>
              </w:rPr>
            </w:pPr>
            <w:r w:rsidRPr="00F73BAE">
              <w:rPr>
                <w:lang w:val="ru-RU"/>
              </w:rPr>
              <w:t>Як</w:t>
            </w:r>
            <w:r w:rsidRPr="00F73BAE">
              <w:t>і</w:t>
            </w:r>
            <w:proofErr w:type="gramStart"/>
            <w:r w:rsidRPr="00F73BAE">
              <w:rPr>
                <w:lang w:val="ru-RU"/>
              </w:rPr>
              <w:t>сне</w:t>
            </w:r>
            <w:proofErr w:type="gramEnd"/>
            <w:r w:rsidRPr="00F73BAE">
              <w:rPr>
                <w:lang w:val="ru-RU"/>
              </w:rPr>
              <w:t xml:space="preserve"> </w:t>
            </w:r>
            <w:proofErr w:type="spellStart"/>
            <w:r w:rsidRPr="00F73BAE">
              <w:rPr>
                <w:lang w:val="ru-RU"/>
              </w:rPr>
              <w:t>виконання</w:t>
            </w:r>
            <w:proofErr w:type="spellEnd"/>
            <w:r w:rsidRPr="00F73BAE">
              <w:rPr>
                <w:lang w:val="ru-RU"/>
              </w:rPr>
              <w:t xml:space="preserve"> </w:t>
            </w:r>
            <w:proofErr w:type="spellStart"/>
            <w:r w:rsidRPr="00F73BAE">
              <w:rPr>
                <w:lang w:val="ru-RU"/>
              </w:rPr>
              <w:t>поставлених</w:t>
            </w:r>
            <w:proofErr w:type="spellEnd"/>
            <w:r w:rsidRPr="00F73BAE">
              <w:rPr>
                <w:lang w:val="ru-RU"/>
              </w:rPr>
              <w:t xml:space="preserve"> </w:t>
            </w:r>
            <w:proofErr w:type="spellStart"/>
            <w:r w:rsidRPr="00F73BAE">
              <w:rPr>
                <w:lang w:val="ru-RU"/>
              </w:rPr>
              <w:t>завдань</w:t>
            </w:r>
            <w:proofErr w:type="spellEnd"/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  <w:ind w:firstLine="176"/>
              <w:jc w:val="both"/>
            </w:pPr>
            <w:r w:rsidRPr="00F73BAE">
              <w:rPr>
                <w:rStyle w:val="12pt"/>
                <w:lang w:eastAsia="ru-RU"/>
              </w:rPr>
              <w:t>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A34B24" w:rsidRPr="00F73BAE" w:rsidTr="00D05607">
        <w:trPr>
          <w:trHeight w:val="565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pStyle w:val="cs2654ae3a"/>
              <w:spacing w:before="20" w:beforeAutospacing="0" w:after="20" w:afterAutospacing="0"/>
            </w:pPr>
            <w:r w:rsidRPr="00F73BAE">
              <w:rPr>
                <w:rStyle w:val="cs674ca198"/>
                <w:color w:val="000000"/>
              </w:rPr>
              <w:t>5.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spacing w:before="20" w:after="20"/>
              <w:rPr>
                <w:lang w:val="ru-RU"/>
              </w:rPr>
            </w:pPr>
            <w:r w:rsidRPr="00F73BAE">
              <w:rPr>
                <w:rStyle w:val="12pt"/>
                <w:lang w:eastAsia="ru-RU"/>
              </w:rPr>
              <w:t>Аналітичні здібності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6159DD">
            <w:pPr>
              <w:pStyle w:val="20"/>
              <w:shd w:val="clear" w:color="auto" w:fill="auto"/>
              <w:spacing w:before="20" w:after="20" w:line="240" w:lineRule="auto"/>
              <w:ind w:firstLine="284"/>
              <w:jc w:val="both"/>
              <w:rPr>
                <w:rStyle w:val="12pt"/>
              </w:rPr>
            </w:pPr>
            <w:r w:rsidRPr="00F73BAE">
              <w:rPr>
                <w:rStyle w:val="12pt"/>
                <w:lang w:eastAsia="ru-RU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A34B24" w:rsidRPr="00F73BAE" w:rsidRDefault="00A34B24" w:rsidP="006159DD">
            <w:pPr>
              <w:pStyle w:val="20"/>
              <w:shd w:val="clear" w:color="auto" w:fill="auto"/>
              <w:spacing w:before="20" w:after="20" w:line="240" w:lineRule="auto"/>
              <w:ind w:firstLine="284"/>
              <w:jc w:val="both"/>
              <w:rPr>
                <w:rStyle w:val="12pt"/>
              </w:rPr>
            </w:pPr>
            <w:r w:rsidRPr="00F73BAE">
              <w:rPr>
                <w:rStyle w:val="12pt"/>
                <w:lang w:eastAsia="ru-RU"/>
              </w:rPr>
              <w:t>вміння встановлювати причинно-наслідкові зв’язки;</w:t>
            </w:r>
          </w:p>
          <w:p w:rsidR="00A34B24" w:rsidRPr="00F73BAE" w:rsidRDefault="00A34B24" w:rsidP="006159DD">
            <w:pPr>
              <w:spacing w:before="20" w:after="20"/>
              <w:ind w:firstLine="284"/>
              <w:jc w:val="both"/>
              <w:rPr>
                <w:rStyle w:val="12pt"/>
                <w:lang w:eastAsia="ru-RU"/>
              </w:rPr>
            </w:pPr>
            <w:r w:rsidRPr="00F73BAE">
              <w:rPr>
                <w:rStyle w:val="12pt"/>
                <w:lang w:eastAsia="ru-RU"/>
              </w:rPr>
              <w:t>вміння аналізувати інформацію та робити висновки, критично оцінювати ситуації, прогнозувати та робити власні висновки.</w:t>
            </w:r>
          </w:p>
        </w:tc>
      </w:tr>
      <w:tr w:rsidR="00A34B24" w:rsidRPr="00F73BAE" w:rsidTr="00D05607">
        <w:trPr>
          <w:trHeight w:val="314"/>
        </w:trPr>
        <w:tc>
          <w:tcPr>
            <w:tcW w:w="99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34B24" w:rsidRPr="00F73BAE" w:rsidRDefault="00A34B24" w:rsidP="0035548D">
            <w:pPr>
              <w:keepNext/>
              <w:jc w:val="center"/>
              <w:rPr>
                <w:b/>
              </w:rPr>
            </w:pPr>
            <w:r w:rsidRPr="00F73BAE">
              <w:rPr>
                <w:b/>
              </w:rPr>
              <w:lastRenderedPageBreak/>
              <w:t>Професійні знання</w:t>
            </w:r>
          </w:p>
        </w:tc>
      </w:tr>
      <w:tr w:rsidR="00A34B24" w:rsidRPr="00F73BAE" w:rsidTr="00D05607"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35548D">
            <w:pPr>
              <w:jc w:val="center"/>
              <w:rPr>
                <w:b/>
              </w:rPr>
            </w:pPr>
            <w:r w:rsidRPr="00F73BAE">
              <w:rPr>
                <w:b/>
              </w:rPr>
              <w:t>Вимога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35548D">
            <w:pPr>
              <w:jc w:val="center"/>
              <w:rPr>
                <w:b/>
              </w:rPr>
            </w:pPr>
            <w:r w:rsidRPr="00F73BAE">
              <w:rPr>
                <w:b/>
              </w:rPr>
              <w:t>Компоненти вимоги</w:t>
            </w:r>
          </w:p>
        </w:tc>
      </w:tr>
      <w:tr w:rsidR="00A34B24" w:rsidRPr="00F73BAE" w:rsidTr="00D05607">
        <w:trPr>
          <w:trHeight w:val="20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4B5C93">
            <w:pPr>
              <w:pStyle w:val="cs430a9416"/>
              <w:spacing w:before="0" w:beforeAutospacing="0" w:after="0" w:afterAutospacing="0" w:line="20" w:lineRule="atLeast"/>
              <w:rPr>
                <w:rStyle w:val="cs674ca198"/>
                <w:color w:val="000000"/>
              </w:rPr>
            </w:pPr>
            <w:r w:rsidRPr="00F73BAE">
              <w:rPr>
                <w:rStyle w:val="cs674ca198"/>
                <w:color w:val="000000"/>
              </w:rPr>
              <w:t>1.</w:t>
            </w:r>
          </w:p>
        </w:tc>
        <w:tc>
          <w:tcPr>
            <w:tcW w:w="2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4B24" w:rsidRPr="00F73BAE" w:rsidRDefault="00A34B24" w:rsidP="004B5C93">
            <w:pPr>
              <w:rPr>
                <w:highlight w:val="yellow"/>
              </w:rPr>
            </w:pPr>
            <w:r w:rsidRPr="00F73BAE">
              <w:rPr>
                <w:rStyle w:val="cs674ca198"/>
                <w:color w:val="000000"/>
              </w:rPr>
              <w:t>Знання законодавства у сфері</w:t>
            </w:r>
          </w:p>
        </w:tc>
        <w:tc>
          <w:tcPr>
            <w:tcW w:w="6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07FA" w:rsidRPr="00F73BAE" w:rsidRDefault="000807FA" w:rsidP="000807FA">
            <w:pPr>
              <w:ind w:firstLine="176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Знання:</w:t>
            </w:r>
          </w:p>
          <w:p w:rsidR="00540881" w:rsidRPr="00F73BAE" w:rsidRDefault="00540881" w:rsidP="00540881">
            <w:pPr>
              <w:ind w:firstLine="176"/>
              <w:jc w:val="both"/>
              <w:rPr>
                <w:color w:val="000000"/>
              </w:rPr>
            </w:pPr>
            <w:r w:rsidRPr="00F73BAE">
              <w:rPr>
                <w:color w:val="000000"/>
              </w:rPr>
              <w:t>Закону України «Про державну службу»;</w:t>
            </w:r>
          </w:p>
          <w:p w:rsidR="00540881" w:rsidRPr="00F73BAE" w:rsidRDefault="00540881" w:rsidP="00540881">
            <w:pPr>
              <w:ind w:firstLine="176"/>
              <w:jc w:val="both"/>
              <w:rPr>
                <w:color w:val="000000"/>
              </w:rPr>
            </w:pPr>
            <w:r w:rsidRPr="00F73BAE">
              <w:rPr>
                <w:color w:val="000000"/>
              </w:rPr>
              <w:t>Закону України «Про державну соціальну допомогу особам з</w:t>
            </w:r>
            <w:r w:rsidR="006159DD">
              <w:rPr>
                <w:color w:val="000000"/>
              </w:rPr>
              <w:t> </w:t>
            </w:r>
            <w:r w:rsidRPr="00F73BAE">
              <w:rPr>
                <w:color w:val="000000"/>
              </w:rPr>
              <w:t>інвалідністю з дитинства та дітям з інвалідністю»;</w:t>
            </w:r>
          </w:p>
          <w:p w:rsidR="00540881" w:rsidRPr="00F73BAE" w:rsidRDefault="00540881" w:rsidP="00540881">
            <w:pPr>
              <w:ind w:firstLine="176"/>
              <w:jc w:val="both"/>
              <w:rPr>
                <w:color w:val="000000"/>
              </w:rPr>
            </w:pPr>
            <w:r w:rsidRPr="00F73BAE">
              <w:rPr>
                <w:color w:val="000000"/>
              </w:rPr>
              <w:t>Закону України «Про державну соціальну допомогу особам, які не мають права на пенсію, та особам з інвалідністю»;</w:t>
            </w:r>
          </w:p>
          <w:p w:rsidR="00540881" w:rsidRPr="00F73BAE" w:rsidRDefault="00540881" w:rsidP="00540881">
            <w:pPr>
              <w:ind w:firstLine="176"/>
              <w:jc w:val="both"/>
              <w:rPr>
                <w:color w:val="000000"/>
              </w:rPr>
            </w:pPr>
            <w:r w:rsidRPr="00F73BAE">
              <w:rPr>
                <w:color w:val="000000"/>
              </w:rPr>
              <w:t>Закону України «Про забезпечення організаційно-правових умов соціального захисту дітей-сиріт та дітей, позбавлених батьківського піклування»;</w:t>
            </w:r>
          </w:p>
          <w:p w:rsidR="00540881" w:rsidRPr="00F73BAE" w:rsidRDefault="00540881" w:rsidP="00540881">
            <w:pPr>
              <w:ind w:firstLine="176"/>
              <w:jc w:val="both"/>
              <w:rPr>
                <w:bCs/>
                <w:lang w:eastAsia="uk-UA"/>
              </w:rPr>
            </w:pPr>
            <w:r w:rsidRPr="00F73BAE">
              <w:rPr>
                <w:color w:val="000000"/>
              </w:rPr>
              <w:t xml:space="preserve">Закону України «Про державну допомогу </w:t>
            </w:r>
            <w:r w:rsidRPr="00F73BAE">
              <w:rPr>
                <w:bCs/>
                <w:lang w:eastAsia="uk-UA"/>
              </w:rPr>
              <w:t>сім’ям з дітьми»;</w:t>
            </w:r>
          </w:p>
          <w:p w:rsidR="00540881" w:rsidRPr="00F73BAE" w:rsidRDefault="00540881" w:rsidP="00540881">
            <w:pPr>
              <w:ind w:firstLine="176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Закону України «Про психіатричну допомогу»;</w:t>
            </w:r>
          </w:p>
          <w:p w:rsidR="006159DD" w:rsidRDefault="006159DD" w:rsidP="00540881">
            <w:pPr>
              <w:ind w:firstLine="176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п</w:t>
            </w:r>
            <w:r w:rsidR="00540881" w:rsidRPr="00F73BAE">
              <w:rPr>
                <w:bCs/>
                <w:lang w:eastAsia="uk-UA"/>
              </w:rPr>
              <w:t>останов Кабінету Міністрів України</w:t>
            </w:r>
            <w:r>
              <w:rPr>
                <w:bCs/>
                <w:lang w:eastAsia="uk-UA"/>
              </w:rPr>
              <w:t>:</w:t>
            </w:r>
          </w:p>
          <w:p w:rsidR="00540881" w:rsidRPr="00F73BAE" w:rsidRDefault="006159DD" w:rsidP="00540881">
            <w:pPr>
              <w:ind w:firstLine="176"/>
              <w:jc w:val="both"/>
              <w:rPr>
                <w:color w:val="000000"/>
              </w:rPr>
            </w:pPr>
            <w:r>
              <w:rPr>
                <w:bCs/>
                <w:lang w:eastAsia="uk-UA"/>
              </w:rPr>
              <w:t>від </w:t>
            </w:r>
            <w:r w:rsidR="00540881" w:rsidRPr="00F73BAE">
              <w:rPr>
                <w:bCs/>
                <w:lang w:eastAsia="uk-UA"/>
              </w:rPr>
              <w:t>27.12.2001 №</w:t>
            </w:r>
            <w:r>
              <w:rPr>
                <w:bCs/>
                <w:lang w:eastAsia="uk-UA"/>
              </w:rPr>
              <w:t> </w:t>
            </w:r>
            <w:r w:rsidR="00540881" w:rsidRPr="00F73BAE">
              <w:rPr>
                <w:bCs/>
                <w:lang w:eastAsia="uk-UA"/>
              </w:rPr>
              <w:t>1751 «Про затвердження Порядку призначення і виплати державної допомоги сім’</w:t>
            </w:r>
            <w:r>
              <w:rPr>
                <w:bCs/>
                <w:lang w:eastAsia="uk-UA"/>
              </w:rPr>
              <w:t>ям з дітьми»</w:t>
            </w:r>
            <w:r w:rsidR="00540881" w:rsidRPr="00F73BAE">
              <w:rPr>
                <w:bCs/>
                <w:lang w:eastAsia="uk-UA"/>
              </w:rPr>
              <w:t>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від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25.06.2025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 xml:space="preserve">765 «Деякі питання призначення та виплати державних соціальних </w:t>
            </w:r>
            <w:proofErr w:type="spellStart"/>
            <w:r w:rsidRPr="00F73BAE">
              <w:rPr>
                <w:bCs/>
                <w:lang w:eastAsia="uk-UA"/>
              </w:rPr>
              <w:t>допомог</w:t>
            </w:r>
            <w:proofErr w:type="spellEnd"/>
            <w:r w:rsidRPr="00F73BAE">
              <w:rPr>
                <w:bCs/>
                <w:lang w:eastAsia="uk-UA"/>
              </w:rPr>
              <w:t>, соціальних стипендій органами Пенсійного фонду України»;</w:t>
            </w:r>
          </w:p>
          <w:p w:rsidR="00540881" w:rsidRPr="00F73BAE" w:rsidRDefault="006159DD" w:rsidP="00540881">
            <w:pPr>
              <w:ind w:firstLine="170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від </w:t>
            </w:r>
            <w:r w:rsidR="00540881" w:rsidRPr="00F73BAE">
              <w:rPr>
                <w:bCs/>
                <w:lang w:eastAsia="uk-UA"/>
              </w:rPr>
              <w:t>22.07.2020 №</w:t>
            </w:r>
            <w:r>
              <w:rPr>
                <w:bCs/>
                <w:lang w:eastAsia="uk-UA"/>
              </w:rPr>
              <w:t> </w:t>
            </w:r>
            <w:r w:rsidR="00540881" w:rsidRPr="00F73BAE">
              <w:rPr>
                <w:bCs/>
                <w:lang w:eastAsia="uk-UA"/>
              </w:rPr>
              <w:t>632 «Деякі питання виплати державної соціальної допомоги»;</w:t>
            </w:r>
          </w:p>
          <w:p w:rsidR="00540881" w:rsidRPr="00F73BAE" w:rsidRDefault="006159DD" w:rsidP="00540881">
            <w:pPr>
              <w:ind w:firstLine="170"/>
              <w:jc w:val="both"/>
              <w:rPr>
                <w:bCs/>
                <w:lang w:eastAsia="uk-UA"/>
              </w:rPr>
            </w:pPr>
            <w:r>
              <w:rPr>
                <w:bCs/>
                <w:lang w:eastAsia="uk-UA"/>
              </w:rPr>
              <w:t>від </w:t>
            </w:r>
            <w:r w:rsidR="00540881" w:rsidRPr="00F73BAE">
              <w:rPr>
                <w:bCs/>
                <w:lang w:eastAsia="uk-UA"/>
              </w:rPr>
              <w:t>21.12.2024 №</w:t>
            </w:r>
            <w:r>
              <w:rPr>
                <w:bCs/>
                <w:lang w:eastAsia="uk-UA"/>
              </w:rPr>
              <w:t> </w:t>
            </w:r>
            <w:r w:rsidR="00540881" w:rsidRPr="00F73BAE">
              <w:rPr>
                <w:bCs/>
                <w:lang w:eastAsia="uk-UA"/>
              </w:rPr>
              <w:t>1544 «Деякі питання надання державної підтримки внутрішньо переміщеним особам»;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 xml:space="preserve">Порядку призначення і виплати державної соціальної допомоги особам з інвалідністю з дитинства та дітям з інвалідністю, </w:t>
            </w:r>
            <w:r w:rsidRPr="00F73BAE">
              <w:rPr>
                <w:color w:val="000000"/>
              </w:rPr>
              <w:t xml:space="preserve">затвердженого постановою </w:t>
            </w:r>
            <w:r w:rsidRPr="00F73BAE">
              <w:rPr>
                <w:bCs/>
                <w:lang w:eastAsia="uk-UA"/>
              </w:rPr>
              <w:t>Кабінету Міністрів України від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03.02.2021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79;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Порядку призначення і виплати державної соціальної допомоги особам, які не мають права на пенсію, та особам з інвалідністю 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 xml:space="preserve">державної соціальної допомоги на догляд, </w:t>
            </w:r>
            <w:r w:rsidRPr="00F73BAE">
              <w:rPr>
                <w:color w:val="000000"/>
              </w:rPr>
              <w:t xml:space="preserve">затвердженого постановою </w:t>
            </w:r>
            <w:r w:rsidRPr="00F73BAE">
              <w:rPr>
                <w:bCs/>
                <w:lang w:eastAsia="uk-UA"/>
              </w:rPr>
              <w:t>Кабінету Міністрів України від 02.04.2005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261;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 xml:space="preserve">Порядку призначення і виплати тимчасової допомоги на дітей, щодо яких встановлено факт відсутності батьківського піклування та які тимчасово влаштовані в сім’ю родичів, знайомих, прийомну сім’ю або дитячий будинок сімейного типу, «Дитина не одна», </w:t>
            </w:r>
            <w:r w:rsidRPr="00F73BAE">
              <w:rPr>
                <w:color w:val="000000"/>
              </w:rPr>
              <w:t xml:space="preserve">затвердженого постановою </w:t>
            </w:r>
            <w:r w:rsidRPr="00F73BAE">
              <w:rPr>
                <w:bCs/>
                <w:lang w:eastAsia="uk-UA"/>
              </w:rPr>
              <w:t>Кабінету Міністрів України від 22.03.2024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331;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Порядку призначення та виплати грошової компенсації вартості одн</w:t>
            </w:r>
            <w:r w:rsidR="006159DD">
              <w:rPr>
                <w:bCs/>
                <w:lang w:eastAsia="uk-UA"/>
              </w:rPr>
              <w:t>оразової натуральної допомоги «П</w:t>
            </w:r>
            <w:r w:rsidRPr="00F73BAE">
              <w:rPr>
                <w:bCs/>
                <w:lang w:eastAsia="uk-UA"/>
              </w:rPr>
              <w:t xml:space="preserve">акунок малюка», </w:t>
            </w:r>
            <w:r w:rsidRPr="00F73BAE">
              <w:rPr>
                <w:color w:val="000000"/>
              </w:rPr>
              <w:t xml:space="preserve">затвердженого постановою </w:t>
            </w:r>
            <w:r w:rsidR="006159DD">
              <w:rPr>
                <w:bCs/>
                <w:lang w:eastAsia="uk-UA"/>
              </w:rPr>
              <w:t>Кабінету Міністрів України від </w:t>
            </w:r>
            <w:r w:rsidRPr="00F73BAE">
              <w:rPr>
                <w:bCs/>
                <w:lang w:eastAsia="uk-UA"/>
              </w:rPr>
              <w:t>04.02.2025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114;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Порядку надання щомісячної грошової допомоги особі, яка проживає разом з особою з інвалідністю І чи ІІ групи внаслідок психічного розладу, яка за висновком лікарської комісії закладу охорони здоров</w:t>
            </w:r>
            <w:r w:rsidRPr="00F73BAE">
              <w:rPr>
                <w:bCs/>
                <w:lang w:val="ru-RU" w:eastAsia="uk-UA"/>
              </w:rPr>
              <w:t>’</w:t>
            </w:r>
            <w:r w:rsidRPr="00F73BAE">
              <w:rPr>
                <w:bCs/>
                <w:lang w:eastAsia="uk-UA"/>
              </w:rPr>
              <w:t xml:space="preserve">я потребує постійного стороннього догляду, на догляд за нею, </w:t>
            </w:r>
            <w:r w:rsidRPr="00F73BAE">
              <w:rPr>
                <w:color w:val="000000"/>
              </w:rPr>
              <w:t xml:space="preserve">затвердженого постановою </w:t>
            </w:r>
            <w:r w:rsidRPr="00F73BAE">
              <w:rPr>
                <w:bCs/>
                <w:lang w:eastAsia="uk-UA"/>
              </w:rPr>
              <w:t>Кабінету Міністрів України від 02.08.2000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1192;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bCs/>
                <w:lang w:eastAsia="uk-UA"/>
              </w:rPr>
              <w:t>Порядку призначення та виплати тимчасової державної допомоги дітям, батьки яких ухиляються від сплати аліментів, не мають можливості утримувати дитину або місце проживання їх невідоме, зат</w:t>
            </w:r>
            <w:r w:rsidRPr="00F73BAE">
              <w:rPr>
                <w:color w:val="000000"/>
              </w:rPr>
              <w:t xml:space="preserve">вердженого постановою </w:t>
            </w:r>
            <w:r w:rsidRPr="00F73BAE">
              <w:rPr>
                <w:bCs/>
                <w:lang w:eastAsia="uk-UA"/>
              </w:rPr>
              <w:t xml:space="preserve">Кабінету Міністрів України </w:t>
            </w:r>
            <w:r w:rsidRPr="00F73BAE">
              <w:rPr>
                <w:bCs/>
                <w:lang w:eastAsia="uk-UA"/>
              </w:rPr>
              <w:lastRenderedPageBreak/>
              <w:t>від 22.02.2006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189;</w:t>
            </w:r>
          </w:p>
          <w:p w:rsidR="00540881" w:rsidRPr="00F73BAE" w:rsidRDefault="00540881" w:rsidP="00540881">
            <w:pPr>
              <w:ind w:firstLine="170"/>
              <w:jc w:val="both"/>
              <w:rPr>
                <w:bCs/>
                <w:lang w:eastAsia="uk-UA"/>
              </w:rPr>
            </w:pPr>
            <w:r w:rsidRPr="00F73BAE">
              <w:rPr>
                <w:color w:val="000000"/>
              </w:rPr>
              <w:t xml:space="preserve">Порядку здійснення верифікації та моніторингу державних виплат, затвердженого постановою </w:t>
            </w:r>
            <w:r w:rsidRPr="00F73BAE">
              <w:rPr>
                <w:bCs/>
                <w:lang w:eastAsia="uk-UA"/>
              </w:rPr>
              <w:t>Кабінету Міністрів України від 18.02.2016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136 (в редакції постанови Кабінету Міністрів України від 22.05.2019 №</w:t>
            </w:r>
            <w:r w:rsidR="006159DD">
              <w:rPr>
                <w:bCs/>
                <w:lang w:eastAsia="uk-UA"/>
              </w:rPr>
              <w:t> </w:t>
            </w:r>
            <w:r w:rsidRPr="00F73BAE">
              <w:rPr>
                <w:bCs/>
                <w:lang w:eastAsia="uk-UA"/>
              </w:rPr>
              <w:t>443);</w:t>
            </w:r>
          </w:p>
          <w:p w:rsidR="00A34B24" w:rsidRPr="00F73BAE" w:rsidRDefault="00540881" w:rsidP="00540881">
            <w:pPr>
              <w:ind w:firstLine="176"/>
              <w:jc w:val="both"/>
              <w:rPr>
                <w:rStyle w:val="12pt"/>
              </w:rPr>
            </w:pPr>
            <w:r w:rsidRPr="00F73BAE">
              <w:rPr>
                <w:color w:val="000000"/>
              </w:rPr>
              <w:t>Положення про головні управління Пенсійного фонду України в Автономній Республіці Крим, областях, містах Києві та Севастополі, затвердженого постановою правління Пенсійного фонду України від 22.12.2014 № 28-2 (із змінами) (зареєстровано в Міністерстві юстиції України 15.01.2015 № 40/26485).</w:t>
            </w:r>
          </w:p>
        </w:tc>
      </w:tr>
    </w:tbl>
    <w:p w:rsidR="00DE2FDE" w:rsidRPr="003D67EA" w:rsidRDefault="00741CEC" w:rsidP="00741CEC">
      <w:pPr>
        <w:jc w:val="center"/>
      </w:pPr>
      <w:r w:rsidRPr="003D67EA">
        <w:lastRenderedPageBreak/>
        <w:t>____________________________________________________________________________</w:t>
      </w:r>
    </w:p>
    <w:sectPr w:rsidR="00DE2FDE" w:rsidRPr="003D67EA" w:rsidSect="006159DD">
      <w:headerReference w:type="default" r:id="rId9"/>
      <w:pgSz w:w="11906" w:h="16838"/>
      <w:pgMar w:top="1134" w:right="567" w:bottom="1276" w:left="1701" w:header="709" w:footer="0" w:gutter="0"/>
      <w:cols w:space="720"/>
      <w:formProt w:val="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155" w:rsidRDefault="009B7155" w:rsidP="00DE2FDE">
      <w:r>
        <w:separator/>
      </w:r>
    </w:p>
  </w:endnote>
  <w:endnote w:type="continuationSeparator" w:id="0">
    <w:p w:rsidR="009B7155" w:rsidRDefault="009B7155" w:rsidP="00DE2F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155" w:rsidRDefault="009B7155" w:rsidP="00DE2FDE">
      <w:r>
        <w:separator/>
      </w:r>
    </w:p>
  </w:footnote>
  <w:footnote w:type="continuationSeparator" w:id="0">
    <w:p w:rsidR="009B7155" w:rsidRDefault="009B7155" w:rsidP="00DE2F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FDE" w:rsidRDefault="00137AA7">
    <w:pPr>
      <w:pStyle w:val="11"/>
      <w:tabs>
        <w:tab w:val="clear" w:pos="4677"/>
        <w:tab w:val="center" w:pos="0"/>
      </w:tabs>
      <w:jc w:val="center"/>
    </w:pPr>
    <w:r>
      <w:fldChar w:fldCharType="begin"/>
    </w:r>
    <w:r w:rsidR="00390B00">
      <w:instrText>PAGE</w:instrText>
    </w:r>
    <w:r>
      <w:fldChar w:fldCharType="separate"/>
    </w:r>
    <w:r w:rsidR="006159DD">
      <w:rPr>
        <w:noProof/>
      </w:rPr>
      <w:t>4</w:t>
    </w:r>
    <w:r>
      <w:fldChar w:fldCharType="end"/>
    </w:r>
  </w:p>
  <w:p w:rsidR="003E5D80" w:rsidRDefault="00D05607" w:rsidP="003E5D80">
    <w:pPr>
      <w:pStyle w:val="11"/>
      <w:tabs>
        <w:tab w:val="clear" w:pos="4677"/>
        <w:tab w:val="center" w:pos="0"/>
      </w:tabs>
      <w:jc w:val="right"/>
    </w:pPr>
    <w:r>
      <w:t xml:space="preserve">Продовження додатку </w:t>
    </w:r>
    <w:r w:rsidR="003D67EA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FDE"/>
    <w:rsid w:val="0000277E"/>
    <w:rsid w:val="0000393F"/>
    <w:rsid w:val="0000422E"/>
    <w:rsid w:val="00004D94"/>
    <w:rsid w:val="00006609"/>
    <w:rsid w:val="000069FD"/>
    <w:rsid w:val="000119CE"/>
    <w:rsid w:val="00022E31"/>
    <w:rsid w:val="00030653"/>
    <w:rsid w:val="000324F3"/>
    <w:rsid w:val="00033166"/>
    <w:rsid w:val="00035D24"/>
    <w:rsid w:val="00040221"/>
    <w:rsid w:val="00045993"/>
    <w:rsid w:val="000465E4"/>
    <w:rsid w:val="00052B01"/>
    <w:rsid w:val="00054951"/>
    <w:rsid w:val="00055BC0"/>
    <w:rsid w:val="00055C75"/>
    <w:rsid w:val="000560D5"/>
    <w:rsid w:val="00056B1F"/>
    <w:rsid w:val="00061F36"/>
    <w:rsid w:val="0006381D"/>
    <w:rsid w:val="00072C7E"/>
    <w:rsid w:val="0007549D"/>
    <w:rsid w:val="000807FA"/>
    <w:rsid w:val="00083E06"/>
    <w:rsid w:val="00083F5B"/>
    <w:rsid w:val="0008688D"/>
    <w:rsid w:val="0009120F"/>
    <w:rsid w:val="00091A9D"/>
    <w:rsid w:val="00091CB5"/>
    <w:rsid w:val="0009206F"/>
    <w:rsid w:val="00097CD5"/>
    <w:rsid w:val="000A0687"/>
    <w:rsid w:val="000A090B"/>
    <w:rsid w:val="000A6019"/>
    <w:rsid w:val="000B41F4"/>
    <w:rsid w:val="000B5654"/>
    <w:rsid w:val="000B5B02"/>
    <w:rsid w:val="000B68B0"/>
    <w:rsid w:val="000D00F3"/>
    <w:rsid w:val="000D1716"/>
    <w:rsid w:val="000D1E89"/>
    <w:rsid w:val="000D6026"/>
    <w:rsid w:val="000D70B6"/>
    <w:rsid w:val="000D7903"/>
    <w:rsid w:val="000E0411"/>
    <w:rsid w:val="000E0565"/>
    <w:rsid w:val="000E3112"/>
    <w:rsid w:val="000F0EED"/>
    <w:rsid w:val="000F194D"/>
    <w:rsid w:val="00100AFF"/>
    <w:rsid w:val="00102EB7"/>
    <w:rsid w:val="001111BD"/>
    <w:rsid w:val="00113F53"/>
    <w:rsid w:val="00115721"/>
    <w:rsid w:val="0011766C"/>
    <w:rsid w:val="00121561"/>
    <w:rsid w:val="001268B7"/>
    <w:rsid w:val="00126F38"/>
    <w:rsid w:val="00132933"/>
    <w:rsid w:val="0013657D"/>
    <w:rsid w:val="00136DB0"/>
    <w:rsid w:val="00137AA7"/>
    <w:rsid w:val="00151E6A"/>
    <w:rsid w:val="00156255"/>
    <w:rsid w:val="00157D22"/>
    <w:rsid w:val="00160FA0"/>
    <w:rsid w:val="00174A3C"/>
    <w:rsid w:val="00174E81"/>
    <w:rsid w:val="001763DA"/>
    <w:rsid w:val="00177CB1"/>
    <w:rsid w:val="0018226F"/>
    <w:rsid w:val="00195294"/>
    <w:rsid w:val="00196447"/>
    <w:rsid w:val="0019714C"/>
    <w:rsid w:val="00197F88"/>
    <w:rsid w:val="001A3B14"/>
    <w:rsid w:val="001A6236"/>
    <w:rsid w:val="001A79D2"/>
    <w:rsid w:val="001B1172"/>
    <w:rsid w:val="001B37CA"/>
    <w:rsid w:val="001B6108"/>
    <w:rsid w:val="001B7A3D"/>
    <w:rsid w:val="001D378E"/>
    <w:rsid w:val="001D751A"/>
    <w:rsid w:val="001E0955"/>
    <w:rsid w:val="001E2AC4"/>
    <w:rsid w:val="001E312B"/>
    <w:rsid w:val="001E4CEB"/>
    <w:rsid w:val="001E6D89"/>
    <w:rsid w:val="001E75EC"/>
    <w:rsid w:val="001F37D4"/>
    <w:rsid w:val="00203EB9"/>
    <w:rsid w:val="00205051"/>
    <w:rsid w:val="00217071"/>
    <w:rsid w:val="0022059C"/>
    <w:rsid w:val="00221BB7"/>
    <w:rsid w:val="00224679"/>
    <w:rsid w:val="002260EC"/>
    <w:rsid w:val="0022610C"/>
    <w:rsid w:val="00235D1F"/>
    <w:rsid w:val="002361AF"/>
    <w:rsid w:val="00242FEF"/>
    <w:rsid w:val="00247576"/>
    <w:rsid w:val="0025289E"/>
    <w:rsid w:val="00256A95"/>
    <w:rsid w:val="00257858"/>
    <w:rsid w:val="00265DDD"/>
    <w:rsid w:val="002673F5"/>
    <w:rsid w:val="00275185"/>
    <w:rsid w:val="0027779B"/>
    <w:rsid w:val="0028102F"/>
    <w:rsid w:val="002837E4"/>
    <w:rsid w:val="002844E4"/>
    <w:rsid w:val="002859A5"/>
    <w:rsid w:val="002876D5"/>
    <w:rsid w:val="00293CAB"/>
    <w:rsid w:val="00295DA4"/>
    <w:rsid w:val="002979C8"/>
    <w:rsid w:val="00297FBE"/>
    <w:rsid w:val="002A2D33"/>
    <w:rsid w:val="002A4688"/>
    <w:rsid w:val="002A653D"/>
    <w:rsid w:val="002A65A1"/>
    <w:rsid w:val="002B144E"/>
    <w:rsid w:val="002B1804"/>
    <w:rsid w:val="002C37AD"/>
    <w:rsid w:val="002D2E7B"/>
    <w:rsid w:val="002E110B"/>
    <w:rsid w:val="002E1EFC"/>
    <w:rsid w:val="002E36CD"/>
    <w:rsid w:val="002E4C0B"/>
    <w:rsid w:val="002F00E1"/>
    <w:rsid w:val="002F1E16"/>
    <w:rsid w:val="002F308A"/>
    <w:rsid w:val="002F346A"/>
    <w:rsid w:val="002F47FB"/>
    <w:rsid w:val="00302242"/>
    <w:rsid w:val="003060AB"/>
    <w:rsid w:val="00306A3C"/>
    <w:rsid w:val="00310F17"/>
    <w:rsid w:val="003137A9"/>
    <w:rsid w:val="00322757"/>
    <w:rsid w:val="00323A33"/>
    <w:rsid w:val="00323AEC"/>
    <w:rsid w:val="00324FB5"/>
    <w:rsid w:val="00332029"/>
    <w:rsid w:val="003376DB"/>
    <w:rsid w:val="00346B8C"/>
    <w:rsid w:val="003506EE"/>
    <w:rsid w:val="00352AC3"/>
    <w:rsid w:val="0035548D"/>
    <w:rsid w:val="00360F6C"/>
    <w:rsid w:val="00362F33"/>
    <w:rsid w:val="00371FA8"/>
    <w:rsid w:val="0037636C"/>
    <w:rsid w:val="0037655A"/>
    <w:rsid w:val="00376819"/>
    <w:rsid w:val="00377C59"/>
    <w:rsid w:val="00380DC7"/>
    <w:rsid w:val="00380E13"/>
    <w:rsid w:val="00390B00"/>
    <w:rsid w:val="00391AE7"/>
    <w:rsid w:val="003968C0"/>
    <w:rsid w:val="003A5BE2"/>
    <w:rsid w:val="003A647B"/>
    <w:rsid w:val="003A66B4"/>
    <w:rsid w:val="003B1C83"/>
    <w:rsid w:val="003B238F"/>
    <w:rsid w:val="003B3D5F"/>
    <w:rsid w:val="003B51DF"/>
    <w:rsid w:val="003B6F4D"/>
    <w:rsid w:val="003C0F39"/>
    <w:rsid w:val="003C27CD"/>
    <w:rsid w:val="003D1F78"/>
    <w:rsid w:val="003D532B"/>
    <w:rsid w:val="003D57F0"/>
    <w:rsid w:val="003D5C8A"/>
    <w:rsid w:val="003D67EA"/>
    <w:rsid w:val="003D6E3A"/>
    <w:rsid w:val="003E5D80"/>
    <w:rsid w:val="003F5A2A"/>
    <w:rsid w:val="0040528B"/>
    <w:rsid w:val="00405FB4"/>
    <w:rsid w:val="0040677F"/>
    <w:rsid w:val="00406A0D"/>
    <w:rsid w:val="004106DE"/>
    <w:rsid w:val="004120AB"/>
    <w:rsid w:val="004208E4"/>
    <w:rsid w:val="004209BB"/>
    <w:rsid w:val="004210DD"/>
    <w:rsid w:val="00422949"/>
    <w:rsid w:val="004231E2"/>
    <w:rsid w:val="00425AB8"/>
    <w:rsid w:val="004277C5"/>
    <w:rsid w:val="004301A3"/>
    <w:rsid w:val="00443370"/>
    <w:rsid w:val="00452925"/>
    <w:rsid w:val="00454744"/>
    <w:rsid w:val="00456E81"/>
    <w:rsid w:val="004576BE"/>
    <w:rsid w:val="00460E0B"/>
    <w:rsid w:val="00464FCF"/>
    <w:rsid w:val="00474AF6"/>
    <w:rsid w:val="004762CF"/>
    <w:rsid w:val="00476A8D"/>
    <w:rsid w:val="00485BF6"/>
    <w:rsid w:val="00492942"/>
    <w:rsid w:val="00493C6F"/>
    <w:rsid w:val="004950F1"/>
    <w:rsid w:val="0049782F"/>
    <w:rsid w:val="004A0753"/>
    <w:rsid w:val="004A4AE8"/>
    <w:rsid w:val="004A72C2"/>
    <w:rsid w:val="004A7895"/>
    <w:rsid w:val="004B03CB"/>
    <w:rsid w:val="004B147C"/>
    <w:rsid w:val="004B5AF1"/>
    <w:rsid w:val="004B751E"/>
    <w:rsid w:val="004C5522"/>
    <w:rsid w:val="004C5E0B"/>
    <w:rsid w:val="004D36E6"/>
    <w:rsid w:val="004E2A3D"/>
    <w:rsid w:val="004F1E38"/>
    <w:rsid w:val="004F30D4"/>
    <w:rsid w:val="005009BD"/>
    <w:rsid w:val="00502735"/>
    <w:rsid w:val="00502D72"/>
    <w:rsid w:val="00505AEB"/>
    <w:rsid w:val="00505C2C"/>
    <w:rsid w:val="00514ABB"/>
    <w:rsid w:val="00517EDD"/>
    <w:rsid w:val="00520495"/>
    <w:rsid w:val="0052322E"/>
    <w:rsid w:val="005260F0"/>
    <w:rsid w:val="00533101"/>
    <w:rsid w:val="00535267"/>
    <w:rsid w:val="00540881"/>
    <w:rsid w:val="00540978"/>
    <w:rsid w:val="00543EA5"/>
    <w:rsid w:val="00553C89"/>
    <w:rsid w:val="0055485A"/>
    <w:rsid w:val="00556D11"/>
    <w:rsid w:val="005647DD"/>
    <w:rsid w:val="0056580A"/>
    <w:rsid w:val="00575841"/>
    <w:rsid w:val="0057778E"/>
    <w:rsid w:val="00580459"/>
    <w:rsid w:val="00581566"/>
    <w:rsid w:val="00583804"/>
    <w:rsid w:val="005868AD"/>
    <w:rsid w:val="00587765"/>
    <w:rsid w:val="00590A99"/>
    <w:rsid w:val="00590AB8"/>
    <w:rsid w:val="0059149C"/>
    <w:rsid w:val="0059771D"/>
    <w:rsid w:val="00597B19"/>
    <w:rsid w:val="005A1D4A"/>
    <w:rsid w:val="005A2DBE"/>
    <w:rsid w:val="005A341F"/>
    <w:rsid w:val="005B1CCE"/>
    <w:rsid w:val="005B417F"/>
    <w:rsid w:val="005C0873"/>
    <w:rsid w:val="005C5898"/>
    <w:rsid w:val="005C741E"/>
    <w:rsid w:val="005D6E11"/>
    <w:rsid w:val="005E100D"/>
    <w:rsid w:val="005E1713"/>
    <w:rsid w:val="005E21EA"/>
    <w:rsid w:val="005E308A"/>
    <w:rsid w:val="005E4518"/>
    <w:rsid w:val="005E5ABF"/>
    <w:rsid w:val="005F55B1"/>
    <w:rsid w:val="005F79CA"/>
    <w:rsid w:val="006029A8"/>
    <w:rsid w:val="0060491B"/>
    <w:rsid w:val="00605D8F"/>
    <w:rsid w:val="00612BF4"/>
    <w:rsid w:val="006159DD"/>
    <w:rsid w:val="006176C3"/>
    <w:rsid w:val="006222D9"/>
    <w:rsid w:val="00622805"/>
    <w:rsid w:val="00622CA2"/>
    <w:rsid w:val="00623775"/>
    <w:rsid w:val="00627080"/>
    <w:rsid w:val="006358AE"/>
    <w:rsid w:val="0063660A"/>
    <w:rsid w:val="0063720C"/>
    <w:rsid w:val="00644762"/>
    <w:rsid w:val="006512E1"/>
    <w:rsid w:val="00655B7A"/>
    <w:rsid w:val="00657241"/>
    <w:rsid w:val="00665393"/>
    <w:rsid w:val="00673B64"/>
    <w:rsid w:val="00676653"/>
    <w:rsid w:val="00687207"/>
    <w:rsid w:val="00690C14"/>
    <w:rsid w:val="00695A5B"/>
    <w:rsid w:val="00697A62"/>
    <w:rsid w:val="006A71B3"/>
    <w:rsid w:val="006B5082"/>
    <w:rsid w:val="006C2A42"/>
    <w:rsid w:val="006C5E2F"/>
    <w:rsid w:val="006D05FB"/>
    <w:rsid w:val="006D5037"/>
    <w:rsid w:val="006E1D9C"/>
    <w:rsid w:val="006F1CD6"/>
    <w:rsid w:val="006F247F"/>
    <w:rsid w:val="006F4899"/>
    <w:rsid w:val="006F59BA"/>
    <w:rsid w:val="006F5A03"/>
    <w:rsid w:val="0070451C"/>
    <w:rsid w:val="007115D5"/>
    <w:rsid w:val="00712041"/>
    <w:rsid w:val="007161A6"/>
    <w:rsid w:val="00720CAD"/>
    <w:rsid w:val="00721BE1"/>
    <w:rsid w:val="00722A18"/>
    <w:rsid w:val="007346A7"/>
    <w:rsid w:val="00734D1E"/>
    <w:rsid w:val="0073501A"/>
    <w:rsid w:val="007374B7"/>
    <w:rsid w:val="00740C68"/>
    <w:rsid w:val="00741CEC"/>
    <w:rsid w:val="00743906"/>
    <w:rsid w:val="00743DC5"/>
    <w:rsid w:val="00747B1C"/>
    <w:rsid w:val="00751B30"/>
    <w:rsid w:val="00760B7C"/>
    <w:rsid w:val="00761497"/>
    <w:rsid w:val="00765075"/>
    <w:rsid w:val="00770455"/>
    <w:rsid w:val="007753FB"/>
    <w:rsid w:val="00781EF5"/>
    <w:rsid w:val="0078284A"/>
    <w:rsid w:val="00782A2A"/>
    <w:rsid w:val="00782B10"/>
    <w:rsid w:val="00785B0D"/>
    <w:rsid w:val="00793CC5"/>
    <w:rsid w:val="00793D11"/>
    <w:rsid w:val="007944A2"/>
    <w:rsid w:val="00796E4E"/>
    <w:rsid w:val="007A02F8"/>
    <w:rsid w:val="007A41EB"/>
    <w:rsid w:val="007A4FA1"/>
    <w:rsid w:val="007C5295"/>
    <w:rsid w:val="007D298C"/>
    <w:rsid w:val="007E31E9"/>
    <w:rsid w:val="007F0BE0"/>
    <w:rsid w:val="007F3A7E"/>
    <w:rsid w:val="007F45B1"/>
    <w:rsid w:val="007F7AE5"/>
    <w:rsid w:val="00804990"/>
    <w:rsid w:val="00811FF7"/>
    <w:rsid w:val="0081202B"/>
    <w:rsid w:val="008208F3"/>
    <w:rsid w:val="00822103"/>
    <w:rsid w:val="00822B88"/>
    <w:rsid w:val="00826261"/>
    <w:rsid w:val="00831416"/>
    <w:rsid w:val="00841E53"/>
    <w:rsid w:val="008447BA"/>
    <w:rsid w:val="00845824"/>
    <w:rsid w:val="00857AD2"/>
    <w:rsid w:val="008612CE"/>
    <w:rsid w:val="008633AA"/>
    <w:rsid w:val="00865491"/>
    <w:rsid w:val="00873470"/>
    <w:rsid w:val="00874667"/>
    <w:rsid w:val="00874BC8"/>
    <w:rsid w:val="008771CD"/>
    <w:rsid w:val="00877E17"/>
    <w:rsid w:val="008812F2"/>
    <w:rsid w:val="00885EA8"/>
    <w:rsid w:val="00887A8C"/>
    <w:rsid w:val="00894657"/>
    <w:rsid w:val="00894B94"/>
    <w:rsid w:val="008A06F1"/>
    <w:rsid w:val="008A6FFB"/>
    <w:rsid w:val="008B0503"/>
    <w:rsid w:val="008B6E94"/>
    <w:rsid w:val="008B7295"/>
    <w:rsid w:val="008B72AE"/>
    <w:rsid w:val="008C1144"/>
    <w:rsid w:val="008C6D06"/>
    <w:rsid w:val="008D104F"/>
    <w:rsid w:val="008D16D7"/>
    <w:rsid w:val="008D3F46"/>
    <w:rsid w:val="008D75B5"/>
    <w:rsid w:val="008F02B8"/>
    <w:rsid w:val="009015CB"/>
    <w:rsid w:val="0090170C"/>
    <w:rsid w:val="00904B22"/>
    <w:rsid w:val="009062B3"/>
    <w:rsid w:val="009065D4"/>
    <w:rsid w:val="00911D0E"/>
    <w:rsid w:val="00913F43"/>
    <w:rsid w:val="00914513"/>
    <w:rsid w:val="00926BF9"/>
    <w:rsid w:val="00931F44"/>
    <w:rsid w:val="00937F71"/>
    <w:rsid w:val="00950578"/>
    <w:rsid w:val="0095424A"/>
    <w:rsid w:val="00954DF7"/>
    <w:rsid w:val="009575B2"/>
    <w:rsid w:val="00960CF7"/>
    <w:rsid w:val="0096252C"/>
    <w:rsid w:val="00962D81"/>
    <w:rsid w:val="00967E73"/>
    <w:rsid w:val="00974926"/>
    <w:rsid w:val="00974E47"/>
    <w:rsid w:val="00975081"/>
    <w:rsid w:val="009803C7"/>
    <w:rsid w:val="00983AFA"/>
    <w:rsid w:val="0098580E"/>
    <w:rsid w:val="00987ACB"/>
    <w:rsid w:val="00995668"/>
    <w:rsid w:val="009958D5"/>
    <w:rsid w:val="009960FF"/>
    <w:rsid w:val="009A5167"/>
    <w:rsid w:val="009A6609"/>
    <w:rsid w:val="009A6C96"/>
    <w:rsid w:val="009B7155"/>
    <w:rsid w:val="009C0463"/>
    <w:rsid w:val="009C1884"/>
    <w:rsid w:val="009C468C"/>
    <w:rsid w:val="009D002B"/>
    <w:rsid w:val="009D15C8"/>
    <w:rsid w:val="009D2D29"/>
    <w:rsid w:val="009D3843"/>
    <w:rsid w:val="009D4ED9"/>
    <w:rsid w:val="009E2D6E"/>
    <w:rsid w:val="009F21C8"/>
    <w:rsid w:val="00A00294"/>
    <w:rsid w:val="00A00603"/>
    <w:rsid w:val="00A01E36"/>
    <w:rsid w:val="00A02342"/>
    <w:rsid w:val="00A05CBB"/>
    <w:rsid w:val="00A061EF"/>
    <w:rsid w:val="00A12F42"/>
    <w:rsid w:val="00A213BA"/>
    <w:rsid w:val="00A252B0"/>
    <w:rsid w:val="00A253A0"/>
    <w:rsid w:val="00A27B91"/>
    <w:rsid w:val="00A331EB"/>
    <w:rsid w:val="00A33A1F"/>
    <w:rsid w:val="00A34B24"/>
    <w:rsid w:val="00A41AD0"/>
    <w:rsid w:val="00A5654D"/>
    <w:rsid w:val="00A57167"/>
    <w:rsid w:val="00A6015D"/>
    <w:rsid w:val="00A61734"/>
    <w:rsid w:val="00A61D93"/>
    <w:rsid w:val="00A625AD"/>
    <w:rsid w:val="00A72A78"/>
    <w:rsid w:val="00A72B52"/>
    <w:rsid w:val="00A72E62"/>
    <w:rsid w:val="00A8278A"/>
    <w:rsid w:val="00A85309"/>
    <w:rsid w:val="00A91002"/>
    <w:rsid w:val="00A95182"/>
    <w:rsid w:val="00AA0136"/>
    <w:rsid w:val="00AA0177"/>
    <w:rsid w:val="00AC11D5"/>
    <w:rsid w:val="00AC361F"/>
    <w:rsid w:val="00AC3CAF"/>
    <w:rsid w:val="00AD39AF"/>
    <w:rsid w:val="00AD5797"/>
    <w:rsid w:val="00AE6D8C"/>
    <w:rsid w:val="00AE7545"/>
    <w:rsid w:val="00AF1121"/>
    <w:rsid w:val="00B04C4B"/>
    <w:rsid w:val="00B12CAE"/>
    <w:rsid w:val="00B14E3A"/>
    <w:rsid w:val="00B152A1"/>
    <w:rsid w:val="00B1594A"/>
    <w:rsid w:val="00B1732A"/>
    <w:rsid w:val="00B17547"/>
    <w:rsid w:val="00B2073F"/>
    <w:rsid w:val="00B3029A"/>
    <w:rsid w:val="00B31FD1"/>
    <w:rsid w:val="00B40630"/>
    <w:rsid w:val="00B43F25"/>
    <w:rsid w:val="00B46157"/>
    <w:rsid w:val="00B46E0D"/>
    <w:rsid w:val="00B54438"/>
    <w:rsid w:val="00B54762"/>
    <w:rsid w:val="00B55487"/>
    <w:rsid w:val="00B62267"/>
    <w:rsid w:val="00B631F7"/>
    <w:rsid w:val="00B64F04"/>
    <w:rsid w:val="00B65EE2"/>
    <w:rsid w:val="00B669E7"/>
    <w:rsid w:val="00B77F82"/>
    <w:rsid w:val="00B80B95"/>
    <w:rsid w:val="00B845D8"/>
    <w:rsid w:val="00B84FF8"/>
    <w:rsid w:val="00B86A95"/>
    <w:rsid w:val="00B87896"/>
    <w:rsid w:val="00B909B1"/>
    <w:rsid w:val="00B90E41"/>
    <w:rsid w:val="00B920E5"/>
    <w:rsid w:val="00B94DFF"/>
    <w:rsid w:val="00BA2912"/>
    <w:rsid w:val="00BC0160"/>
    <w:rsid w:val="00BC1049"/>
    <w:rsid w:val="00BC6256"/>
    <w:rsid w:val="00BC71BF"/>
    <w:rsid w:val="00BC72D4"/>
    <w:rsid w:val="00BD1CBC"/>
    <w:rsid w:val="00BD46FD"/>
    <w:rsid w:val="00BE0417"/>
    <w:rsid w:val="00BE0AA6"/>
    <w:rsid w:val="00BE3476"/>
    <w:rsid w:val="00BF583F"/>
    <w:rsid w:val="00C01329"/>
    <w:rsid w:val="00C05355"/>
    <w:rsid w:val="00C07C94"/>
    <w:rsid w:val="00C134E5"/>
    <w:rsid w:val="00C140D2"/>
    <w:rsid w:val="00C2255A"/>
    <w:rsid w:val="00C23BB8"/>
    <w:rsid w:val="00C255D4"/>
    <w:rsid w:val="00C37556"/>
    <w:rsid w:val="00C45F4B"/>
    <w:rsid w:val="00C4783A"/>
    <w:rsid w:val="00C50578"/>
    <w:rsid w:val="00C576F9"/>
    <w:rsid w:val="00C65D7E"/>
    <w:rsid w:val="00C662CD"/>
    <w:rsid w:val="00C70EF1"/>
    <w:rsid w:val="00C70F56"/>
    <w:rsid w:val="00C801F3"/>
    <w:rsid w:val="00C8261A"/>
    <w:rsid w:val="00C84A9C"/>
    <w:rsid w:val="00C90112"/>
    <w:rsid w:val="00C9147C"/>
    <w:rsid w:val="00C923D9"/>
    <w:rsid w:val="00CA05A0"/>
    <w:rsid w:val="00CA7187"/>
    <w:rsid w:val="00CB2E79"/>
    <w:rsid w:val="00CB4D3C"/>
    <w:rsid w:val="00CB7F4D"/>
    <w:rsid w:val="00CD3646"/>
    <w:rsid w:val="00CD729B"/>
    <w:rsid w:val="00CD77DD"/>
    <w:rsid w:val="00CE1E11"/>
    <w:rsid w:val="00CF09C4"/>
    <w:rsid w:val="00CF107D"/>
    <w:rsid w:val="00CF2A2F"/>
    <w:rsid w:val="00CF34DF"/>
    <w:rsid w:val="00CF386F"/>
    <w:rsid w:val="00CF5792"/>
    <w:rsid w:val="00CF76C4"/>
    <w:rsid w:val="00D024B6"/>
    <w:rsid w:val="00D04367"/>
    <w:rsid w:val="00D05607"/>
    <w:rsid w:val="00D11E4C"/>
    <w:rsid w:val="00D223A3"/>
    <w:rsid w:val="00D25FA6"/>
    <w:rsid w:val="00D310AD"/>
    <w:rsid w:val="00D31BC4"/>
    <w:rsid w:val="00D4067E"/>
    <w:rsid w:val="00D43A79"/>
    <w:rsid w:val="00D44C81"/>
    <w:rsid w:val="00D469C4"/>
    <w:rsid w:val="00D51168"/>
    <w:rsid w:val="00D52D90"/>
    <w:rsid w:val="00D56C02"/>
    <w:rsid w:val="00D62449"/>
    <w:rsid w:val="00D637D8"/>
    <w:rsid w:val="00D70431"/>
    <w:rsid w:val="00D714DE"/>
    <w:rsid w:val="00D72C30"/>
    <w:rsid w:val="00D74D47"/>
    <w:rsid w:val="00D75A45"/>
    <w:rsid w:val="00D7760F"/>
    <w:rsid w:val="00D82B9C"/>
    <w:rsid w:val="00D84A54"/>
    <w:rsid w:val="00D86F7F"/>
    <w:rsid w:val="00D87EA1"/>
    <w:rsid w:val="00D974ED"/>
    <w:rsid w:val="00DA4C9A"/>
    <w:rsid w:val="00DB1219"/>
    <w:rsid w:val="00DB32A5"/>
    <w:rsid w:val="00DD2FE8"/>
    <w:rsid w:val="00DD4B34"/>
    <w:rsid w:val="00DE2FDE"/>
    <w:rsid w:val="00DE4D2B"/>
    <w:rsid w:val="00DF0A58"/>
    <w:rsid w:val="00DF2AD2"/>
    <w:rsid w:val="00DF2CAE"/>
    <w:rsid w:val="00E011B0"/>
    <w:rsid w:val="00E01A4A"/>
    <w:rsid w:val="00E029F2"/>
    <w:rsid w:val="00E07502"/>
    <w:rsid w:val="00E119C0"/>
    <w:rsid w:val="00E16EA2"/>
    <w:rsid w:val="00E17046"/>
    <w:rsid w:val="00E1778E"/>
    <w:rsid w:val="00E239B0"/>
    <w:rsid w:val="00E2632E"/>
    <w:rsid w:val="00E3314C"/>
    <w:rsid w:val="00E34A48"/>
    <w:rsid w:val="00E50B1C"/>
    <w:rsid w:val="00E5438E"/>
    <w:rsid w:val="00E572D2"/>
    <w:rsid w:val="00E637EB"/>
    <w:rsid w:val="00E70103"/>
    <w:rsid w:val="00E738F9"/>
    <w:rsid w:val="00E773D3"/>
    <w:rsid w:val="00E77948"/>
    <w:rsid w:val="00E86C6E"/>
    <w:rsid w:val="00E92DF5"/>
    <w:rsid w:val="00E951B1"/>
    <w:rsid w:val="00EA29E6"/>
    <w:rsid w:val="00EC1787"/>
    <w:rsid w:val="00EC20E6"/>
    <w:rsid w:val="00ED2D0B"/>
    <w:rsid w:val="00ED6EB9"/>
    <w:rsid w:val="00EE0A0B"/>
    <w:rsid w:val="00EE2C80"/>
    <w:rsid w:val="00EE2D08"/>
    <w:rsid w:val="00EE5340"/>
    <w:rsid w:val="00EF1F75"/>
    <w:rsid w:val="00EF4C9D"/>
    <w:rsid w:val="00EF79F8"/>
    <w:rsid w:val="00EF7E3F"/>
    <w:rsid w:val="00F02B59"/>
    <w:rsid w:val="00F06E34"/>
    <w:rsid w:val="00F103B7"/>
    <w:rsid w:val="00F10744"/>
    <w:rsid w:val="00F11ADB"/>
    <w:rsid w:val="00F13942"/>
    <w:rsid w:val="00F1565A"/>
    <w:rsid w:val="00F16E7B"/>
    <w:rsid w:val="00F20D9A"/>
    <w:rsid w:val="00F2251D"/>
    <w:rsid w:val="00F3094B"/>
    <w:rsid w:val="00F471AC"/>
    <w:rsid w:val="00F52A8C"/>
    <w:rsid w:val="00F6028A"/>
    <w:rsid w:val="00F605CB"/>
    <w:rsid w:val="00F62AA8"/>
    <w:rsid w:val="00F650FC"/>
    <w:rsid w:val="00F65206"/>
    <w:rsid w:val="00F71693"/>
    <w:rsid w:val="00F73BAE"/>
    <w:rsid w:val="00F7667E"/>
    <w:rsid w:val="00F8006F"/>
    <w:rsid w:val="00F80CED"/>
    <w:rsid w:val="00F912AD"/>
    <w:rsid w:val="00F9309C"/>
    <w:rsid w:val="00F93C61"/>
    <w:rsid w:val="00F97ABA"/>
    <w:rsid w:val="00FA134D"/>
    <w:rsid w:val="00FA26F7"/>
    <w:rsid w:val="00FA4E41"/>
    <w:rsid w:val="00FA657A"/>
    <w:rsid w:val="00FB3664"/>
    <w:rsid w:val="00FC165C"/>
    <w:rsid w:val="00FC4173"/>
    <w:rsid w:val="00FC4D1C"/>
    <w:rsid w:val="00FC4D38"/>
    <w:rsid w:val="00FC7EAB"/>
    <w:rsid w:val="00FD06D1"/>
    <w:rsid w:val="00FD0D08"/>
    <w:rsid w:val="00FD152B"/>
    <w:rsid w:val="00FD202A"/>
    <w:rsid w:val="00FD20BF"/>
    <w:rsid w:val="00FD2744"/>
    <w:rsid w:val="00FD5143"/>
    <w:rsid w:val="00FD64CF"/>
    <w:rsid w:val="00FE0635"/>
    <w:rsid w:val="00FE2EA5"/>
    <w:rsid w:val="00FF0F28"/>
    <w:rsid w:val="00FF1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 w:qFormat="1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24F"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іперпосилання"/>
    <w:basedOn w:val="a0"/>
    <w:rsid w:val="006D6F7E"/>
    <w:rPr>
      <w:color w:val="0000FF"/>
      <w:u w:val="single"/>
    </w:rPr>
  </w:style>
  <w:style w:type="character" w:styleId="a4">
    <w:name w:val="page number"/>
    <w:basedOn w:val="a0"/>
    <w:qFormat/>
    <w:rsid w:val="006D6F7E"/>
  </w:style>
  <w:style w:type="character" w:customStyle="1" w:styleId="FontStyle11">
    <w:name w:val="Font Style11"/>
    <w:basedOn w:val="a0"/>
    <w:qFormat/>
    <w:rsid w:val="00461DCD"/>
    <w:rPr>
      <w:rFonts w:ascii="Times New Roman" w:hAnsi="Times New Roman" w:cs="Times New Roman"/>
      <w:sz w:val="26"/>
      <w:szCs w:val="26"/>
    </w:rPr>
  </w:style>
  <w:style w:type="character" w:customStyle="1" w:styleId="19">
    <w:name w:val="Знак Знак19"/>
    <w:basedOn w:val="a0"/>
    <w:qFormat/>
    <w:rsid w:val="00D2256F"/>
    <w:rPr>
      <w:rFonts w:ascii="Cambria" w:eastAsia="Times New Roman" w:hAnsi="Cambria" w:cs="Times New Roman"/>
      <w:b/>
      <w:bCs/>
      <w:kern w:val="2"/>
      <w:sz w:val="32"/>
      <w:szCs w:val="32"/>
      <w:lang w:val="uk-UA"/>
    </w:rPr>
  </w:style>
  <w:style w:type="character" w:customStyle="1" w:styleId="rvts23">
    <w:name w:val="rvts23"/>
    <w:basedOn w:val="a0"/>
    <w:qFormat/>
    <w:rsid w:val="00D2256F"/>
    <w:rPr>
      <w:rFonts w:cs="Times New Roman"/>
    </w:rPr>
  </w:style>
  <w:style w:type="character" w:customStyle="1" w:styleId="FontStyle15">
    <w:name w:val="Font Style15"/>
    <w:qFormat/>
    <w:rsid w:val="004D5A73"/>
    <w:rPr>
      <w:rFonts w:ascii="Times New Roman" w:hAnsi="Times New Roman" w:cs="Times New Roman"/>
      <w:sz w:val="24"/>
      <w:szCs w:val="24"/>
    </w:rPr>
  </w:style>
  <w:style w:type="character" w:customStyle="1" w:styleId="FontStyle21">
    <w:name w:val="Font Style21"/>
    <w:basedOn w:val="a0"/>
    <w:uiPriority w:val="99"/>
    <w:qFormat/>
    <w:rsid w:val="004D5A73"/>
    <w:rPr>
      <w:rFonts w:ascii="Times New Roman" w:hAnsi="Times New Roman"/>
      <w:sz w:val="26"/>
    </w:rPr>
  </w:style>
  <w:style w:type="character" w:customStyle="1" w:styleId="4">
    <w:name w:val="Основной текст (4) + Не курсив"/>
    <w:basedOn w:val="a0"/>
    <w:qFormat/>
    <w:rsid w:val="00D54616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5">
    <w:name w:val="Основной текст + Курсив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42">
    <w:name w:val="Основной текст (4) + Не курсив2"/>
    <w:basedOn w:val="a0"/>
    <w:qFormat/>
    <w:rsid w:val="007A68A8"/>
    <w:rPr>
      <w:rFonts w:ascii="Times New Roman" w:hAnsi="Times New Roman" w:cs="Times New Roman"/>
      <w:i/>
      <w:iCs/>
      <w:spacing w:val="0"/>
      <w:sz w:val="26"/>
      <w:szCs w:val="26"/>
    </w:rPr>
  </w:style>
  <w:style w:type="character" w:customStyle="1" w:styleId="a6">
    <w:name w:val="Текст выноски Знак"/>
    <w:basedOn w:val="a0"/>
    <w:qFormat/>
    <w:rsid w:val="00AE6F21"/>
    <w:rPr>
      <w:rFonts w:ascii="Tahoma" w:hAnsi="Tahoma" w:cs="Tahoma"/>
      <w:sz w:val="16"/>
      <w:szCs w:val="16"/>
      <w:lang w:val="uk-UA" w:eastAsia="zh-CN"/>
    </w:rPr>
  </w:style>
  <w:style w:type="character" w:customStyle="1" w:styleId="a7">
    <w:name w:val="Основной текст Знак"/>
    <w:basedOn w:val="a0"/>
    <w:qFormat/>
    <w:rsid w:val="00B271B0"/>
    <w:rPr>
      <w:sz w:val="28"/>
      <w:szCs w:val="24"/>
    </w:rPr>
  </w:style>
  <w:style w:type="character" w:customStyle="1" w:styleId="a8">
    <w:name w:val="Нижний колонтитул Знак"/>
    <w:basedOn w:val="a0"/>
    <w:qFormat/>
    <w:rsid w:val="004E14E4"/>
    <w:rPr>
      <w:sz w:val="24"/>
      <w:szCs w:val="24"/>
      <w:lang w:val="uk-UA" w:eastAsia="zh-CN"/>
    </w:rPr>
  </w:style>
  <w:style w:type="character" w:customStyle="1" w:styleId="12pt">
    <w:name w:val="Основной текст + 12 pt"/>
    <w:basedOn w:val="a0"/>
    <w:uiPriority w:val="99"/>
    <w:qFormat/>
    <w:rsid w:val="00F44F4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9">
    <w:name w:val="Основной текст_"/>
    <w:basedOn w:val="a0"/>
    <w:uiPriority w:val="99"/>
    <w:qFormat/>
    <w:rsid w:val="00F44F4E"/>
    <w:rPr>
      <w:sz w:val="28"/>
      <w:szCs w:val="28"/>
      <w:shd w:val="clear" w:color="auto" w:fill="FFFFFF"/>
    </w:rPr>
  </w:style>
  <w:style w:type="character" w:customStyle="1" w:styleId="aa">
    <w:name w:val="Верхний колонтитул Знак"/>
    <w:basedOn w:val="a0"/>
    <w:uiPriority w:val="99"/>
    <w:qFormat/>
    <w:rsid w:val="00310D65"/>
    <w:rPr>
      <w:sz w:val="24"/>
      <w:szCs w:val="24"/>
      <w:lang w:eastAsia="zh-CN"/>
    </w:rPr>
  </w:style>
  <w:style w:type="character" w:customStyle="1" w:styleId="ListLabel1">
    <w:name w:val="ListLabel 1"/>
    <w:qFormat/>
    <w:rsid w:val="00DE2FDE"/>
    <w:rPr>
      <w:rFonts w:eastAsia="Times New Roman" w:cs="Times New Roman"/>
    </w:rPr>
  </w:style>
  <w:style w:type="character" w:customStyle="1" w:styleId="ListLabel2">
    <w:name w:val="ListLabel 2"/>
    <w:qFormat/>
    <w:rsid w:val="00DE2FDE"/>
    <w:rPr>
      <w:rFonts w:cs="Courier New"/>
    </w:rPr>
  </w:style>
  <w:style w:type="character" w:customStyle="1" w:styleId="ListLabel3">
    <w:name w:val="ListLabel 3"/>
    <w:qFormat/>
    <w:rsid w:val="00DE2FDE"/>
    <w:rPr>
      <w:rFonts w:cs="Courier New"/>
    </w:rPr>
  </w:style>
  <w:style w:type="character" w:customStyle="1" w:styleId="ListLabel4">
    <w:name w:val="ListLabel 4"/>
    <w:qFormat/>
    <w:rsid w:val="00DE2FDE"/>
    <w:rPr>
      <w:rFonts w:cs="Courier New"/>
    </w:rPr>
  </w:style>
  <w:style w:type="character" w:customStyle="1" w:styleId="ListLabel5">
    <w:name w:val="ListLabel 5"/>
    <w:qFormat/>
    <w:rsid w:val="00DE2FDE"/>
    <w:rPr>
      <w:color w:val="auto"/>
      <w:u w:val="none"/>
    </w:rPr>
  </w:style>
  <w:style w:type="paragraph" w:customStyle="1" w:styleId="1">
    <w:name w:val="Заголовок1"/>
    <w:basedOn w:val="a"/>
    <w:next w:val="ab"/>
    <w:qFormat/>
    <w:rsid w:val="00DE2FD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b">
    <w:name w:val="Body Text"/>
    <w:basedOn w:val="a"/>
    <w:rsid w:val="00B271B0"/>
    <w:pPr>
      <w:suppressAutoHyphens w:val="0"/>
      <w:jc w:val="both"/>
    </w:pPr>
    <w:rPr>
      <w:sz w:val="28"/>
      <w:lang w:val="ru-RU" w:eastAsia="ru-RU"/>
    </w:rPr>
  </w:style>
  <w:style w:type="paragraph" w:styleId="ac">
    <w:name w:val="List"/>
    <w:basedOn w:val="ab"/>
    <w:rsid w:val="00DE2FDE"/>
    <w:rPr>
      <w:rFonts w:cs="Arial"/>
    </w:rPr>
  </w:style>
  <w:style w:type="paragraph" w:customStyle="1" w:styleId="10">
    <w:name w:val="Название объекта1"/>
    <w:basedOn w:val="a"/>
    <w:qFormat/>
    <w:rsid w:val="00DE2FDE"/>
    <w:pPr>
      <w:suppressLineNumbers/>
      <w:spacing w:before="120" w:after="120"/>
    </w:pPr>
    <w:rPr>
      <w:rFonts w:cs="Arial"/>
      <w:i/>
      <w:iCs/>
    </w:rPr>
  </w:style>
  <w:style w:type="paragraph" w:customStyle="1" w:styleId="ad">
    <w:name w:val="Покажчик"/>
    <w:basedOn w:val="a"/>
    <w:qFormat/>
    <w:rsid w:val="00DE2FDE"/>
    <w:pPr>
      <w:suppressLineNumbers/>
    </w:pPr>
    <w:rPr>
      <w:rFonts w:cs="Arial"/>
    </w:rPr>
  </w:style>
  <w:style w:type="paragraph" w:customStyle="1" w:styleId="11">
    <w:name w:val="Верхний колонтитул1"/>
    <w:basedOn w:val="a"/>
    <w:uiPriority w:val="99"/>
    <w:rsid w:val="009657E4"/>
    <w:pPr>
      <w:tabs>
        <w:tab w:val="center" w:pos="4677"/>
        <w:tab w:val="right" w:pos="9355"/>
      </w:tabs>
    </w:pPr>
  </w:style>
  <w:style w:type="paragraph" w:customStyle="1" w:styleId="ae">
    <w:name w:val="Знак"/>
    <w:basedOn w:val="a"/>
    <w:qFormat/>
    <w:rsid w:val="003B65E6"/>
    <w:pPr>
      <w:suppressAutoHyphens w:val="0"/>
    </w:pPr>
    <w:rPr>
      <w:rFonts w:ascii="Verdana" w:hAnsi="Verdana" w:cs="Verdana"/>
      <w:sz w:val="20"/>
      <w:szCs w:val="20"/>
      <w:lang w:eastAsia="en-US"/>
    </w:rPr>
  </w:style>
  <w:style w:type="paragraph" w:customStyle="1" w:styleId="af">
    <w:name w:val="Знак Знак Знак"/>
    <w:basedOn w:val="a"/>
    <w:qFormat/>
    <w:rsid w:val="00CF4CB2"/>
    <w:pPr>
      <w:suppressAutoHyphens w:val="0"/>
    </w:pPr>
    <w:rPr>
      <w:rFonts w:ascii="Verdana" w:hAnsi="Verdana"/>
      <w:lang w:val="en-US" w:eastAsia="en-US"/>
    </w:rPr>
  </w:style>
  <w:style w:type="paragraph" w:customStyle="1" w:styleId="40">
    <w:name w:val="Основной текст (4)"/>
    <w:basedOn w:val="a"/>
    <w:qFormat/>
    <w:rsid w:val="007A68A8"/>
    <w:pPr>
      <w:shd w:val="clear" w:color="auto" w:fill="FFFFFF"/>
      <w:spacing w:line="312" w:lineRule="exact"/>
      <w:jc w:val="both"/>
    </w:pPr>
    <w:rPr>
      <w:rFonts w:eastAsia="Microsoft Sans Serif"/>
      <w:i/>
      <w:iCs/>
      <w:sz w:val="26"/>
      <w:szCs w:val="26"/>
    </w:rPr>
  </w:style>
  <w:style w:type="paragraph" w:styleId="af0">
    <w:name w:val="Normal (Web)"/>
    <w:basedOn w:val="a"/>
    <w:uiPriority w:val="99"/>
    <w:qFormat/>
    <w:rsid w:val="009C558B"/>
    <w:pPr>
      <w:widowControl w:val="0"/>
      <w:spacing w:before="100" w:after="100"/>
    </w:pPr>
    <w:rPr>
      <w:rFonts w:eastAsia="Arial Unicode MS" w:cs="Mangal"/>
      <w:kern w:val="2"/>
      <w:lang w:eastAsia="hi-IN" w:bidi="hi-IN"/>
    </w:rPr>
  </w:style>
  <w:style w:type="paragraph" w:styleId="af1">
    <w:name w:val="Balloon Text"/>
    <w:basedOn w:val="a"/>
    <w:qFormat/>
    <w:rsid w:val="00AE6F21"/>
    <w:rPr>
      <w:rFonts w:ascii="Tahoma" w:hAnsi="Tahoma" w:cs="Tahoma"/>
      <w:sz w:val="16"/>
      <w:szCs w:val="16"/>
    </w:rPr>
  </w:style>
  <w:style w:type="paragraph" w:customStyle="1" w:styleId="2">
    <w:name w:val="Основной текст (2)"/>
    <w:basedOn w:val="a"/>
    <w:qFormat/>
    <w:rsid w:val="0058333E"/>
    <w:pPr>
      <w:shd w:val="clear" w:color="auto" w:fill="FFFFFF"/>
      <w:spacing w:after="240" w:line="312" w:lineRule="exact"/>
    </w:pPr>
    <w:rPr>
      <w:rFonts w:eastAsia="Microsoft Sans Serif"/>
      <w:b/>
      <w:bCs/>
      <w:sz w:val="26"/>
      <w:szCs w:val="26"/>
    </w:rPr>
  </w:style>
  <w:style w:type="paragraph" w:customStyle="1" w:styleId="12">
    <w:name w:val="Нижний колонтитул1"/>
    <w:basedOn w:val="a"/>
    <w:rsid w:val="004E14E4"/>
    <w:pPr>
      <w:tabs>
        <w:tab w:val="center" w:pos="4677"/>
        <w:tab w:val="right" w:pos="9355"/>
      </w:tabs>
    </w:pPr>
  </w:style>
  <w:style w:type="paragraph" w:customStyle="1" w:styleId="20">
    <w:name w:val="Основной текст2"/>
    <w:basedOn w:val="a"/>
    <w:uiPriority w:val="99"/>
    <w:qFormat/>
    <w:rsid w:val="00F44F4E"/>
    <w:pPr>
      <w:widowControl w:val="0"/>
      <w:shd w:val="clear" w:color="auto" w:fill="FFFFFF"/>
      <w:suppressAutoHyphens w:val="0"/>
      <w:spacing w:line="322" w:lineRule="exact"/>
      <w:jc w:val="center"/>
    </w:pPr>
    <w:rPr>
      <w:sz w:val="28"/>
      <w:szCs w:val="28"/>
      <w:lang w:eastAsia="uk-UA"/>
    </w:rPr>
  </w:style>
  <w:style w:type="table" w:styleId="af2">
    <w:name w:val="Table Grid"/>
    <w:basedOn w:val="a1"/>
    <w:rsid w:val="009657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s4a4bdd20">
    <w:name w:val="cs4a4bdd20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674ca198">
    <w:name w:val="cs674ca198"/>
    <w:basedOn w:val="a0"/>
    <w:rsid w:val="006A71B3"/>
  </w:style>
  <w:style w:type="paragraph" w:customStyle="1" w:styleId="csc976c51d">
    <w:name w:val="csc976c51d"/>
    <w:basedOn w:val="a"/>
    <w:rsid w:val="006A71B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23fb0664">
    <w:name w:val="cs23fb0664"/>
    <w:basedOn w:val="a0"/>
    <w:rsid w:val="006A71B3"/>
  </w:style>
  <w:style w:type="paragraph" w:customStyle="1" w:styleId="cs430a9416">
    <w:name w:val="cs430a9416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78569a20">
    <w:name w:val="cs78569a20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270a203">
    <w:name w:val="csd270a203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2654ae3a">
    <w:name w:val="cs2654ae3a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csd61a1f57">
    <w:name w:val="csd61a1f57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7b65098">
    <w:name w:val="csf7b65098"/>
    <w:basedOn w:val="a0"/>
    <w:rsid w:val="00C801F3"/>
  </w:style>
  <w:style w:type="paragraph" w:customStyle="1" w:styleId="cs896b1adc">
    <w:name w:val="cs896b1adc"/>
    <w:basedOn w:val="a"/>
    <w:rsid w:val="00C801F3"/>
    <w:pPr>
      <w:suppressAutoHyphens w:val="0"/>
      <w:spacing w:before="100" w:beforeAutospacing="1" w:after="100" w:afterAutospacing="1"/>
    </w:pPr>
    <w:rPr>
      <w:lang w:eastAsia="uk-UA"/>
    </w:rPr>
  </w:style>
  <w:style w:type="character" w:customStyle="1" w:styleId="csf9d69331">
    <w:name w:val="csf9d69331"/>
    <w:basedOn w:val="a0"/>
    <w:rsid w:val="00B1732A"/>
  </w:style>
  <w:style w:type="paragraph" w:customStyle="1" w:styleId="cs2c57dc22">
    <w:name w:val="cs2c57dc22"/>
    <w:basedOn w:val="a"/>
    <w:rsid w:val="00EF79F8"/>
    <w:pPr>
      <w:suppressAutoHyphens w:val="0"/>
      <w:spacing w:before="100" w:beforeAutospacing="1" w:after="100" w:afterAutospacing="1"/>
    </w:pPr>
    <w:rPr>
      <w:lang w:val="ru-RU" w:eastAsia="ru-RU"/>
    </w:rPr>
  </w:style>
  <w:style w:type="character" w:customStyle="1" w:styleId="ListLabel28">
    <w:name w:val="ListLabel 28"/>
    <w:uiPriority w:val="99"/>
    <w:qFormat/>
    <w:rsid w:val="00EE0A0B"/>
    <w:rPr>
      <w:rFonts w:cs="Times New Roman"/>
    </w:rPr>
  </w:style>
  <w:style w:type="character" w:customStyle="1" w:styleId="af3">
    <w:name w:val="Основний текст_"/>
    <w:basedOn w:val="a0"/>
    <w:link w:val="13"/>
    <w:uiPriority w:val="99"/>
    <w:rsid w:val="00322757"/>
    <w:rPr>
      <w:sz w:val="24"/>
      <w:szCs w:val="24"/>
      <w:shd w:val="clear" w:color="auto" w:fill="FFFFFF"/>
    </w:rPr>
  </w:style>
  <w:style w:type="paragraph" w:customStyle="1" w:styleId="13">
    <w:name w:val="Основний текст1"/>
    <w:basedOn w:val="a"/>
    <w:link w:val="af3"/>
    <w:uiPriority w:val="99"/>
    <w:rsid w:val="00322757"/>
    <w:pPr>
      <w:shd w:val="clear" w:color="auto" w:fill="FFFFFF"/>
      <w:suppressAutoHyphens w:val="0"/>
      <w:spacing w:line="240" w:lineRule="atLeast"/>
      <w:ind w:hanging="500"/>
    </w:pPr>
    <w:rPr>
      <w:lang w:eastAsia="uk-UA"/>
    </w:rPr>
  </w:style>
  <w:style w:type="paragraph" w:styleId="af4">
    <w:name w:val="header"/>
    <w:basedOn w:val="a"/>
    <w:link w:val="14"/>
    <w:uiPriority w:val="99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4">
    <w:name w:val="Верхний колонтитул Знак1"/>
    <w:basedOn w:val="a0"/>
    <w:link w:val="af4"/>
    <w:uiPriority w:val="99"/>
    <w:semiHidden/>
    <w:rsid w:val="003E5D80"/>
    <w:rPr>
      <w:sz w:val="24"/>
      <w:szCs w:val="24"/>
      <w:lang w:eastAsia="zh-CN"/>
    </w:rPr>
  </w:style>
  <w:style w:type="paragraph" w:styleId="af5">
    <w:name w:val="footer"/>
    <w:basedOn w:val="a"/>
    <w:link w:val="15"/>
    <w:semiHidden/>
    <w:unhideWhenUsed/>
    <w:rsid w:val="003E5D80"/>
    <w:pPr>
      <w:tabs>
        <w:tab w:val="center" w:pos="4819"/>
        <w:tab w:val="right" w:pos="9639"/>
      </w:tabs>
    </w:pPr>
  </w:style>
  <w:style w:type="character" w:customStyle="1" w:styleId="15">
    <w:name w:val="Нижний колонтитул Знак1"/>
    <w:basedOn w:val="a0"/>
    <w:link w:val="af5"/>
    <w:semiHidden/>
    <w:rsid w:val="003E5D80"/>
    <w:rPr>
      <w:sz w:val="24"/>
      <w:szCs w:val="24"/>
      <w:lang w:eastAsia="zh-CN"/>
    </w:rPr>
  </w:style>
  <w:style w:type="paragraph" w:customStyle="1" w:styleId="rvps2">
    <w:name w:val="rvps2"/>
    <w:basedOn w:val="a"/>
    <w:uiPriority w:val="99"/>
    <w:rsid w:val="00E239B0"/>
    <w:pPr>
      <w:spacing w:before="280" w:after="280"/>
    </w:pPr>
    <w:rPr>
      <w:sz w:val="28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@ck.pfu.gov.u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u@ck.pfu.gov.u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16270E6-4215-4101-9055-9627FD513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6091</Words>
  <Characters>3473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</vt:lpstr>
    </vt:vector>
  </TitlesOfParts>
  <Company>Функциональность ограничена</Company>
  <LinksUpToDate>false</LinksUpToDate>
  <CharactersWithSpaces>9545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Демонстрационная версия</dc:creator>
  <cp:lastModifiedBy>user</cp:lastModifiedBy>
  <cp:revision>5</cp:revision>
  <cp:lastPrinted>2026-07-17T10:15:00Z</cp:lastPrinted>
  <dcterms:created xsi:type="dcterms:W3CDTF">2026-09-02T08:08:00Z</dcterms:created>
  <dcterms:modified xsi:type="dcterms:W3CDTF">2026-09-02T08:20:00Z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Функциональность ограничена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