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8233D" w14:textId="0D4C87AC" w:rsidR="002649E6" w:rsidRPr="002649E6" w:rsidRDefault="00492A6B" w:rsidP="00634515">
      <w:pPr>
        <w:spacing w:after="0" w:line="240" w:lineRule="auto"/>
        <w:ind w:left="1091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DA35B3">
        <w:rPr>
          <w:rFonts w:ascii="Times New Roman" w:hAnsi="Times New Roman" w:cs="Times New Roman"/>
          <w:sz w:val="28"/>
          <w:szCs w:val="28"/>
        </w:rPr>
        <w:t>6</w:t>
      </w:r>
      <w:r w:rsidR="00A65E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67CB2C0" w14:textId="77777777" w:rsidR="002649E6" w:rsidRDefault="002649E6" w:rsidP="00634515">
      <w:pPr>
        <w:spacing w:after="0" w:line="240" w:lineRule="auto"/>
        <w:ind w:left="10915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58E2568D" w14:textId="77777777" w:rsidR="006B15C5" w:rsidRPr="002649E6" w:rsidRDefault="00A00016" w:rsidP="00634515">
      <w:pPr>
        <w:spacing w:after="0" w:line="240" w:lineRule="auto"/>
        <w:ind w:left="1091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8345AD" w:rsidRPr="008345AD">
        <w:rPr>
          <w:rFonts w:ascii="Times New Roman" w:hAnsi="Times New Roman" w:cs="Times New Roman"/>
          <w:sz w:val="28"/>
          <w:szCs w:val="28"/>
        </w:rPr>
        <w:t>Register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7E1F4127" w14:textId="77777777" w:rsidR="002649E6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135E85" w14:textId="77777777" w:rsidR="008345AD" w:rsidRDefault="008345AD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5AD">
        <w:rPr>
          <w:rFonts w:ascii="Times New Roman" w:hAnsi="Times New Roman" w:cs="Times New Roman"/>
          <w:b/>
          <w:sz w:val="28"/>
          <w:szCs w:val="28"/>
        </w:rPr>
        <w:t>Реєстр</w:t>
      </w:r>
    </w:p>
    <w:p w14:paraId="15F45E75" w14:textId="63AD6BF6" w:rsidR="00B60DE1" w:rsidRDefault="008345AD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5AD">
        <w:rPr>
          <w:rFonts w:ascii="Times New Roman" w:hAnsi="Times New Roman" w:cs="Times New Roman"/>
          <w:b/>
          <w:sz w:val="28"/>
          <w:szCs w:val="28"/>
        </w:rPr>
        <w:t xml:space="preserve">оприлюднених наборів даних, розпорядником яких є </w:t>
      </w:r>
      <w:r w:rsidR="004E133E">
        <w:rPr>
          <w:rFonts w:ascii="Times New Roman" w:hAnsi="Times New Roman" w:cs="Times New Roman"/>
          <w:b/>
          <w:sz w:val="28"/>
          <w:szCs w:val="28"/>
        </w:rPr>
        <w:t xml:space="preserve">Головне управління Пенсійного </w:t>
      </w:r>
      <w:r w:rsidRPr="008345AD">
        <w:rPr>
          <w:rFonts w:ascii="Times New Roman" w:hAnsi="Times New Roman" w:cs="Times New Roman"/>
          <w:b/>
          <w:sz w:val="28"/>
          <w:szCs w:val="28"/>
        </w:rPr>
        <w:t>фонд</w:t>
      </w:r>
      <w:r w:rsidR="00396D30">
        <w:rPr>
          <w:rFonts w:ascii="Times New Roman" w:hAnsi="Times New Roman" w:cs="Times New Roman"/>
          <w:b/>
          <w:sz w:val="28"/>
          <w:szCs w:val="28"/>
        </w:rPr>
        <w:t>у</w:t>
      </w:r>
      <w:r w:rsidRPr="008345AD">
        <w:rPr>
          <w:rFonts w:ascii="Times New Roman" w:hAnsi="Times New Roman" w:cs="Times New Roman"/>
          <w:b/>
          <w:sz w:val="28"/>
          <w:szCs w:val="28"/>
        </w:rPr>
        <w:t xml:space="preserve"> України</w:t>
      </w:r>
    </w:p>
    <w:p w14:paraId="521DD6C7" w14:textId="3C41B430" w:rsidR="002E7667" w:rsidRDefault="00396D30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Луганській області</w:t>
      </w:r>
    </w:p>
    <w:p w14:paraId="5DC56E8D" w14:textId="77777777" w:rsidR="002E7667" w:rsidRDefault="002E7667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2F0464" w14:textId="77777777" w:rsidR="00CC1E3E" w:rsidRPr="00CC1E3E" w:rsidRDefault="00CC1E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1623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1134"/>
        <w:gridCol w:w="1454"/>
        <w:gridCol w:w="1815"/>
        <w:gridCol w:w="1814"/>
        <w:gridCol w:w="1547"/>
        <w:gridCol w:w="1308"/>
        <w:gridCol w:w="1276"/>
        <w:gridCol w:w="1134"/>
        <w:gridCol w:w="788"/>
        <w:gridCol w:w="990"/>
      </w:tblGrid>
      <w:tr w:rsidR="002474ED" w:rsidRPr="00634515" w14:paraId="4205C6EE" w14:textId="77777777" w:rsidTr="002474ED">
        <w:trPr>
          <w:trHeight w:val="25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8631D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Назва колонки (name)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F5A3A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identifier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5454E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title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079D6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description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EB892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accrualPeriodicity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B8ADC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keyword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B0140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purpose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8BBA3B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landingPage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45C4D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distributionFormat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5BAFB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publisherName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3142F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publisherIdentifier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A4995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contactPointFn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5B24B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contactPointHasEmail</w:t>
            </w:r>
          </w:p>
        </w:tc>
      </w:tr>
      <w:tr w:rsidR="002474ED" w:rsidRPr="00634515" w14:paraId="47B86AFE" w14:textId="77777777" w:rsidTr="002474ED">
        <w:trPr>
          <w:trHeight w:val="2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AD7093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Заголовок колонки (title)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4A8A0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5A0EC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B4A51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Опис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EC1F9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Частота оновлення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417F1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Ключові слова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75204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Підстава та призначення збору інформації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238A6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Посилання на сторінку набору даних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F3FFF0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Формати ресурсів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E668A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Назва розпорядника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0997F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Ідентифікатор розпорядника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D5D0E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Відповідальна особа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7933C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Email відповідальної особи</w:t>
            </w:r>
          </w:p>
        </w:tc>
      </w:tr>
      <w:tr w:rsidR="002474ED" w:rsidRPr="00634515" w14:paraId="27BAEDB2" w14:textId="77777777" w:rsidTr="002474ED">
        <w:trPr>
          <w:trHeight w:val="2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D7868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Опис значень (description)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0D100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Ідентифікаційний номер набору 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даних. Наприклад: Organizations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EAEB7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Назва набору даних. Наприклад: Інформація про організаційну структуру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Пенсійного фонду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України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1616C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Опис набору даних. Наприклад: Набір містить інформацію про організаційну структуру відповідно до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штатного розпису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335E3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Частота оновлення може мати одне зі значень: Більш як один раз на день, Щодня, Щотижня, Щомісяця, Щокварталу, Кожного півріччя, Щоро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ку, Відразу після внесення змін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74003" w14:textId="2B907B13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Ключові слова, що описують зміст даних </w:t>
            </w:r>
            <w:r w:rsidR="00865A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у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наборі. Слова необхідно відділити </w:t>
            </w:r>
            <w:r w:rsidR="00865A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пунктуаційним 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знаком </w:t>
            </w:r>
            <w:r w:rsidR="00865A57" w:rsidRPr="001C390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uk-UA"/>
              </w:rPr>
              <w:t>“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кома</w:t>
            </w:r>
            <w:r w:rsidR="00865A57" w:rsidRPr="001C390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uk-UA"/>
              </w:rPr>
              <w:t>”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. Наприклад: структура, посади, підрозділи, штат, під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розділ, організаційна структура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F7C99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Перелік нормативно-правових актів, що визначають підставу та призначення збору інформації. Назви мають включати основні реквізити, що необхідні для пошуку д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окументів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BB453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Посилання на сторінку набору на порталі відкритих даних. Посилання має починатися з https://. Наприклад: https://data.gov.ua/dataset/</w:t>
            </w:r>
            <w:r w:rsid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uk-UA"/>
              </w:rPr>
              <w:t>o</w:t>
            </w:r>
            <w:r w:rsidR="007873BF" w:rsidRP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rganizations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91BD95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Перелік форматів, у яких доступні ресурси набору. Назви форматів записуються великими латинськими літерами. У випадку кількох форматів значення</w:t>
            </w:r>
            <w:r w:rsid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uk-UA"/>
              </w:rPr>
              <w:t xml:space="preserve"> </w:t>
            </w:r>
            <w:r w:rsid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відділяються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комами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2A00B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Повна назва розпорядника набору даних. Наприклад: </w:t>
            </w:r>
            <w:r w:rsid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Пенсійний фонд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України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2B88F" w14:textId="77777777" w:rsidR="00634515" w:rsidRPr="00634515" w:rsidRDefault="007873BF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К</w:t>
            </w:r>
            <w:r w:rsidR="00634515"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згідно із </w:t>
            </w:r>
            <w:r w:rsidR="00634515"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ЄДРПОУ. Наприклад: 01234567. У іншому випадку зазнач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ається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null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F3BBD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Прізвище, ім’я, по батькові</w:t>
            </w:r>
            <w:r w:rsidR="007873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(за наявності)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відповідальної особи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389D0" w14:textId="4D1B36A4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Адреса електронної пошти відповідально</w:t>
            </w:r>
            <w:r w:rsidR="00E9778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ї</w:t>
            </w: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 xml:space="preserve"> особи. На</w:t>
            </w:r>
            <w:r w:rsidR="002869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приклад: contact@example.gov.ua</w:t>
            </w:r>
          </w:p>
        </w:tc>
      </w:tr>
      <w:tr w:rsidR="002474ED" w:rsidRPr="00634515" w14:paraId="65464427" w14:textId="77777777" w:rsidTr="002474ED">
        <w:trPr>
          <w:trHeight w:val="2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D862D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Тип даних (datatype)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1553F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0371D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F3C96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4134B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5050F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FB7A4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4C1FB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Посилання (anyURI)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29343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8612B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49F77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660D6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DCBF5" w14:textId="77777777" w:rsidR="00634515" w:rsidRPr="00634515" w:rsidRDefault="00634515" w:rsidP="002474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Текст (string)</w:t>
            </w:r>
          </w:p>
        </w:tc>
      </w:tr>
      <w:tr w:rsidR="002474ED" w:rsidRPr="00634515" w14:paraId="5411FF03" w14:textId="77777777" w:rsidTr="002474ED">
        <w:trPr>
          <w:trHeight w:val="2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17751" w14:textId="77777777" w:rsidR="00634515" w:rsidRPr="00634515" w:rsidRDefault="002474ED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>Обов’язковість</w:t>
            </w:r>
            <w:r w:rsidR="00634515" w:rsidRPr="0063451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uk-UA"/>
              </w:rPr>
              <w:t xml:space="preserve"> заповнення (required)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B2E86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4AB30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8287B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5BA92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33C3E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B021F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D32D0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2F6FA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9D57A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F5826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Ні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597CD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D5FD3" w14:textId="77777777" w:rsidR="00634515" w:rsidRPr="00634515" w:rsidRDefault="00634515" w:rsidP="002474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6345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Так</w:t>
            </w:r>
          </w:p>
        </w:tc>
      </w:tr>
    </w:tbl>
    <w:p w14:paraId="5170FC5E" w14:textId="77777777"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68E79A9" w14:textId="77777777"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634515">
      <w:headerReference w:type="default" r:id="rId6"/>
      <w:pgSz w:w="16838" w:h="11906" w:orient="landscape"/>
      <w:pgMar w:top="284" w:right="426" w:bottom="850" w:left="850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1B90F" w14:textId="77777777" w:rsidR="001761D6" w:rsidRDefault="001761D6" w:rsidP="00966352">
      <w:pPr>
        <w:spacing w:after="0" w:line="240" w:lineRule="auto"/>
      </w:pPr>
      <w:r>
        <w:separator/>
      </w:r>
    </w:p>
  </w:endnote>
  <w:endnote w:type="continuationSeparator" w:id="0">
    <w:p w14:paraId="7A51FF45" w14:textId="77777777" w:rsidR="001761D6" w:rsidRDefault="001761D6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A06D4" w14:textId="77777777" w:rsidR="001761D6" w:rsidRDefault="001761D6" w:rsidP="00966352">
      <w:pPr>
        <w:spacing w:after="0" w:line="240" w:lineRule="auto"/>
      </w:pPr>
      <w:r>
        <w:separator/>
      </w:r>
    </w:p>
  </w:footnote>
  <w:footnote w:type="continuationSeparator" w:id="0">
    <w:p w14:paraId="12AF0EF4" w14:textId="77777777" w:rsidR="001761D6" w:rsidRDefault="001761D6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75824629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  <w:sz w:val="22"/>
        <w:szCs w:val="22"/>
      </w:rPr>
    </w:sdtEndPr>
    <w:sdtContent>
      <w:p w14:paraId="45600165" w14:textId="77777777" w:rsidR="00966352" w:rsidRPr="00966352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474E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0F226B38" w14:textId="77777777" w:rsidR="00966352" w:rsidRDefault="00966352" w:rsidP="00966352">
        <w:pPr>
          <w:pStyle w:val="a3"/>
          <w:jc w:val="right"/>
        </w:pPr>
        <w:r w:rsidRPr="00966352">
          <w:rPr>
            <w:rFonts w:ascii="Times New Roman" w:hAnsi="Times New Roman" w:cs="Times New Roman"/>
            <w:sz w:val="24"/>
            <w:szCs w:val="24"/>
          </w:rPr>
          <w:t xml:space="preserve">продовження </w:t>
        </w:r>
        <w:r w:rsidR="00036D25">
          <w:rPr>
            <w:rFonts w:ascii="Times New Roman" w:hAnsi="Times New Roman" w:cs="Times New Roman"/>
            <w:sz w:val="24"/>
            <w:szCs w:val="24"/>
          </w:rPr>
          <w:t>Додатка 2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(</w:t>
        </w:r>
        <w:r w:rsidR="00036D25" w:rsidRPr="004849D6">
          <w:rPr>
            <w:rFonts w:ascii="Times New Roman" w:hAnsi="Times New Roman" w:cs="Times New Roman"/>
            <w:sz w:val="28"/>
            <w:szCs w:val="28"/>
          </w:rPr>
          <w:t>Posts</w:t>
        </w:r>
        <w:r w:rsidR="00E24E71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3677E98F" w14:textId="77777777" w:rsidR="00966352" w:rsidRDefault="009663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3A2"/>
    <w:rsid w:val="0001304F"/>
    <w:rsid w:val="00036D25"/>
    <w:rsid w:val="00154245"/>
    <w:rsid w:val="00163EA0"/>
    <w:rsid w:val="001761D6"/>
    <w:rsid w:val="001933A2"/>
    <w:rsid w:val="001C3906"/>
    <w:rsid w:val="00244A73"/>
    <w:rsid w:val="002474ED"/>
    <w:rsid w:val="002649E6"/>
    <w:rsid w:val="002869D9"/>
    <w:rsid w:val="002E7667"/>
    <w:rsid w:val="00396D30"/>
    <w:rsid w:val="003A41EA"/>
    <w:rsid w:val="003C3A08"/>
    <w:rsid w:val="003D242C"/>
    <w:rsid w:val="00431EAE"/>
    <w:rsid w:val="00445FD8"/>
    <w:rsid w:val="0044697D"/>
    <w:rsid w:val="004849D6"/>
    <w:rsid w:val="00492A6B"/>
    <w:rsid w:val="004E133E"/>
    <w:rsid w:val="00634515"/>
    <w:rsid w:val="006B15C5"/>
    <w:rsid w:val="00731B8B"/>
    <w:rsid w:val="007873BF"/>
    <w:rsid w:val="007A74E9"/>
    <w:rsid w:val="0082474C"/>
    <w:rsid w:val="0083287A"/>
    <w:rsid w:val="008345AD"/>
    <w:rsid w:val="00865A57"/>
    <w:rsid w:val="00880A56"/>
    <w:rsid w:val="00893AD0"/>
    <w:rsid w:val="00895D45"/>
    <w:rsid w:val="008E15C8"/>
    <w:rsid w:val="008E2412"/>
    <w:rsid w:val="008F7D5D"/>
    <w:rsid w:val="009434EB"/>
    <w:rsid w:val="00966352"/>
    <w:rsid w:val="00991031"/>
    <w:rsid w:val="00A00016"/>
    <w:rsid w:val="00A65EA8"/>
    <w:rsid w:val="00B60DE1"/>
    <w:rsid w:val="00BC131B"/>
    <w:rsid w:val="00BF4EA1"/>
    <w:rsid w:val="00C630B5"/>
    <w:rsid w:val="00CC1E3E"/>
    <w:rsid w:val="00CE139A"/>
    <w:rsid w:val="00D26D05"/>
    <w:rsid w:val="00D42D81"/>
    <w:rsid w:val="00D82597"/>
    <w:rsid w:val="00D93672"/>
    <w:rsid w:val="00DA35B3"/>
    <w:rsid w:val="00DF33DA"/>
    <w:rsid w:val="00DF3BF1"/>
    <w:rsid w:val="00E14D2A"/>
    <w:rsid w:val="00E24E71"/>
    <w:rsid w:val="00E97786"/>
    <w:rsid w:val="00F55C77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65D5"/>
  <w15:docId w15:val="{FFB7621C-F373-4289-8348-FD857B48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E97786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65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basedOn w:val="a0"/>
    <w:link w:val="a9"/>
    <w:uiPriority w:val="99"/>
    <w:semiHidden/>
    <w:rsid w:val="00865A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1554</Words>
  <Characters>886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ПК 1</cp:lastModifiedBy>
  <cp:revision>6</cp:revision>
  <dcterms:created xsi:type="dcterms:W3CDTF">2023-09-15T07:05:00Z</dcterms:created>
  <dcterms:modified xsi:type="dcterms:W3CDTF">2023-10-13T09:55:00Z</dcterms:modified>
</cp:coreProperties>
</file>