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7747F172" w14:textId="77777777" w:rsidR="00EC06C7" w:rsidRPr="00EC06C7" w:rsidRDefault="004819B9">
      <w:pPr>
        <w:jc w:val="center"/>
        <w:rPr>
          <w:b/>
          <w:bCs/>
          <w:sz w:val="24"/>
          <w:szCs w:val="24"/>
        </w:rPr>
      </w:pPr>
      <w:r w:rsidRPr="00EC06C7">
        <w:rPr>
          <w:b/>
          <w:bCs/>
          <w:sz w:val="24"/>
          <w:szCs w:val="24"/>
        </w:rPr>
        <w:t>Умови</w:t>
      </w:r>
    </w:p>
    <w:p w14:paraId="6AE3E80D" w14:textId="4A81F95B" w:rsidR="00766DF5" w:rsidRPr="00EC06C7" w:rsidRDefault="004819B9">
      <w:pPr>
        <w:jc w:val="center"/>
        <w:rPr>
          <w:b/>
          <w:sz w:val="24"/>
          <w:szCs w:val="24"/>
        </w:rPr>
      </w:pPr>
      <w:r w:rsidRPr="00EC06C7">
        <w:rPr>
          <w:b/>
          <w:bCs/>
          <w:sz w:val="24"/>
          <w:szCs w:val="24"/>
        </w:rPr>
        <w:t xml:space="preserve"> проведення добору</w:t>
      </w:r>
      <w:r w:rsidR="00AC0F08" w:rsidRPr="00EC06C7">
        <w:rPr>
          <w:b/>
          <w:bCs/>
          <w:sz w:val="24"/>
          <w:szCs w:val="24"/>
        </w:rPr>
        <w:t xml:space="preserve"> на зайняття посади</w:t>
      </w:r>
      <w:r w:rsidR="00EA7285" w:rsidRPr="00EC06C7">
        <w:rPr>
          <w:b/>
          <w:bCs/>
          <w:sz w:val="24"/>
          <w:szCs w:val="24"/>
        </w:rPr>
        <w:t xml:space="preserve"> категорії «В» - </w:t>
      </w:r>
      <w:r w:rsidR="00AC0F08" w:rsidRPr="00EC06C7">
        <w:rPr>
          <w:b/>
          <w:bCs/>
          <w:sz w:val="24"/>
          <w:szCs w:val="24"/>
        </w:rPr>
        <w:t xml:space="preserve"> головного спеціаліста в</w:t>
      </w:r>
      <w:r w:rsidR="00AC0F08" w:rsidRPr="00EC06C7">
        <w:rPr>
          <w:b/>
          <w:sz w:val="24"/>
          <w:szCs w:val="24"/>
        </w:rPr>
        <w:t xml:space="preserve">ідділу </w:t>
      </w:r>
      <w:r w:rsidR="009A4394" w:rsidRPr="00EC06C7">
        <w:rPr>
          <w:b/>
          <w:sz w:val="24"/>
          <w:szCs w:val="24"/>
        </w:rPr>
        <w:t xml:space="preserve">обслуговування громадян № </w:t>
      </w:r>
      <w:r w:rsidR="00237248" w:rsidRPr="00EC06C7">
        <w:rPr>
          <w:b/>
          <w:sz w:val="24"/>
          <w:szCs w:val="24"/>
        </w:rPr>
        <w:t>9</w:t>
      </w:r>
      <w:r w:rsidR="00A43754" w:rsidRPr="00EC06C7">
        <w:rPr>
          <w:b/>
          <w:sz w:val="24"/>
          <w:szCs w:val="24"/>
        </w:rPr>
        <w:t xml:space="preserve"> </w:t>
      </w:r>
      <w:r w:rsidR="009A4394" w:rsidRPr="00EC06C7">
        <w:rPr>
          <w:b/>
          <w:sz w:val="24"/>
          <w:szCs w:val="24"/>
        </w:rPr>
        <w:t>(сервісн</w:t>
      </w:r>
      <w:r w:rsidR="006A25C0" w:rsidRPr="00EC06C7">
        <w:rPr>
          <w:b/>
          <w:sz w:val="24"/>
          <w:szCs w:val="24"/>
        </w:rPr>
        <w:t>ого</w:t>
      </w:r>
      <w:r w:rsidR="009A4394" w:rsidRPr="00EC06C7">
        <w:rPr>
          <w:b/>
          <w:sz w:val="24"/>
          <w:szCs w:val="24"/>
        </w:rPr>
        <w:t xml:space="preserve"> центр</w:t>
      </w:r>
      <w:r w:rsidR="006A25C0" w:rsidRPr="00EC06C7">
        <w:rPr>
          <w:b/>
          <w:sz w:val="24"/>
          <w:szCs w:val="24"/>
        </w:rPr>
        <w:t>у</w:t>
      </w:r>
      <w:r w:rsidR="009A4394" w:rsidRPr="00EC06C7">
        <w:rPr>
          <w:b/>
          <w:sz w:val="24"/>
          <w:szCs w:val="24"/>
        </w:rPr>
        <w:t>)</w:t>
      </w:r>
      <w:r w:rsidR="00AC0F08" w:rsidRPr="00EC06C7">
        <w:rPr>
          <w:b/>
          <w:sz w:val="24"/>
          <w:szCs w:val="24"/>
        </w:rPr>
        <w:t xml:space="preserve"> Управління обслуговування громадян</w:t>
      </w:r>
      <w:r w:rsidR="00F87D86" w:rsidRPr="00EC06C7">
        <w:rPr>
          <w:b/>
          <w:sz w:val="24"/>
          <w:szCs w:val="24"/>
        </w:rPr>
        <w:t xml:space="preserve"> </w:t>
      </w:r>
      <w:r w:rsidR="00EA7285" w:rsidRPr="00EC06C7">
        <w:rPr>
          <w:b/>
          <w:sz w:val="24"/>
          <w:szCs w:val="24"/>
          <w:lang w:val="ru-RU"/>
        </w:rPr>
        <w:t xml:space="preserve">Головного </w:t>
      </w:r>
      <w:proofErr w:type="spellStart"/>
      <w:r w:rsidR="00EA7285" w:rsidRPr="00EC06C7">
        <w:rPr>
          <w:b/>
          <w:sz w:val="24"/>
          <w:szCs w:val="24"/>
          <w:lang w:val="ru-RU"/>
        </w:rPr>
        <w:t>управл</w:t>
      </w:r>
      <w:r w:rsidR="00EA7285" w:rsidRPr="00EC06C7">
        <w:rPr>
          <w:b/>
          <w:sz w:val="24"/>
          <w:szCs w:val="24"/>
        </w:rPr>
        <w:t>іння</w:t>
      </w:r>
      <w:proofErr w:type="spellEnd"/>
      <w:r w:rsidR="00EA7285" w:rsidRPr="00EC06C7">
        <w:rPr>
          <w:b/>
          <w:sz w:val="24"/>
          <w:szCs w:val="24"/>
        </w:rPr>
        <w:t xml:space="preserve"> Пенсійного фонду Ук</w:t>
      </w:r>
      <w:r w:rsidR="00CC0C9A" w:rsidRPr="00EC06C7">
        <w:rPr>
          <w:b/>
          <w:sz w:val="24"/>
          <w:szCs w:val="24"/>
        </w:rPr>
        <w:t>р</w:t>
      </w:r>
      <w:r w:rsidR="00EA7285" w:rsidRPr="00EC06C7">
        <w:rPr>
          <w:b/>
          <w:sz w:val="24"/>
          <w:szCs w:val="24"/>
        </w:rPr>
        <w:t>аїни в Луганській області</w:t>
      </w:r>
      <w:r w:rsidR="00426261" w:rsidRPr="00EC06C7">
        <w:rPr>
          <w:b/>
          <w:sz w:val="24"/>
          <w:szCs w:val="24"/>
        </w:rPr>
        <w:t xml:space="preserve"> </w:t>
      </w:r>
    </w:p>
    <w:p w14:paraId="444A2FC3" w14:textId="77777777" w:rsidR="00181BEA" w:rsidRPr="00EC06C7" w:rsidRDefault="00237248">
      <w:pPr>
        <w:jc w:val="center"/>
        <w:rPr>
          <w:b/>
          <w:sz w:val="24"/>
          <w:szCs w:val="24"/>
        </w:rPr>
      </w:pPr>
      <w:r w:rsidRPr="00EC06C7">
        <w:rPr>
          <w:b/>
          <w:sz w:val="24"/>
          <w:szCs w:val="24"/>
        </w:rPr>
        <w:t>(</w:t>
      </w:r>
      <w:r w:rsidR="003961B3" w:rsidRPr="00EC06C7">
        <w:rPr>
          <w:b/>
          <w:sz w:val="24"/>
          <w:szCs w:val="24"/>
        </w:rPr>
        <w:t>2</w:t>
      </w:r>
      <w:r w:rsidRPr="00EC06C7">
        <w:rPr>
          <w:b/>
          <w:sz w:val="24"/>
          <w:szCs w:val="24"/>
        </w:rPr>
        <w:t xml:space="preserve"> посад</w:t>
      </w:r>
      <w:r w:rsidR="003961B3" w:rsidRPr="00EC06C7">
        <w:rPr>
          <w:b/>
          <w:sz w:val="24"/>
          <w:szCs w:val="24"/>
        </w:rPr>
        <w:t>и</w:t>
      </w:r>
      <w:r w:rsidRPr="00EC06C7">
        <w:rPr>
          <w:b/>
          <w:sz w:val="24"/>
          <w:szCs w:val="24"/>
        </w:rPr>
        <w:t>)</w:t>
      </w:r>
    </w:p>
    <w:p w14:paraId="6D171B30" w14:textId="77777777" w:rsidR="00766DF5" w:rsidRPr="00EC06C7" w:rsidRDefault="00766DF5">
      <w:pPr>
        <w:jc w:val="center"/>
        <w:rPr>
          <w:b/>
          <w:sz w:val="24"/>
          <w:szCs w:val="24"/>
        </w:rPr>
      </w:pP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000" w:firstRow="0" w:lastRow="0" w:firstColumn="0" w:lastColumn="0" w:noHBand="0" w:noVBand="0"/>
      </w:tblPr>
      <w:tblGrid>
        <w:gridCol w:w="514"/>
        <w:gridCol w:w="2850"/>
        <w:gridCol w:w="37"/>
        <w:gridCol w:w="6254"/>
      </w:tblGrid>
      <w:tr w:rsidR="00181BEA" w:rsidRPr="00EC06C7" w14:paraId="4822AFF3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A7AE7FD" w14:textId="77777777" w:rsidR="00181BEA" w:rsidRPr="00EC06C7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EC06C7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953EF8" w:rsidRPr="00EC06C7" w14:paraId="5769A4D2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5C4CB5A" w14:textId="77777777" w:rsidR="00953EF8" w:rsidRPr="00EC06C7" w:rsidRDefault="00953EF8" w:rsidP="00953EF8">
            <w:pPr>
              <w:widowControl w:val="0"/>
              <w:rPr>
                <w:sz w:val="24"/>
                <w:szCs w:val="24"/>
              </w:rPr>
            </w:pPr>
            <w:r w:rsidRPr="00EC06C7">
              <w:rPr>
                <w:b/>
                <w:bCs/>
                <w:sz w:val="24"/>
                <w:szCs w:val="24"/>
              </w:rPr>
              <w:t xml:space="preserve">Посадові </w:t>
            </w:r>
            <w:proofErr w:type="spellStart"/>
            <w:r w:rsidRPr="00EC06C7">
              <w:rPr>
                <w:b/>
                <w:bCs/>
                <w:sz w:val="24"/>
                <w:szCs w:val="24"/>
              </w:rPr>
              <w:t>обов</w:t>
            </w:r>
            <w:proofErr w:type="spellEnd"/>
            <w:r w:rsidRPr="00EC06C7">
              <w:rPr>
                <w:b/>
                <w:bCs/>
                <w:sz w:val="24"/>
                <w:szCs w:val="24"/>
                <w:lang w:val="en-US"/>
              </w:rPr>
              <w:t>'</w:t>
            </w:r>
            <w:proofErr w:type="spellStart"/>
            <w:r w:rsidRPr="00EC06C7">
              <w:rPr>
                <w:b/>
                <w:bCs/>
                <w:sz w:val="24"/>
                <w:szCs w:val="24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9BA1FE1" w14:textId="77777777" w:rsidR="00953EF8" w:rsidRPr="00EC06C7" w:rsidRDefault="00953EF8" w:rsidP="00953EF8">
            <w:pPr>
              <w:widowControl w:val="0"/>
              <w:jc w:val="both"/>
              <w:rPr>
                <w:sz w:val="24"/>
                <w:szCs w:val="24"/>
              </w:rPr>
            </w:pPr>
            <w:r w:rsidRPr="00EC06C7">
              <w:rPr>
                <w:sz w:val="24"/>
                <w:szCs w:val="24"/>
              </w:rPr>
              <w:t xml:space="preserve">   Здійснює прийом та обслуговування осіб, які звертаються до органів Пенсійного фонду України  без поділу за територіальним (зональним, </w:t>
            </w:r>
            <w:proofErr w:type="spellStart"/>
            <w:r w:rsidRPr="00EC06C7">
              <w:rPr>
                <w:sz w:val="24"/>
                <w:szCs w:val="24"/>
              </w:rPr>
              <w:t>дільничим</w:t>
            </w:r>
            <w:proofErr w:type="spellEnd"/>
            <w:r w:rsidRPr="00EC06C7">
              <w:rPr>
                <w:sz w:val="24"/>
                <w:szCs w:val="24"/>
              </w:rPr>
              <w:t>) принципом, в тому числі на віддалених робочих місцях, виїзних прийомах.</w:t>
            </w:r>
          </w:p>
          <w:p w14:paraId="1465A8AC" w14:textId="77777777" w:rsidR="00953EF8" w:rsidRPr="00EC06C7" w:rsidRDefault="00953EF8" w:rsidP="00953EF8">
            <w:pPr>
              <w:widowControl w:val="0"/>
              <w:jc w:val="both"/>
              <w:rPr>
                <w:sz w:val="24"/>
                <w:szCs w:val="24"/>
              </w:rPr>
            </w:pPr>
            <w:r w:rsidRPr="00EC06C7">
              <w:rPr>
                <w:sz w:val="24"/>
                <w:szCs w:val="24"/>
              </w:rPr>
              <w:t xml:space="preserve">  Здійснює прийом заяв та документів з питань надання послуг, які відносяться до компетенції Головного управління. Проводить попередню правову експертизу змісту і належного оформлення наданих документів, перевірку відповідності викладених у них відомостей. Надає консультації та роз’яснення в усній та письмовій формі  щодо порядку </w:t>
            </w:r>
            <w:proofErr w:type="spellStart"/>
            <w:r w:rsidRPr="00EC06C7">
              <w:rPr>
                <w:sz w:val="24"/>
                <w:szCs w:val="24"/>
              </w:rPr>
              <w:t>дооформлення</w:t>
            </w:r>
            <w:proofErr w:type="spellEnd"/>
            <w:r w:rsidRPr="00EC06C7">
              <w:rPr>
                <w:sz w:val="24"/>
                <w:szCs w:val="24"/>
              </w:rPr>
              <w:t xml:space="preserve"> документів та процедури оскарження дій (рішень) до вищого органу та  до суду.</w:t>
            </w:r>
          </w:p>
          <w:p w14:paraId="1B048F3A" w14:textId="77777777" w:rsidR="00953EF8" w:rsidRPr="00EC06C7" w:rsidRDefault="00953EF8" w:rsidP="00953EF8">
            <w:pPr>
              <w:widowControl w:val="0"/>
              <w:jc w:val="both"/>
              <w:rPr>
                <w:sz w:val="24"/>
                <w:szCs w:val="24"/>
              </w:rPr>
            </w:pPr>
            <w:r w:rsidRPr="00EC06C7">
              <w:rPr>
                <w:sz w:val="24"/>
                <w:szCs w:val="24"/>
              </w:rPr>
              <w:t xml:space="preserve">  Приймає замовлення та здійснює видачу довідок, повідомлень, інших документів з питань, які відносяться до компетенції Головного управління. Здійснює видачу паперових пенсійних посвідчень. Надає інформацію щодо персональних даних, які містяться в Реєстрі застрахованих осіб.</w:t>
            </w:r>
          </w:p>
          <w:p w14:paraId="18F75527" w14:textId="77777777" w:rsidR="00953EF8" w:rsidRPr="00EC06C7" w:rsidRDefault="00953EF8" w:rsidP="00953EF8">
            <w:pPr>
              <w:widowControl w:val="0"/>
              <w:jc w:val="both"/>
              <w:rPr>
                <w:sz w:val="24"/>
                <w:szCs w:val="24"/>
              </w:rPr>
            </w:pPr>
            <w:r w:rsidRPr="00EC06C7">
              <w:rPr>
                <w:sz w:val="24"/>
                <w:szCs w:val="24"/>
              </w:rPr>
              <w:t xml:space="preserve">  Проводить інформаційно – роз’яснювальну роботу щодо висвітлення загальної інформації про умови, порядок призначення, перерахунку, виплати пенсій, субсидій, пільг та іншого спектру послуг, які надаються органами Пенсійного фонду України, в тому числі, про можливість доступу до сервісів дистанційного обслуговування, подання документів, звернень з використанням КЕП, через </w:t>
            </w:r>
            <w:proofErr w:type="spellStart"/>
            <w:r w:rsidRPr="00EC06C7">
              <w:rPr>
                <w:sz w:val="24"/>
                <w:szCs w:val="24"/>
              </w:rPr>
              <w:t>вебпортал</w:t>
            </w:r>
            <w:proofErr w:type="spellEnd"/>
            <w:r w:rsidRPr="00EC06C7">
              <w:rPr>
                <w:sz w:val="24"/>
                <w:szCs w:val="24"/>
              </w:rPr>
              <w:t xml:space="preserve"> електронних послуг тощо; надає консультаційну допомогу з використанням засобів масової інформації.</w:t>
            </w:r>
          </w:p>
          <w:p w14:paraId="638A6BAB" w14:textId="77777777" w:rsidR="00953EF8" w:rsidRPr="00EC06C7" w:rsidRDefault="00953EF8" w:rsidP="00953EF8">
            <w:pPr>
              <w:widowControl w:val="0"/>
              <w:jc w:val="both"/>
              <w:rPr>
                <w:sz w:val="24"/>
                <w:szCs w:val="24"/>
              </w:rPr>
            </w:pPr>
            <w:r w:rsidRPr="00EC06C7">
              <w:rPr>
                <w:sz w:val="24"/>
                <w:szCs w:val="24"/>
              </w:rPr>
              <w:t xml:space="preserve">   Надає довідкову інформацію (номери телефонів, адреси органів Пенсійного фонду, режим роботи, порядок звернень на прийом, попередній запис на прийом тощо).</w:t>
            </w:r>
          </w:p>
          <w:p w14:paraId="5051694B" w14:textId="77777777" w:rsidR="00953EF8" w:rsidRPr="00EC06C7" w:rsidRDefault="00953EF8" w:rsidP="00953EF8">
            <w:pPr>
              <w:widowControl w:val="0"/>
              <w:jc w:val="both"/>
              <w:rPr>
                <w:sz w:val="24"/>
                <w:szCs w:val="24"/>
              </w:rPr>
            </w:pPr>
            <w:r w:rsidRPr="00EC06C7">
              <w:rPr>
                <w:sz w:val="24"/>
                <w:szCs w:val="24"/>
              </w:rPr>
              <w:t xml:space="preserve">   Виконує інші доручення начальника Управління обслуговування громадян, начальника відділу обслуговування громадян № 9 (сервісного центру)  Управління обслуговування громадян.</w:t>
            </w:r>
          </w:p>
          <w:p w14:paraId="5E414AD8" w14:textId="77777777" w:rsidR="00953EF8" w:rsidRPr="00EC06C7" w:rsidRDefault="00953EF8" w:rsidP="00953EF8">
            <w:pPr>
              <w:widowControl w:val="0"/>
              <w:jc w:val="both"/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</w:pPr>
            <w:r w:rsidRPr="00EC06C7">
              <w:rPr>
                <w:sz w:val="24"/>
                <w:szCs w:val="24"/>
              </w:rPr>
              <w:t xml:space="preserve">   Дотримується правил внутрішнього службового розпорядку.</w:t>
            </w:r>
          </w:p>
          <w:p w14:paraId="09E13031" w14:textId="77777777" w:rsidR="0093108F" w:rsidRPr="00EC06C7" w:rsidRDefault="00953EF8" w:rsidP="0093108F">
            <w:pPr>
              <w:widowControl w:val="0"/>
              <w:ind w:left="105" w:right="140" w:firstLine="567"/>
              <w:jc w:val="both"/>
              <w:rPr>
                <w:i/>
                <w:sz w:val="24"/>
                <w:szCs w:val="24"/>
              </w:rPr>
            </w:pPr>
            <w:r w:rsidRPr="00EC06C7"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  <w:t xml:space="preserve">   </w:t>
            </w:r>
            <w:r w:rsidR="0093108F" w:rsidRPr="00EC06C7">
              <w:rPr>
                <w:rFonts w:eastAsia="Times New Roman CYR"/>
                <w:bCs/>
                <w:color w:val="000000"/>
                <w:sz w:val="24"/>
                <w:szCs w:val="24"/>
                <w:lang w:eastAsia="zh-CN"/>
              </w:rPr>
              <w:t xml:space="preserve">   </w:t>
            </w:r>
            <w:r w:rsidR="0093108F" w:rsidRPr="00EC06C7">
              <w:rPr>
                <w:i/>
                <w:sz w:val="24"/>
                <w:szCs w:val="24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1F02749C" w14:textId="77777777" w:rsidR="0093108F" w:rsidRPr="00EC06C7" w:rsidRDefault="0093108F" w:rsidP="0093108F">
            <w:pPr>
              <w:pStyle w:val="af3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EC06C7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3C404FFA" w14:textId="77777777" w:rsidR="0093108F" w:rsidRPr="00EC06C7" w:rsidRDefault="0093108F" w:rsidP="0093108F">
            <w:pPr>
              <w:pStyle w:val="af3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EC06C7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Черкаси, вул. В. Чорновола, 157</w:t>
            </w:r>
          </w:p>
          <w:p w14:paraId="0A48F25B" w14:textId="77777777" w:rsidR="0093108F" w:rsidRPr="00EC06C7" w:rsidRDefault="0093108F" w:rsidP="0093108F">
            <w:pPr>
              <w:pStyle w:val="af3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</w:pPr>
            <w:r w:rsidRPr="00EC06C7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2B8639F1" w14:textId="77777777" w:rsidR="00953EF8" w:rsidRPr="00EC06C7" w:rsidRDefault="0093108F" w:rsidP="0093108F">
            <w:pPr>
              <w:pStyle w:val="af3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4"/>
                <w:szCs w:val="24"/>
              </w:rPr>
            </w:pPr>
            <w:r w:rsidRPr="00EC06C7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Миколаїв вул. Завалля, 10, Львівської області </w:t>
            </w:r>
          </w:p>
        </w:tc>
      </w:tr>
      <w:tr w:rsidR="0093108F" w:rsidRPr="007A520A" w14:paraId="64699808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AE4F711" w14:textId="77777777" w:rsidR="0093108F" w:rsidRPr="00EC06C7" w:rsidRDefault="0093108F" w:rsidP="0093108F">
            <w:pPr>
              <w:widowControl w:val="0"/>
              <w:jc w:val="both"/>
              <w:rPr>
                <w:sz w:val="24"/>
                <w:szCs w:val="24"/>
              </w:rPr>
            </w:pPr>
            <w:r w:rsidRPr="00EC06C7">
              <w:rPr>
                <w:b/>
                <w:bCs/>
                <w:sz w:val="24"/>
                <w:szCs w:val="24"/>
              </w:rPr>
              <w:lastRenderedPageBreak/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CA51B78" w14:textId="77777777" w:rsidR="007A520A" w:rsidRPr="007A520A" w:rsidRDefault="0093108F" w:rsidP="007A520A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 w:rsidRPr="007A520A">
              <w:rPr>
                <w:sz w:val="24"/>
                <w:szCs w:val="24"/>
              </w:rPr>
              <w:t xml:space="preserve">посадовий оклад – 15 996 грн, </w:t>
            </w:r>
            <w:r w:rsidR="007A520A" w:rsidRPr="007A520A">
              <w:rPr>
                <w:sz w:val="24"/>
                <w:szCs w:val="24"/>
                <w:lang w:eastAsia="ru-RU"/>
              </w:rPr>
              <w:t>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змінами);</w:t>
            </w:r>
          </w:p>
          <w:p w14:paraId="051B8D6F" w14:textId="77777777" w:rsidR="007A520A" w:rsidRPr="007A520A" w:rsidRDefault="007A520A" w:rsidP="007A520A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eastAsia="ru-RU"/>
              </w:rPr>
            </w:pPr>
            <w:r w:rsidRPr="007A520A">
              <w:rPr>
                <w:sz w:val="24"/>
                <w:szCs w:val="24"/>
                <w:lang w:eastAsia="ru-RU"/>
              </w:rPr>
              <w:t xml:space="preserve">надбавки, доплати, премії та компенсації відповідно до статті 52 Закону України «Про державну службу», </w:t>
            </w:r>
          </w:p>
          <w:p w14:paraId="03015013" w14:textId="2C3A518B" w:rsidR="0093108F" w:rsidRPr="007A520A" w:rsidRDefault="0061007B" w:rsidP="007A520A">
            <w:pPr>
              <w:widowControl w:val="0"/>
              <w:ind w:left="105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ru-RU"/>
              </w:rPr>
              <w:t xml:space="preserve">       </w:t>
            </w:r>
            <w:r w:rsidR="007A520A" w:rsidRPr="007A520A">
              <w:rPr>
                <w:sz w:val="24"/>
                <w:szCs w:val="24"/>
                <w:lang w:eastAsia="ru-RU"/>
              </w:rPr>
              <w:t>надбавка до посадового окладу за ранг державного службовця відповідно до постанови Кабінету Міністрів України від 29.12.2023 № 1409 «Питання оплати праці державних службовців на основі класифікації посад у 2025 році» (зі змінами).</w:t>
            </w:r>
          </w:p>
        </w:tc>
      </w:tr>
      <w:tr w:rsidR="0093108F" w:rsidRPr="00EC06C7" w14:paraId="02845E09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1FA4E6A" w14:textId="77777777" w:rsidR="0093108F" w:rsidRPr="00EC06C7" w:rsidRDefault="0093108F" w:rsidP="0093108F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EC06C7">
              <w:rPr>
                <w:b/>
                <w:bCs/>
                <w:sz w:val="24"/>
                <w:szCs w:val="24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3A9F0B61" w14:textId="77777777" w:rsidR="0093108F" w:rsidRPr="00EC06C7" w:rsidRDefault="0093108F" w:rsidP="0093108F">
            <w:pPr>
              <w:widowControl w:val="0"/>
              <w:ind w:left="113" w:right="57" w:firstLine="417"/>
              <w:jc w:val="both"/>
              <w:rPr>
                <w:sz w:val="24"/>
                <w:szCs w:val="24"/>
              </w:rPr>
            </w:pPr>
            <w:proofErr w:type="spellStart"/>
            <w:r w:rsidRPr="00EC06C7">
              <w:rPr>
                <w:sz w:val="24"/>
                <w:szCs w:val="24"/>
              </w:rPr>
              <w:t>Строково</w:t>
            </w:r>
            <w:proofErr w:type="spellEnd"/>
            <w:r w:rsidRPr="00EC06C7">
              <w:rPr>
                <w:sz w:val="24"/>
                <w:szCs w:val="24"/>
              </w:rPr>
              <w:t>, до призначення на цю посаду переможця конкурсу або до спливу 12-місячного строку з дня припинення чи скасування воєнного стану.</w:t>
            </w:r>
          </w:p>
        </w:tc>
      </w:tr>
      <w:tr w:rsidR="0093108F" w:rsidRPr="00EC06C7" w14:paraId="465F6630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B1831EC" w14:textId="77777777" w:rsidR="0093108F" w:rsidRPr="00EC06C7" w:rsidRDefault="0093108F" w:rsidP="0093108F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EC06C7">
              <w:rPr>
                <w:b/>
                <w:bCs/>
                <w:color w:val="000000"/>
                <w:sz w:val="24"/>
                <w:szCs w:val="24"/>
              </w:rPr>
              <w:t>Перелік інформації, необхідної для участі в доборі,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A3FFC7B" w14:textId="77777777" w:rsidR="0093108F" w:rsidRPr="00EC06C7" w:rsidRDefault="0093108F" w:rsidP="0093108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EC06C7">
              <w:rPr>
                <w:sz w:val="24"/>
                <w:szCs w:val="24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63C5F20B" w14:textId="77777777" w:rsidR="0093108F" w:rsidRPr="00EC06C7" w:rsidRDefault="0093108F" w:rsidP="0093108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EC06C7">
              <w:rPr>
                <w:sz w:val="24"/>
                <w:szCs w:val="24"/>
              </w:rPr>
              <w:t>2) резюме за формою згідно з додатком 2</w:t>
            </w:r>
            <w:r w:rsidRPr="00EC06C7">
              <w:rPr>
                <w:sz w:val="24"/>
                <w:szCs w:val="24"/>
                <w:vertAlign w:val="superscript"/>
              </w:rPr>
              <w:t xml:space="preserve">1 </w:t>
            </w:r>
            <w:r w:rsidRPr="00EC06C7">
              <w:rPr>
                <w:sz w:val="24"/>
                <w:szCs w:val="24"/>
              </w:rPr>
              <w:t>П</w:t>
            </w:r>
            <w:r w:rsidRPr="00EC06C7">
              <w:rPr>
                <w:color w:val="000000"/>
                <w:sz w:val="24"/>
                <w:szCs w:val="24"/>
              </w:rPr>
              <w:t>орядку проведення конкурсу на зайняття посад державної служби,</w:t>
            </w:r>
            <w:r w:rsidRPr="00EC06C7">
              <w:rPr>
                <w:sz w:val="24"/>
                <w:szCs w:val="24"/>
              </w:rPr>
              <w:t xml:space="preserve"> затвердженого постановою Кабінету Міністрів України </w:t>
            </w:r>
            <w:r w:rsidRPr="00EC06C7">
              <w:rPr>
                <w:color w:val="000000"/>
                <w:sz w:val="24"/>
                <w:szCs w:val="24"/>
              </w:rPr>
              <w:t>від 25 березня 2016 року № 246</w:t>
            </w:r>
            <w:r w:rsidRPr="00EC06C7">
              <w:rPr>
                <w:sz w:val="24"/>
                <w:szCs w:val="24"/>
              </w:rPr>
              <w:t xml:space="preserve"> (зі змінами), в якому обов’язково зазначається така інформація:</w:t>
            </w:r>
          </w:p>
          <w:p w14:paraId="3BE37766" w14:textId="77777777" w:rsidR="0093108F" w:rsidRPr="00EC06C7" w:rsidRDefault="0093108F" w:rsidP="0093108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right="283" w:firstLine="417"/>
              <w:jc w:val="both"/>
              <w:rPr>
                <w:sz w:val="24"/>
                <w:szCs w:val="24"/>
              </w:rPr>
            </w:pPr>
            <w:r w:rsidRPr="00EC06C7">
              <w:rPr>
                <w:sz w:val="24"/>
                <w:szCs w:val="24"/>
              </w:rPr>
              <w:t>прізвище, ім’я, по батькові кандидата;</w:t>
            </w:r>
          </w:p>
          <w:p w14:paraId="20685102" w14:textId="77777777" w:rsidR="0093108F" w:rsidRPr="00EC06C7" w:rsidRDefault="0093108F" w:rsidP="0093108F">
            <w:pPr>
              <w:widowControl w:val="0"/>
              <w:shd w:val="clear" w:color="auto" w:fill="FFFFFF"/>
              <w:tabs>
                <w:tab w:val="left" w:pos="165"/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EC06C7">
              <w:rPr>
                <w:sz w:val="24"/>
                <w:szCs w:val="24"/>
              </w:rPr>
              <w:t>реквізити документа, що посвідчує особу та підтверджує громадянство України;</w:t>
            </w:r>
          </w:p>
          <w:p w14:paraId="5CF8821B" w14:textId="77777777" w:rsidR="0093108F" w:rsidRPr="00EC06C7" w:rsidRDefault="0093108F" w:rsidP="0093108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</w:rPr>
            </w:pPr>
            <w:r w:rsidRPr="00EC06C7">
              <w:rPr>
                <w:sz w:val="24"/>
                <w:szCs w:val="24"/>
              </w:rPr>
              <w:t>підтвердження наявності відповідного ступеня вищої освіти;</w:t>
            </w:r>
          </w:p>
          <w:p w14:paraId="44A4317B" w14:textId="77777777" w:rsidR="0093108F" w:rsidRPr="00EC06C7" w:rsidRDefault="0093108F" w:rsidP="0093108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EC06C7">
              <w:rPr>
                <w:sz w:val="24"/>
                <w:szCs w:val="24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7F47A655" w14:textId="77777777" w:rsidR="00EC06C7" w:rsidRDefault="0093108F" w:rsidP="0093108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  <w:lang w:val="ru-RU" w:eastAsia="ru-RU"/>
              </w:rPr>
            </w:pPr>
            <w:r w:rsidRPr="00EC06C7">
              <w:rPr>
                <w:sz w:val="24"/>
                <w:szCs w:val="24"/>
              </w:rPr>
              <w:t xml:space="preserve">3) </w:t>
            </w:r>
            <w:proofErr w:type="spellStart"/>
            <w:r w:rsidR="00EC06C7" w:rsidRPr="00EC06C7">
              <w:rPr>
                <w:sz w:val="24"/>
                <w:szCs w:val="24"/>
                <w:lang w:val="ru-RU" w:eastAsia="ru-RU"/>
              </w:rPr>
              <w:t>документи</w:t>
            </w:r>
            <w:proofErr w:type="spellEnd"/>
            <w:r w:rsidR="00EC06C7" w:rsidRPr="00EC06C7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="00EC06C7" w:rsidRPr="00EC06C7">
              <w:rPr>
                <w:sz w:val="24"/>
                <w:szCs w:val="24"/>
                <w:lang w:val="ru-RU" w:eastAsia="ru-RU"/>
              </w:rPr>
              <w:t>приймаються</w:t>
            </w:r>
            <w:proofErr w:type="spellEnd"/>
            <w:r w:rsidR="00EC06C7" w:rsidRPr="00EC06C7">
              <w:rPr>
                <w:sz w:val="24"/>
                <w:szCs w:val="24"/>
                <w:lang w:val="ru-RU" w:eastAsia="ru-RU"/>
              </w:rPr>
              <w:t xml:space="preserve"> до 17 год. 00 </w:t>
            </w:r>
            <w:proofErr w:type="spellStart"/>
            <w:r w:rsidR="00EC06C7" w:rsidRPr="00EC06C7">
              <w:rPr>
                <w:sz w:val="24"/>
                <w:szCs w:val="24"/>
                <w:lang w:val="ru-RU" w:eastAsia="ru-RU"/>
              </w:rPr>
              <w:t>хв</w:t>
            </w:r>
            <w:proofErr w:type="spellEnd"/>
            <w:r w:rsidR="00EC06C7" w:rsidRPr="00EC06C7">
              <w:rPr>
                <w:sz w:val="24"/>
                <w:szCs w:val="24"/>
                <w:lang w:val="ru-RU" w:eastAsia="ru-RU"/>
              </w:rPr>
              <w:t xml:space="preserve">.  </w:t>
            </w:r>
          </w:p>
          <w:p w14:paraId="6A0B1632" w14:textId="6CF14742" w:rsidR="0093108F" w:rsidRPr="00EC06C7" w:rsidRDefault="00EC06C7" w:rsidP="0093108F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EC06C7">
              <w:rPr>
                <w:sz w:val="24"/>
                <w:szCs w:val="24"/>
                <w:lang w:val="ru-RU" w:eastAsia="ru-RU"/>
              </w:rPr>
              <w:t>25 червня</w:t>
            </w:r>
            <w:r w:rsidRPr="00EC06C7">
              <w:rPr>
                <w:sz w:val="24"/>
                <w:szCs w:val="24"/>
                <w:lang w:eastAsia="ru-RU"/>
              </w:rPr>
              <w:t xml:space="preserve"> </w:t>
            </w:r>
            <w:r w:rsidRPr="00EC06C7">
              <w:rPr>
                <w:sz w:val="24"/>
                <w:szCs w:val="24"/>
                <w:lang w:val="ru-RU" w:eastAsia="ru-RU"/>
              </w:rPr>
              <w:t>2025 року</w:t>
            </w:r>
          </w:p>
        </w:tc>
      </w:tr>
      <w:tr w:rsidR="0093108F" w:rsidRPr="00EC06C7" w14:paraId="68715D6A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4E01A1A" w14:textId="77777777" w:rsidR="0093108F" w:rsidRPr="00EC06C7" w:rsidRDefault="0093108F" w:rsidP="0093108F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EC06C7">
              <w:rPr>
                <w:b/>
                <w:bCs/>
                <w:color w:val="000000"/>
                <w:sz w:val="24"/>
                <w:szCs w:val="24"/>
              </w:rPr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456290B" w14:textId="1B3DA0D9" w:rsidR="0093108F" w:rsidRPr="00EC06C7" w:rsidRDefault="0093108F" w:rsidP="0093108F">
            <w:pPr>
              <w:widowControl w:val="0"/>
              <w:ind w:left="113" w:right="57"/>
              <w:jc w:val="both"/>
              <w:rPr>
                <w:sz w:val="24"/>
                <w:szCs w:val="24"/>
              </w:rPr>
            </w:pPr>
            <w:r w:rsidRPr="00EC06C7">
              <w:rPr>
                <w:color w:val="000000"/>
                <w:sz w:val="24"/>
                <w:szCs w:val="24"/>
              </w:rPr>
              <w:t xml:space="preserve">Співбесіда з начальником Управління обслуговування громадян </w:t>
            </w:r>
            <w:r w:rsidRPr="00EC06C7">
              <w:rPr>
                <w:sz w:val="24"/>
                <w:szCs w:val="24"/>
              </w:rPr>
              <w:t>відбудеться</w:t>
            </w:r>
            <w:r w:rsidR="00EC06C7" w:rsidRPr="00EC06C7">
              <w:rPr>
                <w:sz w:val="24"/>
                <w:szCs w:val="24"/>
              </w:rPr>
              <w:t xml:space="preserve"> 26-27 червня</w:t>
            </w:r>
            <w:r w:rsidRPr="00EC06C7">
              <w:rPr>
                <w:sz w:val="24"/>
                <w:szCs w:val="24"/>
              </w:rPr>
              <w:t xml:space="preserve"> 2025 року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93108F" w:rsidRPr="00EC06C7" w14:paraId="0A0671E2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019A437" w14:textId="77777777" w:rsidR="0093108F" w:rsidRPr="00EC06C7" w:rsidRDefault="0093108F" w:rsidP="0093108F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EC06C7">
              <w:rPr>
                <w:b/>
                <w:bCs/>
                <w:sz w:val="24"/>
                <w:szCs w:val="24"/>
              </w:rPr>
              <w:t xml:space="preserve">Прізвище, </w:t>
            </w:r>
            <w:proofErr w:type="spellStart"/>
            <w:r w:rsidRPr="00EC06C7">
              <w:rPr>
                <w:b/>
                <w:bCs/>
                <w:sz w:val="24"/>
                <w:szCs w:val="24"/>
              </w:rPr>
              <w:t>ім</w:t>
            </w:r>
            <w:proofErr w:type="spellEnd"/>
            <w:r w:rsidRPr="00EC06C7">
              <w:rPr>
                <w:b/>
                <w:bCs/>
                <w:sz w:val="24"/>
                <w:szCs w:val="24"/>
                <w:lang w:val="ru-RU"/>
              </w:rPr>
              <w:t>'</w:t>
            </w:r>
            <w:r w:rsidRPr="00EC06C7">
              <w:rPr>
                <w:b/>
                <w:bCs/>
                <w:sz w:val="24"/>
                <w:szCs w:val="24"/>
              </w:rPr>
              <w:t>я та по-батькові,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2BDC3B9" w14:textId="77777777" w:rsidR="0093108F" w:rsidRPr="00EC06C7" w:rsidRDefault="0093108F" w:rsidP="0093108F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EC06C7">
              <w:rPr>
                <w:color w:val="000000"/>
                <w:sz w:val="24"/>
                <w:szCs w:val="24"/>
              </w:rPr>
              <w:br/>
            </w:r>
            <w:r w:rsidRPr="00EC06C7">
              <w:rPr>
                <w:sz w:val="24"/>
                <w:szCs w:val="24"/>
              </w:rPr>
              <w:t>Петрова Наталія Зіновіївна</w:t>
            </w:r>
            <w:r w:rsidRPr="00EC06C7">
              <w:rPr>
                <w:color w:val="000000"/>
                <w:sz w:val="24"/>
                <w:szCs w:val="24"/>
              </w:rPr>
              <w:t>, (050) 644-40-25;</w:t>
            </w:r>
          </w:p>
          <w:p w14:paraId="550A5FB4" w14:textId="77777777" w:rsidR="0093108F" w:rsidRPr="00EC06C7" w:rsidRDefault="0093108F" w:rsidP="0093108F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EC06C7">
              <w:rPr>
                <w:color w:val="000000"/>
                <w:sz w:val="24"/>
                <w:szCs w:val="24"/>
              </w:rPr>
              <w:t>kadry@lg.pfu.gov.ua</w:t>
            </w:r>
            <w:r w:rsidRPr="00EC06C7">
              <w:rPr>
                <w:sz w:val="24"/>
                <w:szCs w:val="24"/>
              </w:rPr>
              <w:t>.</w:t>
            </w:r>
          </w:p>
        </w:tc>
      </w:tr>
      <w:tr w:rsidR="00181BEA" w:rsidRPr="00EC06C7" w14:paraId="52FB71DA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344B9763" w14:textId="77777777" w:rsidR="00181BEA" w:rsidRPr="00EC06C7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EC06C7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181BEA" w:rsidRPr="00EC06C7" w14:paraId="06115D01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34B9D94" w14:textId="77777777" w:rsidR="00181BEA" w:rsidRPr="00EC06C7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EC06C7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6E8E106" w14:textId="77777777" w:rsidR="00181BEA" w:rsidRPr="00EC06C7" w:rsidRDefault="00AC0F08">
            <w:pPr>
              <w:widowControl w:val="0"/>
              <w:rPr>
                <w:sz w:val="24"/>
                <w:szCs w:val="24"/>
              </w:rPr>
            </w:pPr>
            <w:r w:rsidRPr="00EC06C7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F0D8E1A" w14:textId="77777777" w:rsidR="00181BEA" w:rsidRPr="00EC06C7" w:rsidRDefault="00AC0F08">
            <w:pPr>
              <w:widowControl w:val="0"/>
              <w:ind w:right="138"/>
              <w:jc w:val="both"/>
              <w:rPr>
                <w:sz w:val="24"/>
                <w:szCs w:val="24"/>
              </w:rPr>
            </w:pPr>
            <w:r w:rsidRPr="00EC06C7">
              <w:rPr>
                <w:sz w:val="24"/>
                <w:szCs w:val="24"/>
              </w:rPr>
              <w:t>Освіта вища, не нижче ступеня молодшого бакалавра або бакалавра</w:t>
            </w:r>
          </w:p>
        </w:tc>
      </w:tr>
      <w:tr w:rsidR="00181BEA" w:rsidRPr="00EC06C7" w14:paraId="5E21F54D" w14:textId="77777777">
        <w:trPr>
          <w:trHeight w:val="581"/>
        </w:trPr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329B5DE" w14:textId="77777777" w:rsidR="00181BEA" w:rsidRPr="00EC06C7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EC06C7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23302EE" w14:textId="77777777" w:rsidR="00181BEA" w:rsidRPr="00EC06C7" w:rsidRDefault="00AC0F08">
            <w:pPr>
              <w:widowControl w:val="0"/>
              <w:rPr>
                <w:sz w:val="24"/>
                <w:szCs w:val="24"/>
              </w:rPr>
            </w:pPr>
            <w:r w:rsidRPr="00EC06C7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A0432EA" w14:textId="77777777" w:rsidR="00181BEA" w:rsidRPr="00EC06C7" w:rsidRDefault="00AC0F08">
            <w:pPr>
              <w:widowControl w:val="0"/>
              <w:ind w:right="138"/>
              <w:jc w:val="both"/>
              <w:rPr>
                <w:sz w:val="24"/>
                <w:szCs w:val="24"/>
              </w:rPr>
            </w:pPr>
            <w:r w:rsidRPr="00EC06C7">
              <w:rPr>
                <w:sz w:val="24"/>
                <w:szCs w:val="24"/>
              </w:rPr>
              <w:t>без вимог до досвіду роботи</w:t>
            </w:r>
          </w:p>
        </w:tc>
      </w:tr>
      <w:tr w:rsidR="00181BEA" w:rsidRPr="00EC06C7" w14:paraId="29A87483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7CC70F3" w14:textId="77777777" w:rsidR="00181BEA" w:rsidRPr="00EC06C7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EC06C7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915FC48" w14:textId="77777777" w:rsidR="00181BEA" w:rsidRPr="00EC06C7" w:rsidRDefault="00AC0F08">
            <w:pPr>
              <w:widowControl w:val="0"/>
              <w:rPr>
                <w:sz w:val="24"/>
                <w:szCs w:val="24"/>
              </w:rPr>
            </w:pPr>
            <w:r w:rsidRPr="00EC06C7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3B7C4679" w14:textId="77777777" w:rsidR="00181BEA" w:rsidRPr="00EC06C7" w:rsidRDefault="00AC0F08">
            <w:pPr>
              <w:widowControl w:val="0"/>
              <w:ind w:right="138"/>
              <w:rPr>
                <w:sz w:val="24"/>
                <w:szCs w:val="24"/>
              </w:rPr>
            </w:pPr>
            <w:r w:rsidRPr="00EC06C7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181BEA" w:rsidRPr="00EC06C7" w14:paraId="65B46069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E8A964A" w14:textId="77777777" w:rsidR="00181BEA" w:rsidRPr="00EC06C7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EC06C7">
              <w:rPr>
                <w:b/>
                <w:bCs/>
                <w:sz w:val="24"/>
                <w:szCs w:val="24"/>
              </w:rPr>
              <w:t>Вимоги до компетентності</w:t>
            </w:r>
          </w:p>
        </w:tc>
      </w:tr>
      <w:tr w:rsidR="00181BEA" w:rsidRPr="00EC06C7" w14:paraId="41BF167C" w14:textId="77777777">
        <w:trPr>
          <w:trHeight w:val="510"/>
        </w:trPr>
        <w:tc>
          <w:tcPr>
            <w:tcW w:w="3364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3E37994" w14:textId="77777777" w:rsidR="00181BEA" w:rsidRPr="00EC06C7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EC06C7">
              <w:rPr>
                <w:sz w:val="24"/>
                <w:szCs w:val="24"/>
              </w:rPr>
              <w:t>Вимога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8BC1003" w14:textId="77777777" w:rsidR="00181BEA" w:rsidRPr="00EC06C7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EC06C7">
              <w:rPr>
                <w:sz w:val="24"/>
                <w:szCs w:val="24"/>
              </w:rPr>
              <w:t>Компоненти вимоги</w:t>
            </w:r>
          </w:p>
        </w:tc>
      </w:tr>
      <w:tr w:rsidR="00181BEA" w:rsidRPr="00EC06C7" w14:paraId="35ABAE35" w14:textId="77777777">
        <w:trPr>
          <w:trHeight w:val="342"/>
        </w:trPr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ACE7341" w14:textId="77777777" w:rsidR="00181BEA" w:rsidRPr="00EC06C7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EC06C7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D286725" w14:textId="77777777" w:rsidR="00181BEA" w:rsidRPr="00EC06C7" w:rsidRDefault="00AC0F08">
            <w:pPr>
              <w:widowControl w:val="0"/>
              <w:suppressLineNumbers/>
              <w:snapToGrid w:val="0"/>
              <w:rPr>
                <w:sz w:val="24"/>
                <w:szCs w:val="24"/>
              </w:rPr>
            </w:pPr>
            <w:r w:rsidRPr="00EC06C7">
              <w:rPr>
                <w:b/>
                <w:bCs/>
                <w:sz w:val="24"/>
                <w:szCs w:val="24"/>
                <w:lang w:eastAsia="zh-CN" w:bidi="hi-IN"/>
              </w:rPr>
              <w:t>Досягнення результатів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209CACF" w14:textId="77777777" w:rsidR="00181BEA" w:rsidRPr="00EC06C7" w:rsidRDefault="00AC0F08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EC06C7">
              <w:rPr>
                <w:sz w:val="24"/>
                <w:szCs w:val="24"/>
                <w:lang w:eastAsia="zh-CN" w:bidi="hi-IN"/>
              </w:rPr>
              <w:t>здатність до чіткого бачення результату діяльності;</w:t>
            </w:r>
          </w:p>
          <w:p w14:paraId="5CB65544" w14:textId="77777777" w:rsidR="00181BEA" w:rsidRPr="00EC06C7" w:rsidRDefault="00AC0F08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EC06C7">
              <w:rPr>
                <w:sz w:val="24"/>
                <w:szCs w:val="24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59F20B63" w14:textId="77777777" w:rsidR="00181BEA" w:rsidRPr="00EC06C7" w:rsidRDefault="00AC0F08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EC06C7">
              <w:rPr>
                <w:sz w:val="24"/>
                <w:szCs w:val="24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181BEA" w:rsidRPr="00EC06C7" w14:paraId="7C7DFA76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646E78C" w14:textId="77777777" w:rsidR="00181BEA" w:rsidRPr="00EC06C7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EC06C7">
              <w:rPr>
                <w:sz w:val="24"/>
                <w:szCs w:val="24"/>
              </w:rPr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92D937E" w14:textId="77777777" w:rsidR="00181BEA" w:rsidRPr="00EC06C7" w:rsidRDefault="00AC0F08">
            <w:pPr>
              <w:widowControl w:val="0"/>
              <w:snapToGrid w:val="0"/>
              <w:rPr>
                <w:sz w:val="24"/>
                <w:szCs w:val="24"/>
              </w:rPr>
            </w:pPr>
            <w:r w:rsidRPr="00EC06C7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4801401" w14:textId="77777777" w:rsidR="00181BEA" w:rsidRPr="00EC06C7" w:rsidRDefault="00AC0F08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EC06C7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608C2BED" w14:textId="77777777" w:rsidR="00181BEA" w:rsidRPr="00EC06C7" w:rsidRDefault="00AC0F08">
            <w:pPr>
              <w:widowControl w:val="0"/>
              <w:ind w:left="142"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EC06C7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181BEA" w:rsidRPr="00EC06C7" w14:paraId="2CFD0F8F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7FE7921" w14:textId="77777777" w:rsidR="00181BEA" w:rsidRPr="00EC06C7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EC06C7">
              <w:rPr>
                <w:sz w:val="24"/>
                <w:szCs w:val="24"/>
              </w:rPr>
              <w:t>3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879AEFF" w14:textId="77777777" w:rsidR="00181BEA" w:rsidRPr="00EC06C7" w:rsidRDefault="00AC0F08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EC06C7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F3B3577" w14:textId="77777777" w:rsidR="00181BEA" w:rsidRPr="00EC06C7" w:rsidRDefault="00AC0F08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EC06C7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1D7F055A" w14:textId="77777777" w:rsidR="00181BEA" w:rsidRPr="00EC06C7" w:rsidRDefault="00AC0F08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EC06C7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ситуації, прогнозувати та робити власні умовиводи</w:t>
            </w:r>
          </w:p>
        </w:tc>
      </w:tr>
      <w:tr w:rsidR="00181BEA" w:rsidRPr="00EC06C7" w14:paraId="62FB5F6D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34AADD4" w14:textId="77777777" w:rsidR="00181BEA" w:rsidRPr="00EC06C7" w:rsidRDefault="00AC0F08">
            <w:pPr>
              <w:widowControl w:val="0"/>
              <w:snapToGrid w:val="0"/>
              <w:jc w:val="center"/>
              <w:rPr>
                <w:b/>
                <w:sz w:val="24"/>
                <w:szCs w:val="24"/>
              </w:rPr>
            </w:pPr>
            <w:r w:rsidRPr="00EC06C7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181BEA" w:rsidRPr="00EC06C7" w14:paraId="26B6AC4E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088C864" w14:textId="77777777" w:rsidR="00181BEA" w:rsidRPr="00EC06C7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EC06C7">
              <w:rPr>
                <w:sz w:val="24"/>
                <w:szCs w:val="24"/>
              </w:rPr>
              <w:t>1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A7C9577" w14:textId="77777777" w:rsidR="00181BEA" w:rsidRPr="00EC06C7" w:rsidRDefault="00AC0F08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EC06C7"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87F0113" w14:textId="77777777" w:rsidR="00181BEA" w:rsidRPr="00EC06C7" w:rsidRDefault="00AC0F08">
            <w:pPr>
              <w:widowControl w:val="0"/>
              <w:ind w:right="165"/>
              <w:rPr>
                <w:sz w:val="24"/>
                <w:szCs w:val="24"/>
              </w:rPr>
            </w:pPr>
            <w:r w:rsidRPr="00EC06C7">
              <w:rPr>
                <w:sz w:val="24"/>
                <w:szCs w:val="24"/>
              </w:rPr>
              <w:t>- Конституція України;</w:t>
            </w:r>
          </w:p>
          <w:p w14:paraId="5B58FFB5" w14:textId="77777777" w:rsidR="00181BEA" w:rsidRPr="00EC06C7" w:rsidRDefault="00AC0F08">
            <w:pPr>
              <w:widowControl w:val="0"/>
              <w:ind w:left="165" w:right="165" w:hanging="181"/>
              <w:rPr>
                <w:sz w:val="24"/>
                <w:szCs w:val="24"/>
              </w:rPr>
            </w:pPr>
            <w:r w:rsidRPr="00EC06C7">
              <w:rPr>
                <w:sz w:val="24"/>
                <w:szCs w:val="24"/>
              </w:rPr>
              <w:t>- Закон України “Про державну службу”;</w:t>
            </w:r>
          </w:p>
          <w:p w14:paraId="00569960" w14:textId="77777777" w:rsidR="00181BEA" w:rsidRPr="00EC06C7" w:rsidRDefault="00AC0F08">
            <w:pPr>
              <w:widowControl w:val="0"/>
              <w:snapToGrid w:val="0"/>
              <w:ind w:left="165" w:right="165" w:hanging="165"/>
              <w:jc w:val="both"/>
              <w:rPr>
                <w:sz w:val="24"/>
                <w:szCs w:val="24"/>
              </w:rPr>
            </w:pPr>
            <w:r w:rsidRPr="00EC06C7">
              <w:rPr>
                <w:sz w:val="24"/>
                <w:szCs w:val="24"/>
              </w:rPr>
              <w:t>- Закон України “Про запобігання корупції”;</w:t>
            </w:r>
          </w:p>
          <w:p w14:paraId="1546AA74" w14:textId="77777777" w:rsidR="00181BEA" w:rsidRPr="00EC06C7" w:rsidRDefault="00AC0F08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EC06C7">
              <w:rPr>
                <w:sz w:val="24"/>
                <w:szCs w:val="24"/>
              </w:rPr>
              <w:t>- Закон України “Про доступ до публічної інформації”;</w:t>
            </w:r>
          </w:p>
          <w:p w14:paraId="5305EEEB" w14:textId="77777777" w:rsidR="00181BEA" w:rsidRPr="00EC06C7" w:rsidRDefault="00AC0F08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EC06C7">
              <w:rPr>
                <w:sz w:val="24"/>
                <w:szCs w:val="24"/>
              </w:rPr>
              <w:t>- Закон України “Про звернення громадян”;</w:t>
            </w:r>
          </w:p>
          <w:p w14:paraId="25ABA038" w14:textId="77777777" w:rsidR="00181BEA" w:rsidRPr="00EC06C7" w:rsidRDefault="00AC0F08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EC06C7">
              <w:rPr>
                <w:sz w:val="24"/>
                <w:szCs w:val="24"/>
              </w:rPr>
              <w:t>- Закон України “Про інформацію”;</w:t>
            </w:r>
          </w:p>
          <w:p w14:paraId="442E5125" w14:textId="77777777" w:rsidR="00181BEA" w:rsidRPr="00EC06C7" w:rsidRDefault="00AC0F08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EC06C7">
              <w:rPr>
                <w:sz w:val="24"/>
                <w:szCs w:val="24"/>
              </w:rPr>
              <w:t>-Закон України “Про захист персональних даних”;</w:t>
            </w:r>
          </w:p>
          <w:p w14:paraId="3FEBD940" w14:textId="77777777" w:rsidR="00181BEA" w:rsidRPr="00EC06C7" w:rsidRDefault="00AC0F08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EC06C7">
              <w:rPr>
                <w:sz w:val="24"/>
                <w:szCs w:val="24"/>
              </w:rPr>
              <w:t>- Закон України “Про загальнообов'язкове державне пенсійне страхування”;</w:t>
            </w:r>
          </w:p>
          <w:p w14:paraId="55FA39CD" w14:textId="77777777" w:rsidR="00181BEA" w:rsidRPr="00EC06C7" w:rsidRDefault="00AC0F08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  <w:lang w:val="ru-RU"/>
              </w:rPr>
            </w:pPr>
            <w:r w:rsidRPr="00EC06C7">
              <w:rPr>
                <w:sz w:val="24"/>
                <w:szCs w:val="24"/>
              </w:rPr>
              <w:t>- Закон України “Про пенсійне забезпечення”;</w:t>
            </w:r>
          </w:p>
          <w:p w14:paraId="7B88473C" w14:textId="77777777" w:rsidR="001711FE" w:rsidRPr="00EC06C7" w:rsidRDefault="001711FE">
            <w:pPr>
              <w:widowControl w:val="0"/>
              <w:snapToGrid w:val="0"/>
              <w:ind w:left="171" w:right="152" w:hanging="171"/>
              <w:jc w:val="both"/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</w:pPr>
            <w:r w:rsidRPr="00EC06C7">
              <w:rPr>
                <w:sz w:val="24"/>
                <w:szCs w:val="24"/>
                <w:lang w:val="ru-RU"/>
              </w:rPr>
              <w:t>-</w:t>
            </w:r>
            <w:r w:rsidRPr="00EC06C7">
              <w:rPr>
                <w:sz w:val="24"/>
                <w:szCs w:val="24"/>
              </w:rPr>
              <w:t xml:space="preserve"> Закону України </w:t>
            </w:r>
            <w:r w:rsidRPr="00EC06C7">
              <w:rPr>
                <w:rFonts w:eastAsiaTheme="minorEastAsia"/>
                <w:sz w:val="24"/>
                <w:szCs w:val="24"/>
              </w:rPr>
              <w:t xml:space="preserve">«Про загальнообов’язкове державне соціальне страхування» від </w:t>
            </w:r>
            <w:r w:rsidRPr="00EC06C7"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>23.09.1999 № 1105-XIV</w:t>
            </w:r>
            <w:r w:rsidR="00402C85" w:rsidRPr="00EC06C7"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>, зі змінами</w:t>
            </w:r>
            <w:r w:rsidRPr="00EC06C7"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>;</w:t>
            </w:r>
          </w:p>
          <w:p w14:paraId="3621B9DD" w14:textId="77777777" w:rsidR="00CC0C9A" w:rsidRPr="00EC06C7" w:rsidRDefault="00CC0C9A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EC06C7"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>-Закон України «Про житлово-комунальні послуги»;</w:t>
            </w:r>
          </w:p>
          <w:p w14:paraId="46E430DF" w14:textId="77777777" w:rsidR="00181BEA" w:rsidRPr="00EC06C7" w:rsidRDefault="00AC0F08">
            <w:pPr>
              <w:widowControl w:val="0"/>
              <w:snapToGrid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EC06C7">
              <w:rPr>
                <w:sz w:val="24"/>
                <w:szCs w:val="24"/>
              </w:rPr>
              <w:t>--Постанову Кабінету Міністрів України від 21.10.1995 № 848 «Про спрощення порядку надання населенню субсидій для відшкодування витрат на оплату житлово-комунальних послуг, придбання скрапленого газу, твердого та рідкого пічного побутового палива»;</w:t>
            </w:r>
          </w:p>
          <w:p w14:paraId="3B33AFD5" w14:textId="77777777" w:rsidR="00181BEA" w:rsidRPr="00EC06C7" w:rsidRDefault="00AC0F08">
            <w:pPr>
              <w:widowControl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EC06C7">
              <w:rPr>
                <w:sz w:val="24"/>
                <w:szCs w:val="24"/>
              </w:rPr>
              <w:t>--Постанову Кабінету Міністрів України від 06.08.2014 № 409 «Про встановлення державних соціальних стандартів у сфері житлово-комунального обслуговування»;</w:t>
            </w:r>
          </w:p>
          <w:p w14:paraId="48ED4988" w14:textId="77777777" w:rsidR="00181BEA" w:rsidRPr="00EC06C7" w:rsidRDefault="00AC0F08">
            <w:pPr>
              <w:widowControl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EC06C7">
              <w:rPr>
                <w:sz w:val="24"/>
                <w:szCs w:val="24"/>
              </w:rPr>
              <w:lastRenderedPageBreak/>
              <w:t>--Постанову Кабінету Міністрів України від 22.07.2020 № 632 «Деякі питання виплати державної соціальної допомоги»;</w:t>
            </w:r>
          </w:p>
          <w:p w14:paraId="522AC75D" w14:textId="77777777" w:rsidR="00181BEA" w:rsidRPr="00EC06C7" w:rsidRDefault="00AC0F08">
            <w:pPr>
              <w:widowControl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EC06C7">
              <w:rPr>
                <w:sz w:val="24"/>
                <w:szCs w:val="24"/>
              </w:rPr>
              <w:t>--Постанову Кабінету Міністрів України від 17.04.2019 № 373 «Деякі питання надання житлових субсидій та пільг на оплату житлово-комунальних послуг, придбання твердого палива і скрапленого газу у грошовій формі</w:t>
            </w:r>
            <w:r w:rsidRPr="00EC06C7">
              <w:rPr>
                <w:b/>
                <w:sz w:val="24"/>
                <w:szCs w:val="24"/>
              </w:rPr>
              <w:t>»;</w:t>
            </w:r>
          </w:p>
          <w:p w14:paraId="4E2F1646" w14:textId="77777777" w:rsidR="00181BEA" w:rsidRPr="00EC06C7" w:rsidRDefault="00AC0F08">
            <w:pPr>
              <w:widowControl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EC06C7">
              <w:rPr>
                <w:b/>
                <w:sz w:val="24"/>
                <w:szCs w:val="24"/>
              </w:rPr>
              <w:t>--</w:t>
            </w:r>
            <w:r w:rsidRPr="00EC06C7">
              <w:rPr>
                <w:sz w:val="24"/>
                <w:szCs w:val="24"/>
              </w:rPr>
              <w:t>Постанову Кабінету Міністрів України від 04.06.2015 № 389</w:t>
            </w:r>
            <w:r w:rsidRPr="00EC06C7">
              <w:rPr>
                <w:b/>
                <w:sz w:val="24"/>
                <w:szCs w:val="24"/>
              </w:rPr>
              <w:t xml:space="preserve"> </w:t>
            </w:r>
            <w:r w:rsidRPr="00EC06C7">
              <w:rPr>
                <w:sz w:val="24"/>
                <w:szCs w:val="24"/>
              </w:rPr>
              <w:t xml:space="preserve">«Про затвердження Порядку надання пільг окремим категоріям громадян з урахуванням середньомісячного сукупного доходу сім’ї»;  </w:t>
            </w:r>
            <w:r w:rsidRPr="00EC06C7">
              <w:rPr>
                <w:b/>
                <w:sz w:val="24"/>
                <w:szCs w:val="24"/>
              </w:rPr>
              <w:t xml:space="preserve">  </w:t>
            </w:r>
          </w:p>
          <w:p w14:paraId="7F764CF3" w14:textId="77777777" w:rsidR="00181BEA" w:rsidRPr="00EC06C7" w:rsidRDefault="00AC0F08">
            <w:pPr>
              <w:widowControl w:val="0"/>
              <w:ind w:left="57" w:right="170"/>
              <w:jc w:val="both"/>
              <w:rPr>
                <w:b/>
                <w:sz w:val="24"/>
                <w:szCs w:val="24"/>
              </w:rPr>
            </w:pPr>
            <w:r w:rsidRPr="00EC06C7">
              <w:rPr>
                <w:b/>
                <w:sz w:val="24"/>
                <w:szCs w:val="24"/>
              </w:rPr>
              <w:t>-</w:t>
            </w:r>
            <w:r w:rsidRPr="00EC06C7">
              <w:rPr>
                <w:sz w:val="24"/>
                <w:szCs w:val="24"/>
              </w:rPr>
              <w:t>Постанову Кабінету Міністрів України від 29.01.2003 № 117</w:t>
            </w:r>
            <w:r w:rsidRPr="00EC06C7">
              <w:rPr>
                <w:b/>
                <w:sz w:val="24"/>
                <w:szCs w:val="24"/>
              </w:rPr>
              <w:t xml:space="preserve"> «</w:t>
            </w:r>
            <w:r w:rsidRPr="00EC06C7">
              <w:rPr>
                <w:sz w:val="24"/>
                <w:szCs w:val="24"/>
              </w:rPr>
              <w:t>Про Єдиний державний автоматизований реєстр осіб, які мають право на пільги</w:t>
            </w:r>
            <w:r w:rsidRPr="00EC06C7">
              <w:rPr>
                <w:b/>
                <w:sz w:val="24"/>
                <w:szCs w:val="24"/>
              </w:rPr>
              <w:t>» ;</w:t>
            </w:r>
          </w:p>
          <w:p w14:paraId="7872F817" w14:textId="77777777" w:rsidR="00621FAA" w:rsidRPr="00EC06C7" w:rsidRDefault="00621FAA" w:rsidP="00621FAA">
            <w:pPr>
              <w:widowControl w:val="0"/>
              <w:ind w:left="57" w:right="170"/>
              <w:jc w:val="both"/>
              <w:rPr>
                <w:sz w:val="24"/>
                <w:szCs w:val="24"/>
              </w:rPr>
            </w:pPr>
            <w:r w:rsidRPr="00EC06C7">
              <w:rPr>
                <w:b/>
                <w:sz w:val="24"/>
                <w:szCs w:val="24"/>
              </w:rPr>
              <w:t xml:space="preserve">- </w:t>
            </w:r>
            <w:r w:rsidRPr="00EC06C7">
              <w:rPr>
                <w:sz w:val="24"/>
                <w:szCs w:val="24"/>
              </w:rPr>
              <w:t>Постанову Кабінету Міністрів України від 25.10.2024 № 1225 « Про реалізацію експериментального проекту щодо надання субсидії на оплату вартості  найму (оренди) житлового приміщення та компенсації частини податку на доходи фізичних осіб або єдиного податку та військового збору»;</w:t>
            </w:r>
          </w:p>
          <w:p w14:paraId="6DA48742" w14:textId="77777777" w:rsidR="00621FAA" w:rsidRPr="00EC06C7" w:rsidRDefault="00621FAA" w:rsidP="00621FAA">
            <w:pPr>
              <w:widowControl w:val="0"/>
              <w:ind w:left="57" w:right="170"/>
              <w:jc w:val="both"/>
              <w:rPr>
                <w:sz w:val="24"/>
                <w:szCs w:val="24"/>
              </w:rPr>
            </w:pPr>
            <w:r w:rsidRPr="00EC06C7">
              <w:rPr>
                <w:sz w:val="24"/>
                <w:szCs w:val="24"/>
              </w:rPr>
              <w:t>- Постанову Кабінету Міністрів України від 31.12.2024 № 1544 «Деякі питання надання державної підтримки внутрішньо переміщеним особам»;</w:t>
            </w:r>
          </w:p>
          <w:p w14:paraId="5BE5E763" w14:textId="77777777" w:rsidR="00181BEA" w:rsidRPr="00EC06C7" w:rsidRDefault="00AC0F08">
            <w:pPr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EC06C7">
              <w:rPr>
                <w:sz w:val="24"/>
                <w:szCs w:val="24"/>
              </w:rPr>
              <w:t>-Положення про Пенсійний фонд України, затверджене постановою Правління Пенсійного фонду України від 22.12.2014 № 28-2;</w:t>
            </w:r>
          </w:p>
          <w:p w14:paraId="1DEA96E9" w14:textId="77777777" w:rsidR="003322DC" w:rsidRPr="00EC06C7" w:rsidRDefault="00AC0F08">
            <w:pPr>
              <w:widowControl w:val="0"/>
              <w:snapToGrid w:val="0"/>
              <w:ind w:right="165"/>
              <w:jc w:val="both"/>
              <w:rPr>
                <w:sz w:val="24"/>
                <w:szCs w:val="24"/>
              </w:rPr>
            </w:pPr>
            <w:r w:rsidRPr="00EC06C7">
              <w:rPr>
                <w:sz w:val="24"/>
                <w:szCs w:val="24"/>
              </w:rPr>
              <w:t>- Постанови правління Пенсійного фонду України від 30.07.2015 № 13-1 “Про організацію прийому та обслуговування осіб, які звертаються до органів Пенсійного фонду України”</w:t>
            </w:r>
            <w:r w:rsidR="00402C85" w:rsidRPr="00EC06C7">
              <w:rPr>
                <w:sz w:val="24"/>
                <w:szCs w:val="24"/>
              </w:rPr>
              <w:t>, зі  змінами</w:t>
            </w:r>
            <w:r w:rsidRPr="00EC06C7">
              <w:rPr>
                <w:sz w:val="24"/>
                <w:szCs w:val="24"/>
              </w:rPr>
              <w:t>;</w:t>
            </w:r>
          </w:p>
          <w:p w14:paraId="4BAC293B" w14:textId="77777777" w:rsidR="00181BEA" w:rsidRPr="00EC06C7" w:rsidRDefault="00AC0F08">
            <w:pPr>
              <w:widowControl w:val="0"/>
              <w:snapToGrid w:val="0"/>
              <w:ind w:right="170"/>
              <w:jc w:val="both"/>
              <w:rPr>
                <w:sz w:val="24"/>
                <w:szCs w:val="24"/>
              </w:rPr>
            </w:pPr>
            <w:r w:rsidRPr="00EC06C7">
              <w:rPr>
                <w:sz w:val="24"/>
                <w:szCs w:val="24"/>
              </w:rPr>
              <w:t>- Інші нормативно-правові акти, необхідні для виконання завдань, визначених Положенням про управління обслуговування громадян.</w:t>
            </w:r>
          </w:p>
        </w:tc>
      </w:tr>
      <w:tr w:rsidR="00426261" w:rsidRPr="00EC06C7" w14:paraId="01F3427F" w14:textId="77777777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8FCE714" w14:textId="77777777" w:rsidR="00426261" w:rsidRPr="00EC06C7" w:rsidRDefault="00426261" w:rsidP="00426261">
            <w:pPr>
              <w:widowControl w:val="0"/>
              <w:jc w:val="center"/>
              <w:rPr>
                <w:sz w:val="24"/>
                <w:szCs w:val="24"/>
              </w:rPr>
            </w:pPr>
            <w:r w:rsidRPr="00EC06C7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2850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939D3B1" w14:textId="77777777" w:rsidR="00426261" w:rsidRPr="00EC06C7" w:rsidRDefault="00426261" w:rsidP="00426261">
            <w:pPr>
              <w:widowControl w:val="0"/>
              <w:snapToGrid w:val="0"/>
              <w:ind w:left="140"/>
              <w:rPr>
                <w:sz w:val="24"/>
                <w:szCs w:val="24"/>
              </w:rPr>
            </w:pPr>
            <w:r w:rsidRPr="00EC06C7">
              <w:rPr>
                <w:b/>
                <w:bCs/>
                <w:sz w:val="24"/>
                <w:szCs w:val="24"/>
              </w:rPr>
              <w:t>Знання та уміння працювати з комп’ютером (рівень користувача)</w:t>
            </w:r>
          </w:p>
        </w:tc>
        <w:tc>
          <w:tcPr>
            <w:tcW w:w="6291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A7AF695" w14:textId="77777777" w:rsidR="00426261" w:rsidRPr="00EC06C7" w:rsidRDefault="00426261" w:rsidP="00426261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EC06C7">
              <w:rPr>
                <w:sz w:val="24"/>
                <w:szCs w:val="24"/>
              </w:rPr>
              <w:t>Рівень досвідченого користувача:</w:t>
            </w:r>
          </w:p>
          <w:p w14:paraId="4A527E55" w14:textId="77777777" w:rsidR="00426261" w:rsidRPr="00EC06C7" w:rsidRDefault="00426261" w:rsidP="00426261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EC06C7">
              <w:rPr>
                <w:sz w:val="24"/>
                <w:szCs w:val="24"/>
              </w:rPr>
              <w:t xml:space="preserve">досвід роботи з офісним пакетом </w:t>
            </w:r>
            <w:r w:rsidRPr="00EC06C7">
              <w:rPr>
                <w:sz w:val="24"/>
                <w:szCs w:val="24"/>
                <w:lang w:val="en-US"/>
              </w:rPr>
              <w:t>Microsoft</w:t>
            </w:r>
            <w:r w:rsidRPr="00EC06C7">
              <w:rPr>
                <w:sz w:val="24"/>
                <w:szCs w:val="24"/>
              </w:rPr>
              <w:t xml:space="preserve"> </w:t>
            </w:r>
            <w:r w:rsidRPr="00EC06C7">
              <w:rPr>
                <w:sz w:val="24"/>
                <w:szCs w:val="24"/>
                <w:lang w:val="en-US"/>
              </w:rPr>
              <w:t>Office</w:t>
            </w:r>
            <w:r w:rsidRPr="00EC06C7">
              <w:rPr>
                <w:sz w:val="24"/>
                <w:szCs w:val="24"/>
              </w:rPr>
              <w:t xml:space="preserve"> (</w:t>
            </w:r>
            <w:r w:rsidRPr="00EC06C7">
              <w:rPr>
                <w:sz w:val="24"/>
                <w:szCs w:val="24"/>
                <w:lang w:val="en-US"/>
              </w:rPr>
              <w:t>Word</w:t>
            </w:r>
            <w:r w:rsidRPr="00EC06C7">
              <w:rPr>
                <w:sz w:val="24"/>
                <w:szCs w:val="24"/>
              </w:rPr>
              <w:t xml:space="preserve">, </w:t>
            </w:r>
            <w:r w:rsidRPr="00EC06C7">
              <w:rPr>
                <w:sz w:val="24"/>
                <w:szCs w:val="24"/>
                <w:lang w:val="en-US"/>
              </w:rPr>
              <w:t>Excel</w:t>
            </w:r>
            <w:r w:rsidRPr="00EC06C7">
              <w:rPr>
                <w:sz w:val="24"/>
                <w:szCs w:val="24"/>
              </w:rPr>
              <w:t xml:space="preserve">, </w:t>
            </w:r>
            <w:r w:rsidRPr="00EC06C7">
              <w:rPr>
                <w:sz w:val="24"/>
                <w:szCs w:val="24"/>
                <w:lang w:val="en-US"/>
              </w:rPr>
              <w:t>Power</w:t>
            </w:r>
            <w:r w:rsidRPr="00EC06C7">
              <w:rPr>
                <w:sz w:val="24"/>
                <w:szCs w:val="24"/>
              </w:rPr>
              <w:t xml:space="preserve"> </w:t>
            </w:r>
            <w:r w:rsidRPr="00EC06C7">
              <w:rPr>
                <w:sz w:val="24"/>
                <w:szCs w:val="24"/>
                <w:lang w:val="en-US"/>
              </w:rPr>
              <w:t>Point</w:t>
            </w:r>
            <w:r w:rsidRPr="00EC06C7">
              <w:rPr>
                <w:sz w:val="24"/>
                <w:szCs w:val="24"/>
              </w:rPr>
              <w:t>);</w:t>
            </w:r>
          </w:p>
          <w:p w14:paraId="59C5524D" w14:textId="77777777" w:rsidR="00426261" w:rsidRPr="00EC06C7" w:rsidRDefault="00426261" w:rsidP="00426261">
            <w:pPr>
              <w:widowControl w:val="0"/>
              <w:ind w:left="113" w:right="170" w:firstLine="431"/>
              <w:jc w:val="both"/>
              <w:rPr>
                <w:sz w:val="24"/>
                <w:szCs w:val="24"/>
              </w:rPr>
            </w:pPr>
            <w:r w:rsidRPr="00EC06C7">
              <w:rPr>
                <w:sz w:val="24"/>
                <w:szCs w:val="24"/>
              </w:rPr>
              <w:t>вміння користуватися оргтехнікою, навички роботи з інформаційно-пошуковими системами в мережі Інтернет тощо</w:t>
            </w:r>
          </w:p>
        </w:tc>
      </w:tr>
    </w:tbl>
    <w:p w14:paraId="6C4AB28A" w14:textId="77777777" w:rsidR="00181BEA" w:rsidRPr="00EC06C7" w:rsidRDefault="00766DF5" w:rsidP="00766DF5">
      <w:pPr>
        <w:jc w:val="center"/>
        <w:rPr>
          <w:sz w:val="24"/>
          <w:szCs w:val="24"/>
        </w:rPr>
      </w:pPr>
      <w:r w:rsidRPr="00EC06C7">
        <w:rPr>
          <w:sz w:val="24"/>
          <w:szCs w:val="24"/>
        </w:rPr>
        <w:t>_________________________</w:t>
      </w:r>
    </w:p>
    <w:p w14:paraId="08B03F04" w14:textId="77777777" w:rsidR="00766DF5" w:rsidRPr="00426261" w:rsidRDefault="00766DF5" w:rsidP="00766DF5">
      <w:pPr>
        <w:jc w:val="center"/>
        <w:rPr>
          <w:sz w:val="24"/>
          <w:szCs w:val="24"/>
          <w:lang w:val="ru-RU"/>
        </w:rPr>
      </w:pPr>
    </w:p>
    <w:sectPr w:rsidR="00766DF5" w:rsidRPr="00426261" w:rsidSect="00E9345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567" w:bottom="765" w:left="1701" w:header="600" w:footer="708" w:gutter="0"/>
      <w:cols w:space="720"/>
      <w:formProt w:val="0"/>
      <w:titlePg/>
      <w:docGrid w:linePitch="600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5EFAB0" w14:textId="77777777" w:rsidR="00350F21" w:rsidRDefault="00350F21">
      <w:r>
        <w:separator/>
      </w:r>
    </w:p>
  </w:endnote>
  <w:endnote w:type="continuationSeparator" w:id="0">
    <w:p w14:paraId="1F5BE426" w14:textId="77777777" w:rsidR="00350F21" w:rsidRDefault="00350F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auto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44030C" w14:textId="77777777" w:rsidR="00181BEA" w:rsidRDefault="00181BEA">
    <w:pPr>
      <w:pStyle w:val="af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31ED7B" w14:textId="77777777" w:rsidR="00181BEA" w:rsidRDefault="00181BEA">
    <w:pPr>
      <w:pStyle w:val="af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743F45" w14:textId="77777777" w:rsidR="00181BEA" w:rsidRDefault="00181BEA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E7D9E1" w14:textId="77777777" w:rsidR="00350F21" w:rsidRDefault="00350F21">
      <w:r>
        <w:separator/>
      </w:r>
    </w:p>
  </w:footnote>
  <w:footnote w:type="continuationSeparator" w:id="0">
    <w:p w14:paraId="4B11CD1F" w14:textId="77777777" w:rsidR="00350F21" w:rsidRDefault="00350F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F031C1" w14:textId="77777777" w:rsidR="00181BEA" w:rsidRDefault="00181BEA">
    <w:pPr>
      <w:pStyle w:val="a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CF3040" w14:textId="77777777" w:rsidR="00181BEA" w:rsidRDefault="002E3E2C">
    <w:pPr>
      <w:pStyle w:val="ae"/>
      <w:jc w:val="center"/>
    </w:pPr>
    <w:r>
      <w:fldChar w:fldCharType="begin"/>
    </w:r>
    <w:r w:rsidR="00AC0F08">
      <w:instrText>PAGE</w:instrText>
    </w:r>
    <w:r>
      <w:fldChar w:fldCharType="separate"/>
    </w:r>
    <w:r w:rsidR="003961B3">
      <w:rPr>
        <w:noProof/>
      </w:rPr>
      <w:t>2</w:t>
    </w:r>
    <w:r>
      <w:fldChar w:fldCharType="end"/>
    </w:r>
  </w:p>
  <w:p w14:paraId="767AD4B9" w14:textId="77777777" w:rsidR="00181BEA" w:rsidRDefault="00181BEA">
    <w:pPr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E9B161" w14:textId="77777777" w:rsidR="00181BEA" w:rsidRDefault="00181BEA">
    <w:pPr>
      <w:pStyle w:val="a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5938CF"/>
    <w:multiLevelType w:val="hybridMultilevel"/>
    <w:tmpl w:val="32F09F24"/>
    <w:lvl w:ilvl="0" w:tplc="FD50B17A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 w:hint="default"/>
        <w:i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752" w:hanging="360"/>
      </w:pPr>
    </w:lvl>
    <w:lvl w:ilvl="2" w:tplc="0422001B" w:tentative="1">
      <w:start w:val="1"/>
      <w:numFmt w:val="lowerRoman"/>
      <w:lvlText w:val="%3."/>
      <w:lvlJc w:val="right"/>
      <w:pPr>
        <w:ind w:left="2472" w:hanging="180"/>
      </w:pPr>
    </w:lvl>
    <w:lvl w:ilvl="3" w:tplc="0422000F" w:tentative="1">
      <w:start w:val="1"/>
      <w:numFmt w:val="decimal"/>
      <w:lvlText w:val="%4."/>
      <w:lvlJc w:val="left"/>
      <w:pPr>
        <w:ind w:left="3192" w:hanging="360"/>
      </w:pPr>
    </w:lvl>
    <w:lvl w:ilvl="4" w:tplc="04220019" w:tentative="1">
      <w:start w:val="1"/>
      <w:numFmt w:val="lowerLetter"/>
      <w:lvlText w:val="%5."/>
      <w:lvlJc w:val="left"/>
      <w:pPr>
        <w:ind w:left="3912" w:hanging="360"/>
      </w:pPr>
    </w:lvl>
    <w:lvl w:ilvl="5" w:tplc="0422001B" w:tentative="1">
      <w:start w:val="1"/>
      <w:numFmt w:val="lowerRoman"/>
      <w:lvlText w:val="%6."/>
      <w:lvlJc w:val="right"/>
      <w:pPr>
        <w:ind w:left="4632" w:hanging="180"/>
      </w:pPr>
    </w:lvl>
    <w:lvl w:ilvl="6" w:tplc="0422000F" w:tentative="1">
      <w:start w:val="1"/>
      <w:numFmt w:val="decimal"/>
      <w:lvlText w:val="%7."/>
      <w:lvlJc w:val="left"/>
      <w:pPr>
        <w:ind w:left="5352" w:hanging="360"/>
      </w:pPr>
    </w:lvl>
    <w:lvl w:ilvl="7" w:tplc="04220019" w:tentative="1">
      <w:start w:val="1"/>
      <w:numFmt w:val="lowerLetter"/>
      <w:lvlText w:val="%8."/>
      <w:lvlJc w:val="left"/>
      <w:pPr>
        <w:ind w:left="6072" w:hanging="360"/>
      </w:pPr>
    </w:lvl>
    <w:lvl w:ilvl="8" w:tplc="0422001B" w:tentative="1">
      <w:start w:val="1"/>
      <w:numFmt w:val="lowerRoman"/>
      <w:lvlText w:val="%9."/>
      <w:lvlJc w:val="right"/>
      <w:pPr>
        <w:ind w:left="679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81BEA"/>
    <w:rsid w:val="000E7337"/>
    <w:rsid w:val="00163543"/>
    <w:rsid w:val="001711FE"/>
    <w:rsid w:val="00181BEA"/>
    <w:rsid w:val="001E4840"/>
    <w:rsid w:val="00206F35"/>
    <w:rsid w:val="00237248"/>
    <w:rsid w:val="0024064D"/>
    <w:rsid w:val="002448D5"/>
    <w:rsid w:val="002E3E2C"/>
    <w:rsid w:val="003322DC"/>
    <w:rsid w:val="00350F21"/>
    <w:rsid w:val="003961B3"/>
    <w:rsid w:val="00402C85"/>
    <w:rsid w:val="004132C0"/>
    <w:rsid w:val="00426261"/>
    <w:rsid w:val="004337B1"/>
    <w:rsid w:val="004819B9"/>
    <w:rsid w:val="004B7D9C"/>
    <w:rsid w:val="004D548A"/>
    <w:rsid w:val="004E5EE2"/>
    <w:rsid w:val="005015FF"/>
    <w:rsid w:val="00534729"/>
    <w:rsid w:val="005374E8"/>
    <w:rsid w:val="00554B35"/>
    <w:rsid w:val="00576431"/>
    <w:rsid w:val="0061007B"/>
    <w:rsid w:val="00621FAA"/>
    <w:rsid w:val="006A25C0"/>
    <w:rsid w:val="006E659A"/>
    <w:rsid w:val="00747D39"/>
    <w:rsid w:val="00766DF5"/>
    <w:rsid w:val="007A520A"/>
    <w:rsid w:val="007D0B74"/>
    <w:rsid w:val="007D3FDE"/>
    <w:rsid w:val="007F64D4"/>
    <w:rsid w:val="008B224C"/>
    <w:rsid w:val="0093108F"/>
    <w:rsid w:val="00953A7E"/>
    <w:rsid w:val="00953EF8"/>
    <w:rsid w:val="009A4394"/>
    <w:rsid w:val="00A35544"/>
    <w:rsid w:val="00A43754"/>
    <w:rsid w:val="00A52194"/>
    <w:rsid w:val="00AC0F08"/>
    <w:rsid w:val="00B34923"/>
    <w:rsid w:val="00B57931"/>
    <w:rsid w:val="00B60817"/>
    <w:rsid w:val="00BD7879"/>
    <w:rsid w:val="00BE16CD"/>
    <w:rsid w:val="00BF61B5"/>
    <w:rsid w:val="00CC0C9A"/>
    <w:rsid w:val="00DC657A"/>
    <w:rsid w:val="00E33078"/>
    <w:rsid w:val="00E654F0"/>
    <w:rsid w:val="00E93450"/>
    <w:rsid w:val="00EA7285"/>
    <w:rsid w:val="00EC06C7"/>
    <w:rsid w:val="00F10E03"/>
    <w:rsid w:val="00F4619B"/>
    <w:rsid w:val="00F57AF8"/>
    <w:rsid w:val="00F87D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701882"/>
  <w15:docId w15:val="{7FC1184C-A06D-4B94-B168-2D48228009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7337"/>
    <w:rPr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uiPriority w:val="99"/>
    <w:qFormat/>
    <w:rsid w:val="0037413C"/>
  </w:style>
  <w:style w:type="character" w:customStyle="1" w:styleId="a4">
    <w:name w:val="Нижний колонтитул Знак"/>
    <w:basedOn w:val="a0"/>
    <w:uiPriority w:val="99"/>
    <w:qFormat/>
    <w:rsid w:val="0037413C"/>
  </w:style>
  <w:style w:type="character" w:customStyle="1" w:styleId="a5">
    <w:name w:val="Текст выноски Знак"/>
    <w:uiPriority w:val="99"/>
    <w:semiHidden/>
    <w:qFormat/>
    <w:rsid w:val="005B4F44"/>
    <w:rPr>
      <w:rFonts w:ascii="Tahoma" w:hAnsi="Tahoma" w:cs="Tahoma"/>
      <w:sz w:val="16"/>
      <w:szCs w:val="16"/>
    </w:rPr>
  </w:style>
  <w:style w:type="character" w:styleId="a6">
    <w:name w:val="annotation reference"/>
    <w:basedOn w:val="a0"/>
    <w:uiPriority w:val="99"/>
    <w:semiHidden/>
    <w:unhideWhenUsed/>
    <w:qFormat/>
    <w:rsid w:val="006F56F2"/>
    <w:rPr>
      <w:sz w:val="16"/>
      <w:szCs w:val="16"/>
    </w:rPr>
  </w:style>
  <w:style w:type="character" w:customStyle="1" w:styleId="a7">
    <w:name w:val="Текст примечания Знак"/>
    <w:basedOn w:val="a0"/>
    <w:uiPriority w:val="99"/>
    <w:semiHidden/>
    <w:qFormat/>
    <w:rsid w:val="006F56F2"/>
    <w:rPr>
      <w:lang w:val="uk-UA" w:eastAsia="uk-UA"/>
    </w:rPr>
  </w:style>
  <w:style w:type="character" w:customStyle="1" w:styleId="a8">
    <w:name w:val="Тема примечания Знак"/>
    <w:basedOn w:val="a7"/>
    <w:uiPriority w:val="99"/>
    <w:semiHidden/>
    <w:qFormat/>
    <w:rsid w:val="006F56F2"/>
    <w:rPr>
      <w:b/>
      <w:bCs/>
      <w:lang w:val="uk-UA" w:eastAsia="uk-UA"/>
    </w:rPr>
  </w:style>
  <w:style w:type="character" w:customStyle="1" w:styleId="1">
    <w:name w:val="Гіперпосилання1"/>
    <w:rsid w:val="000E7337"/>
    <w:rPr>
      <w:color w:val="000080"/>
      <w:u w:val="single"/>
    </w:rPr>
  </w:style>
  <w:style w:type="paragraph" w:customStyle="1" w:styleId="10">
    <w:name w:val="Заголовок1"/>
    <w:basedOn w:val="a"/>
    <w:next w:val="a9"/>
    <w:qFormat/>
    <w:rsid w:val="000E7337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9">
    <w:name w:val="Body Text"/>
    <w:basedOn w:val="a"/>
    <w:rsid w:val="000E7337"/>
    <w:pPr>
      <w:spacing w:after="140" w:line="276" w:lineRule="auto"/>
    </w:pPr>
  </w:style>
  <w:style w:type="paragraph" w:styleId="aa">
    <w:name w:val="List"/>
    <w:basedOn w:val="a9"/>
    <w:rsid w:val="000E7337"/>
    <w:rPr>
      <w:rFonts w:cs="Mangal"/>
    </w:rPr>
  </w:style>
  <w:style w:type="paragraph" w:styleId="ab">
    <w:name w:val="caption"/>
    <w:basedOn w:val="a"/>
    <w:qFormat/>
    <w:rsid w:val="000E7337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c">
    <w:name w:val="Покажчик"/>
    <w:basedOn w:val="a"/>
    <w:qFormat/>
    <w:rsid w:val="000E7337"/>
    <w:pPr>
      <w:suppressLineNumbers/>
    </w:pPr>
    <w:rPr>
      <w:rFonts w:cs="Mangal"/>
    </w:rPr>
  </w:style>
  <w:style w:type="paragraph" w:customStyle="1" w:styleId="ad">
    <w:name w:val="Верхній і нижній колонтитули"/>
    <w:basedOn w:val="a"/>
    <w:qFormat/>
    <w:rsid w:val="000E7337"/>
  </w:style>
  <w:style w:type="paragraph" w:styleId="ae">
    <w:name w:val="header"/>
    <w:basedOn w:val="a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f">
    <w:name w:val="footer"/>
    <w:basedOn w:val="a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f0">
    <w:name w:val="Balloon Text"/>
    <w:basedOn w:val="a"/>
    <w:uiPriority w:val="99"/>
    <w:semiHidden/>
    <w:unhideWhenUsed/>
    <w:qFormat/>
    <w:rsid w:val="005B4F44"/>
    <w:rPr>
      <w:rFonts w:ascii="Tahoma" w:hAnsi="Tahoma" w:cs="Tahoma"/>
      <w:sz w:val="16"/>
      <w:szCs w:val="16"/>
    </w:rPr>
  </w:style>
  <w:style w:type="paragraph" w:styleId="af1">
    <w:name w:val="annotation text"/>
    <w:basedOn w:val="a"/>
    <w:uiPriority w:val="99"/>
    <w:semiHidden/>
    <w:unhideWhenUsed/>
    <w:qFormat/>
    <w:rsid w:val="006F56F2"/>
  </w:style>
  <w:style w:type="paragraph" w:styleId="af2">
    <w:name w:val="annotation subject"/>
    <w:basedOn w:val="af1"/>
    <w:next w:val="af1"/>
    <w:uiPriority w:val="99"/>
    <w:semiHidden/>
    <w:unhideWhenUsed/>
    <w:qFormat/>
    <w:rsid w:val="006F56F2"/>
    <w:rPr>
      <w:b/>
      <w:bCs/>
    </w:rPr>
  </w:style>
  <w:style w:type="paragraph" w:customStyle="1" w:styleId="Default">
    <w:name w:val="Default"/>
    <w:qFormat/>
    <w:rsid w:val="000E7337"/>
    <w:rPr>
      <w:rFonts w:ascii="Century Schoolbook" w:hAnsi="Century Schoolbook"/>
      <w:color w:val="000000"/>
      <w:sz w:val="24"/>
    </w:rPr>
  </w:style>
  <w:style w:type="character" w:customStyle="1" w:styleId="Bodytext">
    <w:name w:val="Body text_"/>
    <w:qFormat/>
    <w:rsid w:val="00B34923"/>
    <w:rPr>
      <w:sz w:val="26"/>
    </w:rPr>
  </w:style>
  <w:style w:type="paragraph" w:styleId="af3">
    <w:name w:val="List Paragraph"/>
    <w:basedOn w:val="a"/>
    <w:uiPriority w:val="34"/>
    <w:qFormat/>
    <w:rsid w:val="009310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2428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5529</Words>
  <Characters>3152</Characters>
  <Application>Microsoft Office Word</Application>
  <DocSecurity>0</DocSecurity>
  <Lines>26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Порядок надання субсидії та пільг на оплату житлово-комунальних послуг</vt:lpstr>
    </vt:vector>
  </TitlesOfParts>
  <Company>SPecialiST RePack</Company>
  <LinksUpToDate>false</LinksUpToDate>
  <CharactersWithSpaces>8664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Порядок надання субсидії та пільг на оплату житлово-комунальних послуг</dc:title>
  <dc:creator>Вика Валуйская</dc:creator>
  <cp:lastModifiedBy>ПК 1</cp:lastModifiedBy>
  <cp:revision>21</cp:revision>
  <cp:lastPrinted>1995-11-21T15:41:00Z</cp:lastPrinted>
  <dcterms:created xsi:type="dcterms:W3CDTF">2023-03-24T14:26:00Z</dcterms:created>
  <dcterms:modified xsi:type="dcterms:W3CDTF">2025-06-11T07:03:00Z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