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D0D32B7" w14:textId="77777777" w:rsidR="002C2407" w:rsidRPr="002C2407" w:rsidRDefault="00CF23F7">
      <w:pPr>
        <w:jc w:val="center"/>
        <w:rPr>
          <w:b/>
          <w:bCs/>
          <w:sz w:val="24"/>
          <w:szCs w:val="24"/>
        </w:rPr>
      </w:pPr>
      <w:r w:rsidRPr="002C2407">
        <w:rPr>
          <w:b/>
          <w:bCs/>
          <w:sz w:val="24"/>
          <w:szCs w:val="24"/>
        </w:rPr>
        <w:t xml:space="preserve">Умови </w:t>
      </w:r>
    </w:p>
    <w:p w14:paraId="18427440" w14:textId="2989F874" w:rsidR="00D50ECA" w:rsidRPr="002C2407" w:rsidRDefault="00CF23F7">
      <w:pPr>
        <w:jc w:val="center"/>
        <w:rPr>
          <w:sz w:val="24"/>
          <w:szCs w:val="24"/>
        </w:rPr>
      </w:pPr>
      <w:r w:rsidRPr="002C2407">
        <w:rPr>
          <w:b/>
          <w:bCs/>
          <w:sz w:val="24"/>
          <w:szCs w:val="24"/>
        </w:rPr>
        <w:t xml:space="preserve">проведення добору </w:t>
      </w:r>
      <w:r w:rsidR="007E6931" w:rsidRPr="002C2407">
        <w:rPr>
          <w:b/>
          <w:bCs/>
          <w:sz w:val="24"/>
          <w:szCs w:val="24"/>
        </w:rPr>
        <w:t xml:space="preserve">на зайняття посади </w:t>
      </w:r>
      <w:r w:rsidR="007E6931" w:rsidRPr="002C2407">
        <w:rPr>
          <w:b/>
          <w:bCs/>
          <w:sz w:val="24"/>
          <w:szCs w:val="24"/>
          <w:lang w:val="ru-RU"/>
        </w:rPr>
        <w:t xml:space="preserve">головного </w:t>
      </w:r>
      <w:proofErr w:type="spellStart"/>
      <w:r w:rsidR="007E6931" w:rsidRPr="002C2407">
        <w:rPr>
          <w:b/>
          <w:bCs/>
          <w:sz w:val="24"/>
          <w:szCs w:val="24"/>
          <w:lang w:val="ru-RU"/>
        </w:rPr>
        <w:t>спеціаліста</w:t>
      </w:r>
      <w:proofErr w:type="spellEnd"/>
    </w:p>
    <w:p w14:paraId="48727BEA" w14:textId="77777777" w:rsidR="00D50ECA" w:rsidRPr="002C2407" w:rsidRDefault="007E6931">
      <w:pPr>
        <w:jc w:val="center"/>
        <w:rPr>
          <w:sz w:val="24"/>
          <w:szCs w:val="24"/>
        </w:rPr>
      </w:pPr>
      <w:r w:rsidRPr="002C2407">
        <w:rPr>
          <w:b/>
          <w:sz w:val="24"/>
          <w:szCs w:val="24"/>
          <w:lang w:eastAsia="ru-RU"/>
        </w:rPr>
        <w:t>відділу методології та організації роботи із застосування пенсійного законодавства</w:t>
      </w:r>
      <w:r w:rsidRPr="002C2407">
        <w:rPr>
          <w:sz w:val="24"/>
          <w:szCs w:val="24"/>
          <w:lang w:eastAsia="ru-RU"/>
        </w:rPr>
        <w:t xml:space="preserve"> </w:t>
      </w:r>
      <w:r w:rsidRPr="002C2407">
        <w:rPr>
          <w:b/>
          <w:sz w:val="24"/>
          <w:szCs w:val="24"/>
        </w:rPr>
        <w:t xml:space="preserve">Управління пенсійного забезпечення, </w:t>
      </w:r>
      <w:r w:rsidRPr="002C2407">
        <w:rPr>
          <w:b/>
          <w:bCs/>
          <w:sz w:val="24"/>
          <w:szCs w:val="24"/>
        </w:rPr>
        <w:t>надання страхових виплат, соціальних послуг, житлових субсидій та пільг</w:t>
      </w:r>
      <w:r w:rsidRPr="002C2407">
        <w:rPr>
          <w:b/>
          <w:sz w:val="24"/>
          <w:szCs w:val="24"/>
        </w:rPr>
        <w:t xml:space="preserve"> Головного управління Пенсійного фонду України в Луганській області</w:t>
      </w:r>
    </w:p>
    <w:p w14:paraId="6B08907A" w14:textId="77777777" w:rsidR="00D50ECA" w:rsidRPr="002C2407" w:rsidRDefault="007E6931">
      <w:pPr>
        <w:jc w:val="center"/>
        <w:rPr>
          <w:b/>
          <w:sz w:val="24"/>
          <w:szCs w:val="24"/>
        </w:rPr>
      </w:pPr>
      <w:r w:rsidRPr="002C2407">
        <w:rPr>
          <w:b/>
          <w:sz w:val="24"/>
          <w:szCs w:val="24"/>
        </w:rPr>
        <w:t>(1</w:t>
      </w:r>
      <w:r w:rsidR="00631AF2" w:rsidRPr="002C2407">
        <w:rPr>
          <w:b/>
          <w:sz w:val="24"/>
          <w:szCs w:val="24"/>
        </w:rPr>
        <w:t>3</w:t>
      </w:r>
      <w:r w:rsidRPr="002C2407">
        <w:rPr>
          <w:b/>
          <w:sz w:val="24"/>
          <w:szCs w:val="24"/>
        </w:rPr>
        <w:t xml:space="preserve"> посад)</w:t>
      </w:r>
    </w:p>
    <w:p w14:paraId="429B9BAB" w14:textId="77777777" w:rsidR="00631AF2" w:rsidRPr="002C2407" w:rsidRDefault="00631AF2">
      <w:pPr>
        <w:jc w:val="center"/>
        <w:rPr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9"/>
        <w:gridCol w:w="2850"/>
        <w:gridCol w:w="42"/>
        <w:gridCol w:w="6254"/>
      </w:tblGrid>
      <w:tr w:rsidR="00D50ECA" w:rsidRPr="002C2407" w14:paraId="03247B5E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AFD8FE" w14:textId="77777777" w:rsidR="00D50ECA" w:rsidRPr="002C240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2C2407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D50ECA" w:rsidRPr="002C2407" w14:paraId="28E19CD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9D78A0" w14:textId="77777777" w:rsidR="00D50ECA" w:rsidRPr="002C2407" w:rsidRDefault="007E6931">
            <w:pPr>
              <w:widowControl w:val="0"/>
              <w:rPr>
                <w:sz w:val="24"/>
                <w:szCs w:val="24"/>
              </w:rPr>
            </w:pPr>
            <w:r w:rsidRPr="002C2407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2C2407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2C2407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2C2407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192963CD" w14:textId="77777777" w:rsidR="00D50ECA" w:rsidRPr="002C2407" w:rsidRDefault="007E6931" w:rsidP="00631AF2">
            <w:pPr>
              <w:widowControl w:val="0"/>
              <w:ind w:firstLine="530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 xml:space="preserve">Здійснювати перевірку рішень про призначення (перерахунок) пенсій, </w:t>
            </w:r>
            <w:r w:rsidRPr="002C2407">
              <w:rPr>
                <w:color w:val="000000"/>
                <w:sz w:val="24"/>
                <w:szCs w:val="24"/>
              </w:rPr>
              <w:t>щомісячного довічного грошового утримання суддям у відставці на предмет правильності застосування законодавства</w:t>
            </w:r>
          </w:p>
          <w:p w14:paraId="63E67980" w14:textId="77777777" w:rsidR="00D50ECA" w:rsidRPr="002C2407" w:rsidRDefault="007E6931" w:rsidP="00631AF2">
            <w:pPr>
              <w:widowControl w:val="0"/>
              <w:ind w:firstLine="530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 xml:space="preserve">Здійснювати контроль за правильністю </w:t>
            </w:r>
            <w:r w:rsidRPr="002C2407">
              <w:rPr>
                <w:color w:val="000000"/>
                <w:sz w:val="24"/>
                <w:szCs w:val="24"/>
              </w:rPr>
              <w:t xml:space="preserve">застосування законодавств при прийнятті </w:t>
            </w:r>
            <w:r w:rsidRPr="002C2407">
              <w:rPr>
                <w:sz w:val="24"/>
                <w:szCs w:val="24"/>
              </w:rPr>
              <w:t xml:space="preserve">рішень про відмову в призначенні (перерахунку) пенсій, </w:t>
            </w:r>
            <w:r w:rsidRPr="002C2407">
              <w:rPr>
                <w:color w:val="000000"/>
                <w:sz w:val="24"/>
                <w:szCs w:val="24"/>
              </w:rPr>
              <w:t>щомісячного довічного грошового утримання суддям у відставці</w:t>
            </w:r>
          </w:p>
          <w:p w14:paraId="1BD00F06" w14:textId="77777777" w:rsidR="00D50ECA" w:rsidRPr="002C2407" w:rsidRDefault="00631AF2" w:rsidP="00631AF2">
            <w:pPr>
              <w:widowControl w:val="0"/>
              <w:ind w:firstLine="530"/>
              <w:jc w:val="both"/>
              <w:rPr>
                <w:sz w:val="24"/>
                <w:szCs w:val="24"/>
              </w:rPr>
            </w:pPr>
            <w:r w:rsidRPr="002C2407">
              <w:rPr>
                <w:color w:val="000000"/>
                <w:sz w:val="24"/>
                <w:szCs w:val="24"/>
              </w:rPr>
              <w:t>З</w:t>
            </w:r>
            <w:r w:rsidR="007E6931" w:rsidRPr="002C2407">
              <w:rPr>
                <w:color w:val="000000"/>
                <w:sz w:val="24"/>
                <w:szCs w:val="24"/>
              </w:rPr>
              <w:t>дійснювати контроль за правильністю виконання судових рішень з питань пенсійного забезпечення</w:t>
            </w:r>
          </w:p>
          <w:p w14:paraId="17DD25C2" w14:textId="77777777" w:rsidR="00D50ECA" w:rsidRPr="002C2407" w:rsidRDefault="007E6931" w:rsidP="00631AF2">
            <w:pPr>
              <w:widowControl w:val="0"/>
              <w:ind w:firstLine="530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Надавати практичну, консультативну та методичну допомогу з питань пенсійного забезпечення відділам управління, підприємствам, установам, організаціям</w:t>
            </w:r>
            <w:r w:rsidRPr="002C2407">
              <w:rPr>
                <w:rFonts w:eastAsia="Calibri"/>
                <w:sz w:val="24"/>
                <w:szCs w:val="24"/>
                <w:lang w:eastAsia="ru-RU"/>
              </w:rPr>
              <w:t>.</w:t>
            </w:r>
          </w:p>
          <w:p w14:paraId="19FE4F62" w14:textId="77777777" w:rsidR="00D50ECA" w:rsidRPr="002C2407" w:rsidRDefault="007E6931" w:rsidP="00631AF2">
            <w:pPr>
              <w:widowControl w:val="0"/>
              <w:ind w:firstLine="530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Здійснювати підготовку документів для прийняття рішення  Комісією головного управління з питань підтвердження стажу роботи, що дає право на призначення пенсій</w:t>
            </w:r>
          </w:p>
          <w:p w14:paraId="4C381627" w14:textId="77777777" w:rsidR="00D50ECA" w:rsidRPr="002C2407" w:rsidRDefault="007E6931" w:rsidP="00631AF2">
            <w:pPr>
              <w:widowControl w:val="0"/>
              <w:ind w:firstLine="530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 xml:space="preserve">Приймати участь в оформленні документів щодо підтвердження страхового стажу в порядку, встановленому </w:t>
            </w:r>
            <w:proofErr w:type="spellStart"/>
            <w:r w:rsidRPr="002C2407">
              <w:rPr>
                <w:sz w:val="24"/>
                <w:szCs w:val="24"/>
              </w:rPr>
              <w:t>міжнароднимидоговорами</w:t>
            </w:r>
            <w:proofErr w:type="spellEnd"/>
            <w:r w:rsidRPr="002C2407">
              <w:rPr>
                <w:sz w:val="24"/>
                <w:szCs w:val="24"/>
              </w:rPr>
              <w:t xml:space="preserve"> (угодами) у галузі пенсійного забезпечення та документів для </w:t>
            </w:r>
            <w:proofErr w:type="spellStart"/>
            <w:r w:rsidRPr="002C2407">
              <w:rPr>
                <w:sz w:val="24"/>
                <w:szCs w:val="24"/>
              </w:rPr>
              <w:t>паризначення</w:t>
            </w:r>
            <w:proofErr w:type="spellEnd"/>
            <w:r w:rsidRPr="002C2407">
              <w:rPr>
                <w:sz w:val="24"/>
                <w:szCs w:val="24"/>
              </w:rPr>
              <w:t xml:space="preserve"> іноземних пенсій</w:t>
            </w:r>
          </w:p>
          <w:p w14:paraId="1EB6AECF" w14:textId="77777777" w:rsidR="00D50ECA" w:rsidRPr="002C2407" w:rsidRDefault="007E6931" w:rsidP="00631AF2">
            <w:pPr>
              <w:widowControl w:val="0"/>
              <w:tabs>
                <w:tab w:val="left" w:pos="442"/>
              </w:tabs>
              <w:ind w:firstLine="530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  <w:lang w:eastAsia="ru-RU"/>
              </w:rPr>
              <w:t>Забезпечувати виконання вимог законодавства про запобігання корупції та в межах своєї компетенції дотримання законодавства про інформацію та доступ до публічної інформації та персональних даних</w:t>
            </w:r>
          </w:p>
          <w:p w14:paraId="615D1077" w14:textId="77777777" w:rsidR="00D50ECA" w:rsidRPr="002C2407" w:rsidRDefault="00D50ECA">
            <w:pPr>
              <w:widowControl w:val="0"/>
              <w:jc w:val="both"/>
              <w:rPr>
                <w:sz w:val="24"/>
                <w:szCs w:val="24"/>
              </w:rPr>
            </w:pPr>
          </w:p>
          <w:p w14:paraId="4A4D9A31" w14:textId="77777777" w:rsidR="00D50ECA" w:rsidRPr="002C2407" w:rsidRDefault="007E6931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2C2407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1E213866" w14:textId="77777777" w:rsidR="00D50ECA" w:rsidRPr="002C2407" w:rsidRDefault="007E6931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2C240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7B7D586C" w14:textId="77777777" w:rsidR="00D50ECA" w:rsidRPr="002C2407" w:rsidRDefault="007E6931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2C240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12B6305B" w14:textId="77777777" w:rsidR="00D50ECA" w:rsidRPr="002C2407" w:rsidRDefault="007E6931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2C240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7269D61E" w14:textId="77777777" w:rsidR="00D50ECA" w:rsidRPr="002C2407" w:rsidRDefault="007E6931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2C240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61482C8A" w14:textId="77777777" w:rsidR="00D50ECA" w:rsidRPr="002C2407" w:rsidRDefault="007E6931">
            <w:pPr>
              <w:widowControl w:val="0"/>
              <w:ind w:left="170"/>
              <w:jc w:val="both"/>
              <w:rPr>
                <w:sz w:val="24"/>
                <w:szCs w:val="24"/>
              </w:rPr>
            </w:pPr>
            <w:r w:rsidRPr="002C2407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D50ECA" w:rsidRPr="002C2407" w14:paraId="12312D5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4B0E31" w14:textId="77777777" w:rsidR="00D50ECA" w:rsidRPr="002C2407" w:rsidRDefault="007E6931">
            <w:pPr>
              <w:widowControl w:val="0"/>
              <w:jc w:val="both"/>
              <w:rPr>
                <w:sz w:val="24"/>
                <w:szCs w:val="24"/>
              </w:rPr>
            </w:pPr>
            <w:r w:rsidRPr="002C2407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4B1B882" w14:textId="77777777" w:rsidR="009F3ECF" w:rsidRPr="009F3ECF" w:rsidRDefault="007E6931" w:rsidP="009F3ECF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2C2407">
              <w:rPr>
                <w:sz w:val="24"/>
                <w:szCs w:val="24"/>
              </w:rPr>
              <w:t xml:space="preserve">посадовий оклад – 15 996 грн, </w:t>
            </w:r>
            <w:r w:rsidR="009F3ECF" w:rsidRPr="009F3ECF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71002A37" w14:textId="77777777" w:rsidR="009F3ECF" w:rsidRPr="009F3ECF" w:rsidRDefault="009F3ECF" w:rsidP="009F3ECF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9F3ECF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28C46A5D" w14:textId="2E607BC3" w:rsidR="00D50ECA" w:rsidRPr="002C2407" w:rsidRDefault="009F3ECF" w:rsidP="009F3ECF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r w:rsidRPr="009F3ECF">
              <w:rPr>
                <w:sz w:val="24"/>
                <w:szCs w:val="24"/>
                <w:lang w:eastAsia="ru-RU"/>
              </w:rPr>
              <w:lastRenderedPageBreak/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D50ECA" w:rsidRPr="002C2407" w14:paraId="54AA23C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A5BF0C" w14:textId="77777777" w:rsidR="00D50ECA" w:rsidRPr="002C2407" w:rsidRDefault="007E6931">
            <w:pPr>
              <w:widowControl w:val="0"/>
              <w:rPr>
                <w:sz w:val="24"/>
                <w:szCs w:val="24"/>
              </w:rPr>
            </w:pPr>
            <w:r w:rsidRPr="002C2407">
              <w:rPr>
                <w:b/>
                <w:bCs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89EF1AD" w14:textId="77777777" w:rsidR="00D50ECA" w:rsidRPr="002C2407" w:rsidRDefault="007E6931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2C2407">
              <w:rPr>
                <w:sz w:val="24"/>
                <w:szCs w:val="24"/>
                <w:lang w:eastAsia="ru-RU"/>
              </w:rPr>
              <w:t>Строково</w:t>
            </w:r>
            <w:proofErr w:type="spellEnd"/>
            <w:r w:rsidRPr="002C2407">
              <w:rPr>
                <w:sz w:val="24"/>
                <w:szCs w:val="24"/>
                <w:lang w:eastAsia="ru-RU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D50ECA" w:rsidRPr="002C2407" w14:paraId="31E64DD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2C8B40" w14:textId="77777777" w:rsidR="00D50ECA" w:rsidRPr="002C2407" w:rsidRDefault="007E6931">
            <w:pPr>
              <w:widowControl w:val="0"/>
              <w:rPr>
                <w:sz w:val="24"/>
                <w:szCs w:val="24"/>
              </w:rPr>
            </w:pPr>
            <w:r w:rsidRPr="002C2407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DE6E1EE" w14:textId="77777777" w:rsidR="00D50ECA" w:rsidRPr="002C2407" w:rsidRDefault="007E693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0D762C79" w14:textId="77777777" w:rsidR="00D50ECA" w:rsidRPr="002C2407" w:rsidRDefault="007E693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2) резюме за формою згідно з додатком 2</w:t>
            </w:r>
            <w:r w:rsidRPr="002C2407">
              <w:rPr>
                <w:sz w:val="24"/>
                <w:szCs w:val="24"/>
                <w:vertAlign w:val="superscript"/>
              </w:rPr>
              <w:t xml:space="preserve">1 </w:t>
            </w:r>
            <w:r w:rsidRPr="002C2407">
              <w:rPr>
                <w:sz w:val="24"/>
                <w:szCs w:val="24"/>
              </w:rPr>
              <w:t>П</w:t>
            </w:r>
            <w:r w:rsidRPr="002C2407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2C2407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2C2407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2C2407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0994DC9A" w14:textId="77777777" w:rsidR="00D50ECA" w:rsidRPr="002C2407" w:rsidRDefault="007E693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прізвище, ім’я, по батькові кандидата;</w:t>
            </w:r>
          </w:p>
          <w:p w14:paraId="2EDFADBA" w14:textId="77777777" w:rsidR="00D50ECA" w:rsidRPr="002C2407" w:rsidRDefault="007E6931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561891BC" w14:textId="77777777" w:rsidR="00D50ECA" w:rsidRPr="002C2407" w:rsidRDefault="007E693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079BB8FC" w14:textId="77777777" w:rsidR="00D50ECA" w:rsidRPr="002C2407" w:rsidRDefault="007E693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05CA052" w14:textId="77777777" w:rsidR="002C2407" w:rsidRDefault="007E693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2C2407">
              <w:rPr>
                <w:sz w:val="24"/>
                <w:szCs w:val="24"/>
              </w:rPr>
              <w:t xml:space="preserve">3) </w:t>
            </w:r>
            <w:proofErr w:type="spellStart"/>
            <w:r w:rsidR="002C2407" w:rsidRPr="002C2407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2C2407" w:rsidRPr="002C2407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2C2407" w:rsidRPr="002C2407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2C2407" w:rsidRPr="002C2407">
              <w:rPr>
                <w:sz w:val="24"/>
                <w:szCs w:val="24"/>
                <w:lang w:val="ru-RU" w:eastAsia="ru-RU"/>
              </w:rPr>
              <w:t xml:space="preserve"> до 17 год. 00 </w:t>
            </w:r>
            <w:proofErr w:type="spellStart"/>
            <w:r w:rsidR="002C2407" w:rsidRPr="002C2407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2C2407" w:rsidRPr="002C2407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7C144D4C" w14:textId="07CA20E5" w:rsidR="00D50ECA" w:rsidRPr="002C2407" w:rsidRDefault="002C2407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  <w:lang w:val="ru-RU" w:eastAsia="ru-RU"/>
              </w:rPr>
              <w:t>25 червня</w:t>
            </w:r>
            <w:r w:rsidRPr="002C2407">
              <w:rPr>
                <w:sz w:val="24"/>
                <w:szCs w:val="24"/>
                <w:lang w:eastAsia="ru-RU"/>
              </w:rPr>
              <w:t xml:space="preserve"> </w:t>
            </w:r>
            <w:r w:rsidRPr="002C2407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D50ECA" w:rsidRPr="002C2407" w14:paraId="62474D2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44832C" w14:textId="77777777" w:rsidR="00D50ECA" w:rsidRPr="002C2407" w:rsidRDefault="007E6931">
            <w:pPr>
              <w:widowControl w:val="0"/>
              <w:rPr>
                <w:sz w:val="24"/>
                <w:szCs w:val="24"/>
              </w:rPr>
            </w:pPr>
            <w:r w:rsidRPr="002C2407">
              <w:rPr>
                <w:b/>
                <w:bCs/>
                <w:color w:val="000000"/>
                <w:sz w:val="24"/>
                <w:szCs w:val="24"/>
              </w:rPr>
              <w:t>Додаткові (необов’язкові) документи)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E6921ED" w14:textId="77777777" w:rsidR="00D50ECA" w:rsidRPr="002C2407" w:rsidRDefault="00D50ECA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D50ECA" w:rsidRPr="002C2407" w14:paraId="5593DCF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6792A7" w14:textId="77777777" w:rsidR="00D50ECA" w:rsidRPr="002C2407" w:rsidRDefault="007E6931">
            <w:pPr>
              <w:widowControl w:val="0"/>
              <w:rPr>
                <w:sz w:val="24"/>
                <w:szCs w:val="24"/>
              </w:rPr>
            </w:pPr>
            <w:r w:rsidRPr="002C2407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472076D" w14:textId="74BB4C2F" w:rsidR="00D50ECA" w:rsidRPr="002C2407" w:rsidRDefault="007E6931" w:rsidP="00631AF2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 xml:space="preserve">Співбесіда з начальником </w:t>
            </w:r>
            <w:r w:rsidR="00631AF2" w:rsidRPr="002C2407">
              <w:rPr>
                <w:sz w:val="24"/>
                <w:szCs w:val="24"/>
              </w:rPr>
              <w:t>У</w:t>
            </w:r>
            <w:r w:rsidRPr="002C2407">
              <w:rPr>
                <w:sz w:val="24"/>
                <w:szCs w:val="24"/>
              </w:rPr>
              <w:t xml:space="preserve">правління </w:t>
            </w:r>
            <w:r w:rsidR="00631AF2" w:rsidRPr="002C2407">
              <w:rPr>
                <w:sz w:val="24"/>
                <w:szCs w:val="24"/>
              </w:rPr>
              <w:t xml:space="preserve">пенсійного забезпечення, </w:t>
            </w:r>
            <w:r w:rsidR="00631AF2" w:rsidRPr="002C2407">
              <w:rPr>
                <w:bCs/>
                <w:sz w:val="24"/>
                <w:szCs w:val="24"/>
              </w:rPr>
              <w:t>надання страхових виплат, соціальних послуг, житлових субсидій та пільг</w:t>
            </w:r>
            <w:r w:rsidR="00631AF2" w:rsidRPr="002C2407">
              <w:rPr>
                <w:b/>
                <w:sz w:val="24"/>
                <w:szCs w:val="24"/>
              </w:rPr>
              <w:t xml:space="preserve"> </w:t>
            </w:r>
            <w:r w:rsidRPr="002C2407">
              <w:rPr>
                <w:sz w:val="24"/>
                <w:szCs w:val="24"/>
              </w:rPr>
              <w:t xml:space="preserve">відбудеться </w:t>
            </w:r>
            <w:r w:rsidR="002C2407" w:rsidRPr="002C2407">
              <w:rPr>
                <w:sz w:val="24"/>
                <w:szCs w:val="24"/>
              </w:rPr>
              <w:t>26 – 27 червня</w:t>
            </w:r>
            <w:r w:rsidRPr="002C2407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D50ECA" w:rsidRPr="002C2407" w14:paraId="6396695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9150BE" w14:textId="77777777" w:rsidR="00D50ECA" w:rsidRPr="002C2407" w:rsidRDefault="007E6931">
            <w:pPr>
              <w:widowControl w:val="0"/>
              <w:rPr>
                <w:sz w:val="24"/>
                <w:szCs w:val="24"/>
              </w:rPr>
            </w:pPr>
            <w:r w:rsidRPr="002C2407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2C2407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2C2407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2C2407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5D34E67" w14:textId="77777777" w:rsidR="00D50ECA" w:rsidRPr="002C2407" w:rsidRDefault="007E6931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Петрова Наталія Зіновіївна</w:t>
            </w:r>
            <w:r w:rsidRPr="002C2407">
              <w:rPr>
                <w:color w:val="000000"/>
                <w:sz w:val="24"/>
                <w:szCs w:val="24"/>
              </w:rPr>
              <w:t>, (050) 644-40-25;</w:t>
            </w:r>
          </w:p>
          <w:p w14:paraId="4673CD43" w14:textId="77777777" w:rsidR="00D50ECA" w:rsidRPr="002C2407" w:rsidRDefault="007E6931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kadry@lg.pfu.gov.ua.</w:t>
            </w:r>
          </w:p>
        </w:tc>
      </w:tr>
      <w:tr w:rsidR="00D50ECA" w:rsidRPr="002C2407" w14:paraId="3D8FAE47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C532A6F" w14:textId="77777777" w:rsidR="00D50ECA" w:rsidRPr="002C240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2C2407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D50ECA" w:rsidRPr="002C2407" w14:paraId="60F271B8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1DBE59" w14:textId="77777777" w:rsidR="00D50ECA" w:rsidRPr="002C240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1C2D08" w14:textId="77777777" w:rsidR="00D50ECA" w:rsidRPr="002C2407" w:rsidRDefault="007E6931">
            <w:pPr>
              <w:widowControl w:val="0"/>
              <w:rPr>
                <w:sz w:val="24"/>
                <w:szCs w:val="24"/>
              </w:rPr>
            </w:pPr>
            <w:r w:rsidRPr="002C2407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FF8576F" w14:textId="77777777" w:rsidR="00D50ECA" w:rsidRPr="002C2407" w:rsidRDefault="007E6931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 xml:space="preserve"> вища, не нижче ступеня молодшого бакалавра або бакалавра</w:t>
            </w:r>
          </w:p>
          <w:p w14:paraId="053F1AC4" w14:textId="77777777" w:rsidR="00D50ECA" w:rsidRPr="002C2407" w:rsidRDefault="00D50ECA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D50ECA" w:rsidRPr="002C2407" w14:paraId="097FCA66" w14:textId="77777777">
        <w:trPr>
          <w:trHeight w:val="581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001999A" w14:textId="77777777" w:rsidR="00D50ECA" w:rsidRPr="002C240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86E8927" w14:textId="77777777" w:rsidR="00D50ECA" w:rsidRPr="002C2407" w:rsidRDefault="007E6931">
            <w:pPr>
              <w:widowControl w:val="0"/>
              <w:rPr>
                <w:sz w:val="24"/>
                <w:szCs w:val="24"/>
              </w:rPr>
            </w:pPr>
            <w:r w:rsidRPr="002C2407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3907FB2" w14:textId="77777777" w:rsidR="00D50ECA" w:rsidRPr="002C2407" w:rsidRDefault="007E6931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D50ECA" w:rsidRPr="002C2407" w14:paraId="2BCA8B69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8472EA" w14:textId="77777777" w:rsidR="00D50ECA" w:rsidRPr="002C240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3935E7" w14:textId="77777777" w:rsidR="00D50ECA" w:rsidRPr="002C2407" w:rsidRDefault="007E6931">
            <w:pPr>
              <w:widowControl w:val="0"/>
              <w:rPr>
                <w:sz w:val="24"/>
                <w:szCs w:val="24"/>
              </w:rPr>
            </w:pPr>
            <w:r w:rsidRPr="002C2407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7D5AFEB" w14:textId="77777777" w:rsidR="00D50ECA" w:rsidRPr="002C2407" w:rsidRDefault="007E6931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D50ECA" w:rsidRPr="002C2407" w14:paraId="506A6F76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4530819" w14:textId="77777777" w:rsidR="00D50ECA" w:rsidRPr="002C240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2C2407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D50ECA" w:rsidRPr="002C2407" w14:paraId="6F0920F6" w14:textId="77777777">
        <w:trPr>
          <w:trHeight w:val="510"/>
        </w:trPr>
        <w:tc>
          <w:tcPr>
            <w:tcW w:w="335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42ED8B" w14:textId="77777777" w:rsidR="00D50ECA" w:rsidRPr="002C240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Вимога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9FA1A6" w14:textId="77777777" w:rsidR="00D50ECA" w:rsidRPr="002C240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Компоненти вимоги</w:t>
            </w:r>
          </w:p>
        </w:tc>
      </w:tr>
      <w:tr w:rsidR="00D50ECA" w:rsidRPr="002C2407" w14:paraId="6003FBE0" w14:textId="77777777">
        <w:trPr>
          <w:trHeight w:val="342"/>
        </w:trPr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427E65" w14:textId="77777777" w:rsidR="00D50ECA" w:rsidRPr="002C240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F7BA71" w14:textId="77777777" w:rsidR="00D50ECA" w:rsidRPr="002C2407" w:rsidRDefault="007E6931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2C2407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3B83B0C" w14:textId="77777777" w:rsidR="00D50ECA" w:rsidRPr="002C2407" w:rsidRDefault="007E6931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1DBE0577" w14:textId="77777777" w:rsidR="00D50ECA" w:rsidRPr="002C2407" w:rsidRDefault="007E6931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1DE4725C" w14:textId="77777777" w:rsidR="00D50ECA" w:rsidRPr="002C2407" w:rsidRDefault="007E6931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D50ECA" w:rsidRPr="002C2407" w14:paraId="24B6CDD1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E2B305" w14:textId="77777777" w:rsidR="00D50ECA" w:rsidRPr="002C240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FA76D8" w14:textId="77777777" w:rsidR="00D50ECA" w:rsidRPr="002C2407" w:rsidRDefault="007E6931">
            <w:pPr>
              <w:widowControl w:val="0"/>
              <w:snapToGrid w:val="0"/>
              <w:rPr>
                <w:sz w:val="24"/>
                <w:szCs w:val="24"/>
              </w:rPr>
            </w:pPr>
            <w:r w:rsidRPr="002C2407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5AE26DD" w14:textId="77777777" w:rsidR="00D50ECA" w:rsidRPr="002C2407" w:rsidRDefault="007E6931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3515E9CB" w14:textId="77777777" w:rsidR="00D50ECA" w:rsidRPr="002C2407" w:rsidRDefault="007E6931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</w:t>
            </w:r>
            <w:r w:rsidRPr="002C2407">
              <w:rPr>
                <w:sz w:val="24"/>
                <w:szCs w:val="24"/>
                <w:lang w:eastAsia="ru-RU"/>
              </w:rPr>
              <w:t xml:space="preserve"> </w:t>
            </w:r>
            <w:r w:rsidRPr="002C2407">
              <w:rPr>
                <w:sz w:val="24"/>
                <w:szCs w:val="24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D50ECA" w:rsidRPr="002C2407" w14:paraId="1D88EDCD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4027FD4" w14:textId="77777777" w:rsidR="00D50ECA" w:rsidRPr="002C240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EEEA4A2" w14:textId="77777777" w:rsidR="00D50ECA" w:rsidRPr="002C2407" w:rsidRDefault="007E6931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2C2407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42EB2AA" w14:textId="77777777" w:rsidR="00D50ECA" w:rsidRPr="002C2407" w:rsidRDefault="007E6931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6E891F76" w14:textId="77777777" w:rsidR="00D50ECA" w:rsidRPr="002C2407" w:rsidRDefault="007E6931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D50ECA" w:rsidRPr="002C2407" w14:paraId="08D812FC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91795BC" w14:textId="77777777" w:rsidR="00D50ECA" w:rsidRPr="002C2407" w:rsidRDefault="007E6931">
            <w:pPr>
              <w:widowControl w:val="0"/>
              <w:snapToGrid w:val="0"/>
              <w:jc w:val="center"/>
              <w:rPr>
                <w:sz w:val="24"/>
                <w:szCs w:val="24"/>
              </w:rPr>
            </w:pPr>
            <w:r w:rsidRPr="002C2407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D50ECA" w:rsidRPr="002C2407" w14:paraId="1D8E71D3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5CFE2C" w14:textId="77777777" w:rsidR="00D50ECA" w:rsidRPr="002C240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E8FD9C4" w14:textId="77777777" w:rsidR="00D50ECA" w:rsidRPr="002C2407" w:rsidRDefault="007E6931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2C2407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FA210BD" w14:textId="77777777" w:rsidR="00D50ECA" w:rsidRPr="002C2407" w:rsidRDefault="007E6931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Знання:</w:t>
            </w:r>
          </w:p>
          <w:p w14:paraId="17690904" w14:textId="77777777" w:rsidR="00D50ECA" w:rsidRPr="002C2407" w:rsidRDefault="007E6931">
            <w:pPr>
              <w:widowControl w:val="0"/>
              <w:ind w:right="165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 Конституції України;</w:t>
            </w:r>
          </w:p>
          <w:p w14:paraId="338B9693" w14:textId="77777777" w:rsidR="00D50ECA" w:rsidRPr="002C2407" w:rsidRDefault="007E6931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0D1C611E" w14:textId="77777777" w:rsidR="00D50ECA" w:rsidRPr="002C2407" w:rsidRDefault="007E6931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 Закону України “Про запобігання корупції”</w:t>
            </w:r>
          </w:p>
          <w:p w14:paraId="14C67BF7" w14:textId="77777777" w:rsidR="00D50ECA" w:rsidRPr="002C2407" w:rsidRDefault="00D50ECA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D50ECA" w:rsidRPr="002C2407" w14:paraId="32DCD661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CB15CE0" w14:textId="77777777" w:rsidR="00D50ECA" w:rsidRPr="002C240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B450A8A" w14:textId="77777777" w:rsidR="00D50ECA" w:rsidRPr="002C2407" w:rsidRDefault="007E6931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2C2407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2B23210" w14:textId="77777777" w:rsidR="00D50ECA" w:rsidRPr="002C2407" w:rsidRDefault="007E6931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Знання:</w:t>
            </w:r>
          </w:p>
          <w:p w14:paraId="69377929" w14:textId="77777777" w:rsidR="00D50ECA" w:rsidRPr="002C2407" w:rsidRDefault="007E693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 Закону України “Про доступ до публічної інформації”;</w:t>
            </w:r>
          </w:p>
          <w:p w14:paraId="10300293" w14:textId="77777777" w:rsidR="00D50ECA" w:rsidRPr="002C2407" w:rsidRDefault="007E693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 Закону України “Про інформацію”;</w:t>
            </w:r>
          </w:p>
          <w:p w14:paraId="1CDF6B5D" w14:textId="77777777" w:rsidR="00D50ECA" w:rsidRPr="002C2407" w:rsidRDefault="007E693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42269DD6" w14:textId="77777777" w:rsidR="00D50ECA" w:rsidRPr="002C2407" w:rsidRDefault="007E693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5E81E66B" w14:textId="77777777" w:rsidR="00D50ECA" w:rsidRPr="002C2407" w:rsidRDefault="007E6931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 Закону України “Про загальнообов'язкове державне пенсійне страхування”;</w:t>
            </w:r>
          </w:p>
          <w:p w14:paraId="3871823E" w14:textId="77777777" w:rsidR="00D50ECA" w:rsidRPr="002C2407" w:rsidRDefault="007E6931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 Закону України “Про пенсійне забезпечення”;</w:t>
            </w:r>
          </w:p>
          <w:p w14:paraId="759E6986" w14:textId="77777777" w:rsidR="00D50ECA" w:rsidRPr="002C2407" w:rsidRDefault="007E6931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 Закону України “Про прокуратуру”;</w:t>
            </w:r>
          </w:p>
          <w:p w14:paraId="59433430" w14:textId="77777777" w:rsidR="00D50ECA" w:rsidRPr="002C2407" w:rsidRDefault="007E6931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 Закону України “Про статус ветеранів війни, гарантії їх соціального захисту”;</w:t>
            </w:r>
          </w:p>
          <w:p w14:paraId="0235EEAE" w14:textId="77777777" w:rsidR="00D50ECA" w:rsidRPr="002C2407" w:rsidRDefault="007E6931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 Закону України “Про судоустрій і статус суддів”;</w:t>
            </w:r>
          </w:p>
          <w:p w14:paraId="6A12497F" w14:textId="77777777" w:rsidR="00D50ECA" w:rsidRPr="002C2407" w:rsidRDefault="007E6931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5A9A877F" w14:textId="77777777" w:rsidR="00D50ECA" w:rsidRPr="002C2407" w:rsidRDefault="007E693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754CF55D" w14:textId="77777777" w:rsidR="00D50ECA" w:rsidRPr="002C2407" w:rsidRDefault="007E693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 Закону України “Про пенсії за особливі заслуги перед Україною”;</w:t>
            </w:r>
          </w:p>
          <w:p w14:paraId="246DF602" w14:textId="77777777" w:rsidR="00D50ECA" w:rsidRPr="002C2407" w:rsidRDefault="007E6931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 Міжнародних угод з питань пенсійного забезпечення;</w:t>
            </w:r>
          </w:p>
          <w:p w14:paraId="29838312" w14:textId="77777777" w:rsidR="00D50ECA" w:rsidRPr="002C2407" w:rsidRDefault="007E6931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 xml:space="preserve">- Положення про Пенсійний фонд України, затверджене </w:t>
            </w:r>
            <w:r w:rsidRPr="002C2407">
              <w:rPr>
                <w:sz w:val="24"/>
                <w:szCs w:val="24"/>
              </w:rPr>
              <w:lastRenderedPageBreak/>
              <w:t>постановою Правління Пенсійного фонду  України від 22.12.2014 № 28-2;</w:t>
            </w:r>
          </w:p>
          <w:p w14:paraId="354802EF" w14:textId="77777777" w:rsidR="00D50ECA" w:rsidRPr="002C2407" w:rsidRDefault="007E6931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26A569E9" w14:textId="77777777" w:rsidR="00D50ECA" w:rsidRPr="002C2407" w:rsidRDefault="007E6931">
            <w:pPr>
              <w:widowControl w:val="0"/>
              <w:ind w:right="165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- Інших 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D50ECA" w:rsidRPr="002C2407" w14:paraId="24DB2E0C" w14:textId="77777777">
        <w:tc>
          <w:tcPr>
            <w:tcW w:w="5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190CB2" w14:textId="77777777" w:rsidR="00D50ECA" w:rsidRPr="002C2407" w:rsidRDefault="007E6931">
            <w:pPr>
              <w:widowControl w:val="0"/>
              <w:jc w:val="center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08F11E" w14:textId="77777777" w:rsidR="00D50ECA" w:rsidRPr="002C2407" w:rsidRDefault="007E6931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2C2407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316C751" w14:textId="77777777" w:rsidR="00D50ECA" w:rsidRPr="002C2407" w:rsidRDefault="007E693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Рівень досвідченого користувача:</w:t>
            </w:r>
          </w:p>
          <w:p w14:paraId="7BE949D6" w14:textId="77777777" w:rsidR="00D50ECA" w:rsidRPr="002C2407" w:rsidRDefault="007E693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 xml:space="preserve">досвід роботи з офісним пакетом </w:t>
            </w:r>
            <w:r w:rsidRPr="002C2407">
              <w:rPr>
                <w:sz w:val="24"/>
                <w:szCs w:val="24"/>
                <w:lang w:val="en-US"/>
              </w:rPr>
              <w:t>Microsoft</w:t>
            </w:r>
            <w:r w:rsidRPr="002C2407">
              <w:rPr>
                <w:sz w:val="24"/>
                <w:szCs w:val="24"/>
              </w:rPr>
              <w:t xml:space="preserve"> </w:t>
            </w:r>
            <w:r w:rsidRPr="002C2407">
              <w:rPr>
                <w:sz w:val="24"/>
                <w:szCs w:val="24"/>
                <w:lang w:val="en-US"/>
              </w:rPr>
              <w:t>Office</w:t>
            </w:r>
            <w:r w:rsidRPr="002C2407">
              <w:rPr>
                <w:sz w:val="24"/>
                <w:szCs w:val="24"/>
              </w:rPr>
              <w:t xml:space="preserve"> (</w:t>
            </w:r>
            <w:r w:rsidRPr="002C2407">
              <w:rPr>
                <w:sz w:val="24"/>
                <w:szCs w:val="24"/>
                <w:lang w:val="en-US"/>
              </w:rPr>
              <w:t>Word</w:t>
            </w:r>
            <w:r w:rsidRPr="002C2407">
              <w:rPr>
                <w:sz w:val="24"/>
                <w:szCs w:val="24"/>
              </w:rPr>
              <w:t xml:space="preserve">, </w:t>
            </w:r>
            <w:r w:rsidRPr="002C2407">
              <w:rPr>
                <w:sz w:val="24"/>
                <w:szCs w:val="24"/>
                <w:lang w:val="en-US"/>
              </w:rPr>
              <w:t>Excel</w:t>
            </w:r>
            <w:r w:rsidRPr="002C2407">
              <w:rPr>
                <w:sz w:val="24"/>
                <w:szCs w:val="24"/>
              </w:rPr>
              <w:t xml:space="preserve">, </w:t>
            </w:r>
            <w:r w:rsidRPr="002C2407">
              <w:rPr>
                <w:sz w:val="24"/>
                <w:szCs w:val="24"/>
                <w:lang w:val="en-US"/>
              </w:rPr>
              <w:t>Power</w:t>
            </w:r>
            <w:r w:rsidRPr="002C2407">
              <w:rPr>
                <w:sz w:val="24"/>
                <w:szCs w:val="24"/>
              </w:rPr>
              <w:t xml:space="preserve"> </w:t>
            </w:r>
            <w:r w:rsidRPr="002C2407">
              <w:rPr>
                <w:sz w:val="24"/>
                <w:szCs w:val="24"/>
                <w:lang w:val="en-US"/>
              </w:rPr>
              <w:t>Point</w:t>
            </w:r>
            <w:r w:rsidRPr="002C2407">
              <w:rPr>
                <w:sz w:val="24"/>
                <w:szCs w:val="24"/>
              </w:rPr>
              <w:t>);</w:t>
            </w:r>
          </w:p>
          <w:p w14:paraId="3FC287A9" w14:textId="77777777" w:rsidR="00D50ECA" w:rsidRPr="002C2407" w:rsidRDefault="007E693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2C2407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07823910" w14:textId="77777777" w:rsidR="00D50ECA" w:rsidRPr="002C2407" w:rsidRDefault="00631AF2">
      <w:pPr>
        <w:jc w:val="center"/>
        <w:rPr>
          <w:sz w:val="24"/>
          <w:szCs w:val="24"/>
        </w:rPr>
      </w:pPr>
      <w:r w:rsidRPr="002C2407">
        <w:rPr>
          <w:sz w:val="24"/>
          <w:szCs w:val="24"/>
        </w:rPr>
        <w:t>____________________________</w:t>
      </w:r>
    </w:p>
    <w:sectPr w:rsidR="00D50ECA" w:rsidRPr="002C2407" w:rsidSect="00D50ECA">
      <w:headerReference w:type="default" r:id="rId8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CFD28" w14:textId="77777777" w:rsidR="00CB71BE" w:rsidRDefault="00CB71BE" w:rsidP="00D50ECA">
      <w:r>
        <w:separator/>
      </w:r>
    </w:p>
  </w:endnote>
  <w:endnote w:type="continuationSeparator" w:id="0">
    <w:p w14:paraId="07F493FC" w14:textId="77777777" w:rsidR="00CB71BE" w:rsidRDefault="00CB71BE" w:rsidP="00D50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9446C6" w14:textId="77777777" w:rsidR="00CB71BE" w:rsidRDefault="00CB71BE" w:rsidP="00D50ECA">
      <w:r>
        <w:separator/>
      </w:r>
    </w:p>
  </w:footnote>
  <w:footnote w:type="continuationSeparator" w:id="0">
    <w:p w14:paraId="07B58FC2" w14:textId="77777777" w:rsidR="00CB71BE" w:rsidRDefault="00CB71BE" w:rsidP="00D50E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9356E4" w14:textId="77777777" w:rsidR="00D50ECA" w:rsidRDefault="009033E7">
    <w:pPr>
      <w:pStyle w:val="1"/>
      <w:jc w:val="center"/>
    </w:pPr>
    <w:r>
      <w:fldChar w:fldCharType="begin"/>
    </w:r>
    <w:r w:rsidR="007E6931">
      <w:instrText xml:space="preserve"> PAGE </w:instrText>
    </w:r>
    <w:r>
      <w:fldChar w:fldCharType="separate"/>
    </w:r>
    <w:r w:rsidR="00CF23F7">
      <w:rPr>
        <w:noProof/>
      </w:rPr>
      <w:t>2</w:t>
    </w:r>
    <w:r>
      <w:fldChar w:fldCharType="end"/>
    </w:r>
  </w:p>
  <w:p w14:paraId="17792C1E" w14:textId="77777777" w:rsidR="00D50ECA" w:rsidRDefault="00D50ECA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60175E"/>
    <w:multiLevelType w:val="multilevel"/>
    <w:tmpl w:val="33FCA9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7BB312D"/>
    <w:multiLevelType w:val="multilevel"/>
    <w:tmpl w:val="7DACBB06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0ECA"/>
    <w:rsid w:val="001C58CC"/>
    <w:rsid w:val="002C2407"/>
    <w:rsid w:val="005708FB"/>
    <w:rsid w:val="00631AF2"/>
    <w:rsid w:val="007540C6"/>
    <w:rsid w:val="007E6931"/>
    <w:rsid w:val="009033E7"/>
    <w:rsid w:val="009F3ECF"/>
    <w:rsid w:val="00AA25BB"/>
    <w:rsid w:val="00CB71BE"/>
    <w:rsid w:val="00CF23F7"/>
    <w:rsid w:val="00D50ECA"/>
    <w:rsid w:val="00FF7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94F3B"/>
  <w15:docId w15:val="{ED551E68-A64B-46F5-BCAC-67F16EF25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A5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7">
    <w:name w:val="Заголовок"/>
    <w:basedOn w:val="a"/>
    <w:next w:val="a8"/>
    <w:qFormat/>
    <w:rsid w:val="00D50EC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D50ECA"/>
    <w:pPr>
      <w:spacing w:after="140" w:line="276" w:lineRule="auto"/>
    </w:pPr>
  </w:style>
  <w:style w:type="paragraph" w:styleId="a9">
    <w:name w:val="List"/>
    <w:basedOn w:val="a8"/>
    <w:rsid w:val="00D50ECA"/>
    <w:rPr>
      <w:rFonts w:cs="Arial"/>
    </w:rPr>
  </w:style>
  <w:style w:type="paragraph" w:customStyle="1" w:styleId="11">
    <w:name w:val="Назва об'єкта1"/>
    <w:basedOn w:val="a"/>
    <w:qFormat/>
    <w:rsid w:val="00D50EC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D50ECA"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  <w:rsid w:val="00D50ECA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  <w:style w:type="paragraph" w:styleId="ad">
    <w:name w:val="List Paragraph"/>
    <w:basedOn w:val="a"/>
    <w:qFormat/>
    <w:rsid w:val="00D50E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14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ADC7E9-57A9-43F7-8F3F-1C085CCED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4598</Words>
  <Characters>2622</Characters>
  <Application>Microsoft Office Word</Application>
  <DocSecurity>0</DocSecurity>
  <Lines>21</Lines>
  <Paragraphs>14</Paragraphs>
  <ScaleCrop>false</ScaleCrop>
  <Company>SPecialiST RePack</Company>
  <LinksUpToDate>false</LinksUpToDate>
  <CharactersWithSpaces>7206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20</cp:revision>
  <cp:lastPrinted>2021-04-03T08:34:00Z</cp:lastPrinted>
  <dcterms:created xsi:type="dcterms:W3CDTF">2021-11-10T14:28:00Z</dcterms:created>
  <dcterms:modified xsi:type="dcterms:W3CDTF">2025-06-11T06:35:00Z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