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24FEA" w14:textId="77777777" w:rsidR="00F1769F" w:rsidRPr="00E62F70" w:rsidRDefault="005D51EA">
      <w:pPr>
        <w:pStyle w:val="Standard"/>
        <w:jc w:val="center"/>
        <w:rPr>
          <w:b/>
          <w:bCs/>
          <w:sz w:val="28"/>
          <w:szCs w:val="28"/>
        </w:rPr>
      </w:pPr>
      <w:r w:rsidRPr="00E62F70">
        <w:rPr>
          <w:b/>
          <w:bCs/>
          <w:sz w:val="28"/>
          <w:szCs w:val="28"/>
        </w:rPr>
        <w:t>Умови</w:t>
      </w:r>
    </w:p>
    <w:p w14:paraId="75F0724F" w14:textId="77777777" w:rsidR="00F1769F" w:rsidRPr="00E62F70" w:rsidRDefault="005D51EA">
      <w:pPr>
        <w:pStyle w:val="Standard"/>
        <w:jc w:val="center"/>
        <w:rPr>
          <w:b/>
          <w:bCs/>
          <w:sz w:val="28"/>
          <w:szCs w:val="28"/>
        </w:rPr>
      </w:pPr>
      <w:r w:rsidRPr="00E62F70">
        <w:rPr>
          <w:b/>
          <w:bCs/>
          <w:sz w:val="28"/>
          <w:szCs w:val="28"/>
        </w:rPr>
        <w:t xml:space="preserve"> проведення добору  на зайняття посади головного спеціаліста</w:t>
      </w:r>
    </w:p>
    <w:p w14:paraId="245E4AA5" w14:textId="77777777" w:rsidR="00F1769F" w:rsidRPr="00E62F70" w:rsidRDefault="005D51EA">
      <w:pPr>
        <w:pStyle w:val="Standard"/>
        <w:jc w:val="center"/>
        <w:rPr>
          <w:sz w:val="28"/>
          <w:szCs w:val="28"/>
        </w:rPr>
      </w:pPr>
      <w:r w:rsidRPr="00E62F70">
        <w:rPr>
          <w:b/>
          <w:sz w:val="28"/>
          <w:szCs w:val="28"/>
        </w:rPr>
        <w:t>відділу з питань виплати пенсій військовослужбовців та деяких інших категорій громадян Управління з питань виплат Головного управління Пенсійного фонду України в Луганській області</w:t>
      </w:r>
    </w:p>
    <w:p w14:paraId="50625EDA" w14:textId="77777777" w:rsidR="00F1769F" w:rsidRPr="00E62F70" w:rsidRDefault="005D51EA">
      <w:pPr>
        <w:pStyle w:val="Standard"/>
        <w:jc w:val="center"/>
        <w:rPr>
          <w:b/>
          <w:sz w:val="28"/>
          <w:szCs w:val="28"/>
        </w:rPr>
      </w:pPr>
      <w:r w:rsidRPr="00E62F70">
        <w:rPr>
          <w:b/>
          <w:sz w:val="28"/>
          <w:szCs w:val="28"/>
        </w:rPr>
        <w:t>(1 посада)</w:t>
      </w:r>
    </w:p>
    <w:p w14:paraId="68DDB2E6" w14:textId="77777777" w:rsidR="00F1769F" w:rsidRPr="00E62F70" w:rsidRDefault="00F1769F">
      <w:pPr>
        <w:pStyle w:val="Standard"/>
        <w:jc w:val="center"/>
        <w:rPr>
          <w:b/>
          <w:sz w:val="28"/>
          <w:szCs w:val="28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F1769F" w:rsidRPr="00E62F70" w14:paraId="56BDEA7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C251C5D" w14:textId="77777777" w:rsidR="00F1769F" w:rsidRPr="00E62F70" w:rsidRDefault="005D51EA">
            <w:pPr>
              <w:pStyle w:val="Standard"/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F1769F" w:rsidRPr="00E62F70" w14:paraId="6A074FC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ED88011" w14:textId="77777777" w:rsidR="00F1769F" w:rsidRPr="00E62F70" w:rsidRDefault="005D51EA">
            <w:pPr>
              <w:pStyle w:val="Standard"/>
              <w:widowControl w:val="0"/>
              <w:rPr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 xml:space="preserve">Посадові </w:t>
            </w:r>
            <w:proofErr w:type="spellStart"/>
            <w:r w:rsidRPr="00E62F70">
              <w:rPr>
                <w:b/>
                <w:bCs/>
                <w:sz w:val="28"/>
                <w:szCs w:val="28"/>
              </w:rPr>
              <w:t>обов</w:t>
            </w:r>
            <w:proofErr w:type="spellEnd"/>
            <w:r w:rsidRPr="00E62F70">
              <w:rPr>
                <w:b/>
                <w:bCs/>
                <w:sz w:val="28"/>
                <w:szCs w:val="28"/>
                <w:lang w:val="en-US"/>
              </w:rPr>
              <w:t>'</w:t>
            </w:r>
            <w:proofErr w:type="spellStart"/>
            <w:r w:rsidRPr="00E62F70">
              <w:rPr>
                <w:b/>
                <w:bCs/>
                <w:sz w:val="28"/>
                <w:szCs w:val="28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B5E5CA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 Підготовка  інформації для внесення її до реєстру судових рішень, створення картки по судових рішеннях, щодо призначення/перерахунку та виплати пенсій, які набрали законної сили.</w:t>
            </w:r>
          </w:p>
          <w:p w14:paraId="773D5983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Здійснення додержання норм законодавства при перевірці та опрацюванні документів для виплати пенсій згідно із законами України.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079FDC59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Здійснення формування відрахувань по постановах державних виконавців.</w:t>
            </w:r>
          </w:p>
          <w:p w14:paraId="1AD4E939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 Формування та ведення електронного журналу реєстрації рішень про утримання надміру виплачених сум пенсій, сплачених сум та утримань по прийнятим рішенням, формування звітності про утримання переплат пенсій.</w:t>
            </w:r>
          </w:p>
          <w:p w14:paraId="7503ED98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 Формування  відомостей для виплати пенсій та документи для виплати допомог, списків осіб, по яких проведено відрахування сум з пенсій, для подальшої їх виплати стягувачам.</w:t>
            </w:r>
          </w:p>
          <w:p w14:paraId="32BEE1C5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 Розглядання, в межах своєї компетенції, звернень, заяв та скарг громадян, підприємств, установ, організацій; забезпечення в межах своєї компетенції дотримання законодавства про інформацію та доступ до публічної інформації та персональних даних.</w:t>
            </w:r>
          </w:p>
          <w:p w14:paraId="5FE81EA7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Виконання вимог законодавства про запобігання корупції.</w:t>
            </w:r>
          </w:p>
          <w:p w14:paraId="66ECCF92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 Дотримання правил внутрішнього службового розпорядку.</w:t>
            </w:r>
          </w:p>
          <w:p w14:paraId="25E40B40" w14:textId="77777777" w:rsidR="00F1769F" w:rsidRPr="00E62F70" w:rsidRDefault="005D51EA">
            <w:pPr>
              <w:pStyle w:val="Standard"/>
              <w:widowControl w:val="0"/>
              <w:ind w:left="105" w:right="140" w:firstLine="567"/>
              <w:jc w:val="both"/>
              <w:rPr>
                <w:i/>
                <w:sz w:val="28"/>
                <w:szCs w:val="28"/>
              </w:rPr>
            </w:pPr>
            <w:r w:rsidRPr="00E62F70">
              <w:rPr>
                <w:i/>
                <w:sz w:val="28"/>
                <w:szCs w:val="28"/>
              </w:rPr>
              <w:t xml:space="preserve"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</w:t>
            </w:r>
            <w:r w:rsidRPr="00E62F70">
              <w:rPr>
                <w:i/>
                <w:sz w:val="28"/>
                <w:szCs w:val="28"/>
              </w:rPr>
              <w:lastRenderedPageBreak/>
              <w:t>Власні локації:</w:t>
            </w:r>
          </w:p>
          <w:p w14:paraId="38906FB7" w14:textId="77777777" w:rsidR="00F1769F" w:rsidRPr="00E62F70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</w:pPr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>м. Київ, провулок Західний, 4а</w:t>
            </w:r>
          </w:p>
          <w:p w14:paraId="181A94AD" w14:textId="77777777" w:rsidR="00F1769F" w:rsidRPr="00E62F70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</w:pPr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 xml:space="preserve">м. Черкаси, вул. В. </w:t>
            </w:r>
            <w:proofErr w:type="spellStart"/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>Чорновола</w:t>
            </w:r>
            <w:proofErr w:type="spellEnd"/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>, 157</w:t>
            </w:r>
          </w:p>
          <w:p w14:paraId="4EC6787B" w14:textId="77777777" w:rsidR="00F1769F" w:rsidRPr="00E62F70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</w:pPr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>м. Дніпро, вул. Воскресенська, 41</w:t>
            </w:r>
          </w:p>
          <w:p w14:paraId="2F08D309" w14:textId="77777777" w:rsidR="00F1769F" w:rsidRPr="00E62F70" w:rsidRDefault="005D51EA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</w:pPr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>м. Миколаїв Львівської області,</w:t>
            </w:r>
          </w:p>
          <w:p w14:paraId="0094DDA2" w14:textId="77777777" w:rsidR="00F1769F" w:rsidRPr="00E62F70" w:rsidRDefault="005D51EA">
            <w:pPr>
              <w:pStyle w:val="Standard"/>
              <w:widowControl w:val="0"/>
              <w:jc w:val="both"/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</w:pPr>
            <w:r w:rsidRPr="00E62F70">
              <w:rPr>
                <w:rFonts w:eastAsia="Times New Roman CYR"/>
                <w:bCs/>
                <w:i/>
                <w:color w:val="000000"/>
                <w:sz w:val="28"/>
                <w:szCs w:val="28"/>
                <w:lang w:eastAsia="zh-CN"/>
              </w:rPr>
              <w:t>вул. Завалля, 10</w:t>
            </w:r>
          </w:p>
        </w:tc>
      </w:tr>
      <w:tr w:rsidR="00F1769F" w:rsidRPr="00E62F70" w14:paraId="1D762C8C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8BE9B9" w14:textId="77777777" w:rsidR="00F1769F" w:rsidRPr="00E62F70" w:rsidRDefault="005D51EA">
            <w:pPr>
              <w:pStyle w:val="Standard"/>
              <w:widowControl w:val="0"/>
              <w:jc w:val="both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061BEE" w14:textId="77777777" w:rsidR="005B6664" w:rsidRPr="00E62F70" w:rsidRDefault="005D51EA" w:rsidP="005B6664">
            <w:pPr>
              <w:ind w:left="149" w:right="126" w:firstLine="42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посадовий оклад – 15 996 </w:t>
            </w:r>
            <w:proofErr w:type="spellStart"/>
            <w:r w:rsidRPr="00E62F70">
              <w:rPr>
                <w:sz w:val="28"/>
                <w:szCs w:val="28"/>
              </w:rPr>
              <w:t>грн</w:t>
            </w:r>
            <w:proofErr w:type="spellEnd"/>
            <w:r w:rsidRPr="00E62F70">
              <w:rPr>
                <w:sz w:val="28"/>
                <w:szCs w:val="28"/>
              </w:rPr>
              <w:t xml:space="preserve">, </w:t>
            </w:r>
            <w:proofErr w:type="spellStart"/>
            <w:r w:rsidR="005B6664" w:rsidRPr="00E62F70">
              <w:rPr>
                <w:sz w:val="28"/>
                <w:szCs w:val="28"/>
              </w:rPr>
              <w:t>відповідно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до постанови </w:t>
            </w:r>
            <w:proofErr w:type="spellStart"/>
            <w:r w:rsidR="005B6664" w:rsidRPr="00E62F70">
              <w:rPr>
                <w:sz w:val="28"/>
                <w:szCs w:val="28"/>
              </w:rPr>
              <w:t>Кабінету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Міністрів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України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від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29.12.2023 № 1409 «</w:t>
            </w:r>
            <w:proofErr w:type="spellStart"/>
            <w:r w:rsidR="005B6664" w:rsidRPr="00E62F70">
              <w:rPr>
                <w:sz w:val="28"/>
                <w:szCs w:val="28"/>
              </w:rPr>
              <w:t>Питання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оплати </w:t>
            </w:r>
            <w:proofErr w:type="spellStart"/>
            <w:r w:rsidR="005B6664" w:rsidRPr="00E62F70">
              <w:rPr>
                <w:sz w:val="28"/>
                <w:szCs w:val="28"/>
              </w:rPr>
              <w:t>праці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державних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службовців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на </w:t>
            </w:r>
            <w:proofErr w:type="spellStart"/>
            <w:r w:rsidR="005B6664" w:rsidRPr="00E62F70">
              <w:rPr>
                <w:sz w:val="28"/>
                <w:szCs w:val="28"/>
              </w:rPr>
              <w:t>основі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класифікації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посад у 2025 </w:t>
            </w:r>
            <w:proofErr w:type="spellStart"/>
            <w:r w:rsidR="005B6664" w:rsidRPr="00E62F70">
              <w:rPr>
                <w:sz w:val="28"/>
                <w:szCs w:val="28"/>
              </w:rPr>
              <w:t>році</w:t>
            </w:r>
            <w:proofErr w:type="spellEnd"/>
            <w:r w:rsidR="005B6664" w:rsidRPr="00E62F70">
              <w:rPr>
                <w:sz w:val="28"/>
                <w:szCs w:val="28"/>
              </w:rPr>
              <w:t>» (</w:t>
            </w:r>
            <w:proofErr w:type="spellStart"/>
            <w:r w:rsidR="005B6664" w:rsidRPr="00E62F70">
              <w:rPr>
                <w:sz w:val="28"/>
                <w:szCs w:val="28"/>
              </w:rPr>
              <w:t>зі</w:t>
            </w:r>
            <w:proofErr w:type="spellEnd"/>
            <w:r w:rsidR="005B6664" w:rsidRPr="00E62F70">
              <w:rPr>
                <w:sz w:val="28"/>
                <w:szCs w:val="28"/>
              </w:rPr>
              <w:t xml:space="preserve"> </w:t>
            </w:r>
            <w:proofErr w:type="spellStart"/>
            <w:r w:rsidR="005B6664" w:rsidRPr="00E62F70">
              <w:rPr>
                <w:sz w:val="28"/>
                <w:szCs w:val="28"/>
              </w:rPr>
              <w:t>змінами</w:t>
            </w:r>
            <w:proofErr w:type="spellEnd"/>
            <w:r w:rsidR="005B6664" w:rsidRPr="00E62F70">
              <w:rPr>
                <w:sz w:val="28"/>
                <w:szCs w:val="28"/>
              </w:rPr>
              <w:t>);</w:t>
            </w:r>
          </w:p>
          <w:p w14:paraId="236A48AA" w14:textId="77777777" w:rsidR="005B6664" w:rsidRPr="00E62F70" w:rsidRDefault="005B6664" w:rsidP="005B6664">
            <w:pPr>
              <w:ind w:left="149" w:right="126" w:firstLine="42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надбавки, доплати, </w:t>
            </w:r>
            <w:proofErr w:type="spellStart"/>
            <w:r w:rsidRPr="00E62F70">
              <w:rPr>
                <w:sz w:val="28"/>
                <w:szCs w:val="28"/>
              </w:rPr>
              <w:t>премії</w:t>
            </w:r>
            <w:proofErr w:type="spellEnd"/>
            <w:r w:rsidRPr="00E62F70">
              <w:rPr>
                <w:sz w:val="28"/>
                <w:szCs w:val="28"/>
              </w:rPr>
              <w:t xml:space="preserve"> та </w:t>
            </w:r>
            <w:proofErr w:type="spellStart"/>
            <w:r w:rsidRPr="00E62F70">
              <w:rPr>
                <w:sz w:val="28"/>
                <w:szCs w:val="28"/>
              </w:rPr>
              <w:t>компенсації</w:t>
            </w:r>
            <w:proofErr w:type="spellEnd"/>
            <w:r w:rsidRPr="00E62F70">
              <w:rPr>
                <w:sz w:val="28"/>
                <w:szCs w:val="28"/>
              </w:rPr>
              <w:t xml:space="preserve"> </w:t>
            </w:r>
            <w:proofErr w:type="spellStart"/>
            <w:r w:rsidRPr="00E62F70">
              <w:rPr>
                <w:sz w:val="28"/>
                <w:szCs w:val="28"/>
              </w:rPr>
              <w:t>відповідно</w:t>
            </w:r>
            <w:proofErr w:type="spellEnd"/>
            <w:r w:rsidRPr="00E62F70">
              <w:rPr>
                <w:sz w:val="28"/>
                <w:szCs w:val="28"/>
              </w:rPr>
              <w:t xml:space="preserve"> до </w:t>
            </w:r>
            <w:proofErr w:type="spellStart"/>
            <w:r w:rsidRPr="00E62F70">
              <w:rPr>
                <w:sz w:val="28"/>
                <w:szCs w:val="28"/>
              </w:rPr>
              <w:t>статті</w:t>
            </w:r>
            <w:proofErr w:type="spellEnd"/>
            <w:r w:rsidRPr="00E62F70">
              <w:rPr>
                <w:sz w:val="28"/>
                <w:szCs w:val="28"/>
              </w:rPr>
              <w:t xml:space="preserve"> 52 Закону </w:t>
            </w:r>
            <w:proofErr w:type="spellStart"/>
            <w:r w:rsidRPr="00E62F70">
              <w:rPr>
                <w:sz w:val="28"/>
                <w:szCs w:val="28"/>
              </w:rPr>
              <w:t>України</w:t>
            </w:r>
            <w:proofErr w:type="spellEnd"/>
            <w:r w:rsidRPr="00E62F70">
              <w:rPr>
                <w:sz w:val="28"/>
                <w:szCs w:val="28"/>
              </w:rPr>
              <w:t xml:space="preserve"> «Про </w:t>
            </w:r>
            <w:proofErr w:type="spellStart"/>
            <w:r w:rsidRPr="00E62F70">
              <w:rPr>
                <w:sz w:val="28"/>
                <w:szCs w:val="28"/>
              </w:rPr>
              <w:t>державну</w:t>
            </w:r>
            <w:proofErr w:type="spellEnd"/>
            <w:r w:rsidRPr="00E62F70">
              <w:rPr>
                <w:sz w:val="28"/>
                <w:szCs w:val="28"/>
              </w:rPr>
              <w:t xml:space="preserve"> службу», </w:t>
            </w:r>
          </w:p>
          <w:p w14:paraId="5D8A4B43" w14:textId="216D6DD4" w:rsidR="00F1769F" w:rsidRPr="00E62F70" w:rsidRDefault="005B6664" w:rsidP="005B6664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  <w:lang w:eastAsia="ru-RU"/>
              </w:rPr>
              <w:t xml:space="preserve">        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F1769F" w:rsidRPr="00E62F70" w14:paraId="782504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997BD37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D42D653" w14:textId="77777777" w:rsidR="00F1769F" w:rsidRPr="00E62F70" w:rsidRDefault="005D51EA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8"/>
                <w:szCs w:val="28"/>
              </w:rPr>
            </w:pPr>
            <w:proofErr w:type="spellStart"/>
            <w:r w:rsidRPr="00E62F70">
              <w:rPr>
                <w:sz w:val="28"/>
                <w:szCs w:val="28"/>
              </w:rPr>
              <w:t>Строково</w:t>
            </w:r>
            <w:proofErr w:type="spellEnd"/>
            <w:r w:rsidRPr="00E62F70">
              <w:rPr>
                <w:sz w:val="28"/>
                <w:szCs w:val="28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F1769F" w:rsidRPr="00E62F70" w14:paraId="2CCFF1A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37B261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color w:val="000000"/>
                <w:sz w:val="28"/>
                <w:szCs w:val="28"/>
              </w:rPr>
            </w:pPr>
            <w:r w:rsidRPr="00E62F70">
              <w:rPr>
                <w:b/>
                <w:bCs/>
                <w:color w:val="000000"/>
                <w:sz w:val="28"/>
                <w:szCs w:val="28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6C2F9E5" w14:textId="77777777" w:rsidR="00F1769F" w:rsidRPr="00E62F70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0F9AB0C" w14:textId="77777777" w:rsidR="00F1769F" w:rsidRPr="00E62F70" w:rsidRDefault="005D51EA">
            <w:pPr>
              <w:pStyle w:val="Standard"/>
              <w:widowControl w:val="0"/>
              <w:ind w:left="106" w:right="88" w:firstLine="416"/>
              <w:jc w:val="both"/>
              <w:rPr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2) резюме за формою згідно з додатком 2</w:t>
            </w:r>
            <w:r w:rsidRPr="00E62F70">
              <w:rPr>
                <w:color w:val="000000"/>
                <w:sz w:val="28"/>
                <w:szCs w:val="28"/>
                <w:vertAlign w:val="superscript"/>
              </w:rPr>
              <w:t>1</w:t>
            </w:r>
            <w:r w:rsidRPr="00E62F70">
              <w:rPr>
                <w:color w:val="000000"/>
                <w:sz w:val="28"/>
                <w:szCs w:val="28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5523B191" w14:textId="77777777" w:rsidR="00F1769F" w:rsidRPr="00E62F70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прізвище, ім’я, по батькові кандидата;</w:t>
            </w:r>
          </w:p>
          <w:p w14:paraId="555FE915" w14:textId="77777777" w:rsidR="00F1769F" w:rsidRPr="00E62F70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14:paraId="5B7DA990" w14:textId="77777777" w:rsidR="00F1769F" w:rsidRPr="00E62F70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14:paraId="7EDED878" w14:textId="77777777" w:rsidR="00F1769F" w:rsidRPr="00E62F70" w:rsidRDefault="005D51EA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462367A8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 xml:space="preserve">3) </w:t>
            </w:r>
            <w:proofErr w:type="spellStart"/>
            <w:r w:rsidRPr="00E62F70">
              <w:rPr>
                <w:sz w:val="28"/>
                <w:szCs w:val="28"/>
                <w:lang w:val="ru-RU" w:eastAsia="ru-RU"/>
              </w:rPr>
              <w:t>документи</w:t>
            </w:r>
            <w:proofErr w:type="spellEnd"/>
            <w:r w:rsidRPr="00E62F70">
              <w:rPr>
                <w:sz w:val="28"/>
                <w:szCs w:val="28"/>
                <w:lang w:val="ru-RU" w:eastAsia="ru-RU"/>
              </w:rPr>
              <w:t xml:space="preserve"> </w:t>
            </w:r>
            <w:proofErr w:type="spellStart"/>
            <w:r w:rsidRPr="00E62F70">
              <w:rPr>
                <w:sz w:val="28"/>
                <w:szCs w:val="28"/>
                <w:lang w:val="ru-RU" w:eastAsia="ru-RU"/>
              </w:rPr>
              <w:t>приймаються</w:t>
            </w:r>
            <w:proofErr w:type="spellEnd"/>
            <w:r w:rsidRPr="00E62F70">
              <w:rPr>
                <w:sz w:val="28"/>
                <w:szCs w:val="28"/>
                <w:lang w:val="ru-RU" w:eastAsia="ru-RU"/>
              </w:rPr>
              <w:t xml:space="preserve"> до 17 год. 00 </w:t>
            </w:r>
            <w:proofErr w:type="spellStart"/>
            <w:r w:rsidRPr="00E62F70">
              <w:rPr>
                <w:sz w:val="28"/>
                <w:szCs w:val="28"/>
                <w:lang w:val="ru-RU" w:eastAsia="ru-RU"/>
              </w:rPr>
              <w:t>хв</w:t>
            </w:r>
            <w:proofErr w:type="spellEnd"/>
            <w:r w:rsidRPr="00E62F70">
              <w:rPr>
                <w:sz w:val="28"/>
                <w:szCs w:val="28"/>
                <w:lang w:val="ru-RU" w:eastAsia="ru-RU"/>
              </w:rPr>
              <w:t xml:space="preserve">.  </w:t>
            </w:r>
          </w:p>
          <w:p w14:paraId="574C7FCE" w14:textId="77777777" w:rsidR="00F1769F" w:rsidRPr="00E62F70" w:rsidRDefault="005D51EA">
            <w:pPr>
              <w:pStyle w:val="Standard"/>
              <w:widowControl w:val="0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  <w:lang w:val="ru-RU" w:eastAsia="ru-RU"/>
              </w:rPr>
              <w:lastRenderedPageBreak/>
              <w:t>25 червня</w:t>
            </w:r>
            <w:r w:rsidRPr="00E62F70">
              <w:rPr>
                <w:sz w:val="28"/>
                <w:szCs w:val="28"/>
                <w:lang w:eastAsia="ru-RU"/>
              </w:rPr>
              <w:t xml:space="preserve"> </w:t>
            </w:r>
            <w:r w:rsidRPr="00E62F70">
              <w:rPr>
                <w:sz w:val="28"/>
                <w:szCs w:val="28"/>
                <w:lang w:val="ru-RU" w:eastAsia="ru-RU"/>
              </w:rPr>
              <w:t>2025 року</w:t>
            </w:r>
          </w:p>
        </w:tc>
      </w:tr>
      <w:tr w:rsidR="00F1769F" w:rsidRPr="00E62F70" w14:paraId="0BCA796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07587A1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color w:val="000000"/>
                <w:sz w:val="28"/>
                <w:szCs w:val="28"/>
              </w:rPr>
            </w:pPr>
            <w:r w:rsidRPr="00E62F70">
              <w:rPr>
                <w:b/>
                <w:bCs/>
                <w:color w:val="000000"/>
                <w:sz w:val="28"/>
                <w:szCs w:val="28"/>
              </w:rPr>
              <w:lastRenderedPageBreak/>
              <w:t>Додаткові (необов’язкові) документи)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7E0F2AB" w14:textId="77777777" w:rsidR="00F1769F" w:rsidRPr="00E62F70" w:rsidRDefault="00F1769F">
            <w:pPr>
              <w:pStyle w:val="Standard"/>
              <w:widowControl w:val="0"/>
              <w:jc w:val="both"/>
              <w:rPr>
                <w:color w:val="000000"/>
                <w:sz w:val="28"/>
                <w:szCs w:val="28"/>
              </w:rPr>
            </w:pPr>
          </w:p>
        </w:tc>
      </w:tr>
      <w:tr w:rsidR="00F1769F" w:rsidRPr="00E62F70" w14:paraId="3883634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19FC120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color w:val="000000"/>
                <w:sz w:val="28"/>
                <w:szCs w:val="28"/>
              </w:rPr>
            </w:pPr>
            <w:r w:rsidRPr="00E62F70">
              <w:rPr>
                <w:b/>
                <w:bCs/>
                <w:color w:val="000000"/>
                <w:sz w:val="28"/>
                <w:szCs w:val="28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8C0D3A0" w14:textId="77777777" w:rsidR="00F1769F" w:rsidRPr="00E62F70" w:rsidRDefault="005D51EA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Співбесіда з начальником Управління з питань виплат відбудеться 26-27 червня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F1769F" w:rsidRPr="00E62F70" w14:paraId="7DFB3ABE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384D045" w14:textId="77777777" w:rsidR="00F1769F" w:rsidRPr="00E62F70" w:rsidRDefault="005D51EA">
            <w:pPr>
              <w:pStyle w:val="Standard"/>
              <w:widowControl w:val="0"/>
              <w:rPr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 xml:space="preserve">Прізвище, </w:t>
            </w:r>
            <w:proofErr w:type="spellStart"/>
            <w:r w:rsidRPr="00E62F70">
              <w:rPr>
                <w:b/>
                <w:bCs/>
                <w:sz w:val="28"/>
                <w:szCs w:val="28"/>
              </w:rPr>
              <w:t>ім</w:t>
            </w:r>
            <w:proofErr w:type="spellEnd"/>
            <w:r w:rsidRPr="00E62F70">
              <w:rPr>
                <w:b/>
                <w:bCs/>
                <w:sz w:val="28"/>
                <w:szCs w:val="28"/>
                <w:lang w:val="ru-RU"/>
              </w:rPr>
              <w:t>'</w:t>
            </w:r>
            <w:r w:rsidRPr="00E62F70">
              <w:rPr>
                <w:b/>
                <w:bCs/>
                <w:sz w:val="28"/>
                <w:szCs w:val="28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36BE5C" w14:textId="77777777" w:rsidR="00F1769F" w:rsidRPr="00E62F70" w:rsidRDefault="005D51EA">
            <w:pPr>
              <w:pStyle w:val="Standard"/>
              <w:widowControl w:val="0"/>
              <w:ind w:left="106" w:right="-294" w:hanging="9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Петрова Наталія Зіновіївна, (050) 644-40-25,</w:t>
            </w:r>
          </w:p>
          <w:p w14:paraId="04319A5B" w14:textId="77777777" w:rsidR="00F1769F" w:rsidRPr="00E62F70" w:rsidRDefault="005D51EA">
            <w:pPr>
              <w:pStyle w:val="Standard"/>
              <w:widowControl w:val="0"/>
              <w:ind w:left="170" w:right="57"/>
              <w:rPr>
                <w:color w:val="000000"/>
                <w:sz w:val="28"/>
                <w:szCs w:val="28"/>
                <w:shd w:val="clear" w:color="auto" w:fill="FFFFFF"/>
              </w:rPr>
            </w:pPr>
            <w:r w:rsidRPr="00E62F70">
              <w:rPr>
                <w:color w:val="000000"/>
                <w:sz w:val="28"/>
                <w:szCs w:val="28"/>
                <w:shd w:val="clear" w:color="auto" w:fill="FFFFFF"/>
              </w:rPr>
              <w:t>kadry@lg.pfu.gov.ua</w:t>
            </w:r>
          </w:p>
        </w:tc>
      </w:tr>
      <w:tr w:rsidR="00F1769F" w:rsidRPr="00E62F70" w14:paraId="4D4889B5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A09993D" w14:textId="77777777" w:rsidR="00F1769F" w:rsidRPr="00E62F70" w:rsidRDefault="005D51EA">
            <w:pPr>
              <w:pStyle w:val="Standard"/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F1769F" w:rsidRPr="00E62F70" w14:paraId="15D3DFD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D7C8B5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B3BAD6E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B794189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Освіта вища, не нижче ступеня молодшого бакалавра або бакалавра</w:t>
            </w:r>
          </w:p>
        </w:tc>
      </w:tr>
      <w:tr w:rsidR="00F1769F" w:rsidRPr="00E62F70" w14:paraId="5B23EB37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C3E0D7E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398A04B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4A5176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Досвід роботи без вимог до досвіду роботи</w:t>
            </w:r>
          </w:p>
        </w:tc>
      </w:tr>
      <w:tr w:rsidR="00F1769F" w:rsidRPr="00E62F70" w14:paraId="69B5F2CE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C038489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E00304A" w14:textId="77777777" w:rsidR="00F1769F" w:rsidRPr="00E62F70" w:rsidRDefault="005D51EA">
            <w:pPr>
              <w:pStyle w:val="Standard"/>
              <w:widowControl w:val="0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84993BF" w14:textId="77777777" w:rsidR="00F1769F" w:rsidRPr="00E62F70" w:rsidRDefault="005D51EA">
            <w:pPr>
              <w:pStyle w:val="Standard"/>
              <w:widowControl w:val="0"/>
              <w:ind w:left="142" w:right="138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F1769F" w:rsidRPr="00E62F70" w14:paraId="5DA9014C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430C2AC" w14:textId="77777777" w:rsidR="00F1769F" w:rsidRPr="00E62F70" w:rsidRDefault="005D51EA">
            <w:pPr>
              <w:pStyle w:val="Standard"/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F1769F" w:rsidRPr="00E62F70" w14:paraId="0FE3F380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A39F05" w14:textId="77777777" w:rsidR="00F1769F" w:rsidRPr="00E62F70" w:rsidRDefault="005D51EA">
            <w:pPr>
              <w:pStyle w:val="Standard"/>
              <w:widowControl w:val="0"/>
              <w:jc w:val="center"/>
              <w:rPr>
                <w:b/>
                <w:sz w:val="28"/>
                <w:szCs w:val="28"/>
              </w:rPr>
            </w:pPr>
            <w:r w:rsidRPr="00E62F70">
              <w:rPr>
                <w:b/>
                <w:sz w:val="28"/>
                <w:szCs w:val="28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B185790" w14:textId="77777777" w:rsidR="00F1769F" w:rsidRPr="00E62F70" w:rsidRDefault="005D51EA">
            <w:pPr>
              <w:pStyle w:val="Standard"/>
              <w:widowControl w:val="0"/>
              <w:jc w:val="center"/>
              <w:rPr>
                <w:b/>
                <w:sz w:val="28"/>
                <w:szCs w:val="28"/>
              </w:rPr>
            </w:pPr>
            <w:r w:rsidRPr="00E62F70">
              <w:rPr>
                <w:b/>
                <w:sz w:val="28"/>
                <w:szCs w:val="28"/>
              </w:rPr>
              <w:t>Компоненти вимоги</w:t>
            </w:r>
          </w:p>
        </w:tc>
      </w:tr>
      <w:tr w:rsidR="00F1769F" w:rsidRPr="00E62F70" w14:paraId="63637028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013437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3CFD18" w14:textId="77777777" w:rsidR="00F1769F" w:rsidRPr="00E62F70" w:rsidRDefault="005D51EA">
            <w:pPr>
              <w:pStyle w:val="Standard"/>
              <w:widowControl w:val="0"/>
              <w:suppressLineNumbers/>
              <w:snapToGrid w:val="0"/>
              <w:rPr>
                <w:b/>
                <w:sz w:val="28"/>
                <w:szCs w:val="28"/>
              </w:rPr>
            </w:pPr>
            <w:r w:rsidRPr="00E62F70">
              <w:rPr>
                <w:b/>
                <w:sz w:val="28"/>
                <w:szCs w:val="28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2C656C2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E62F70">
              <w:rPr>
                <w:sz w:val="28"/>
                <w:szCs w:val="28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3DFB56E6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E62F70">
              <w:rPr>
                <w:sz w:val="28"/>
                <w:szCs w:val="28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6E418A4C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E62F70">
              <w:rPr>
                <w:sz w:val="28"/>
                <w:szCs w:val="28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F1769F" w:rsidRPr="00E62F70" w14:paraId="6880911F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D293C2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7B6287" w14:textId="77777777" w:rsidR="00F1769F" w:rsidRPr="00E62F70" w:rsidRDefault="005D51EA">
            <w:pPr>
              <w:pStyle w:val="Standard"/>
              <w:widowControl w:val="0"/>
              <w:snapToGrid w:val="0"/>
              <w:rPr>
                <w:b/>
                <w:bCs/>
                <w:sz w:val="28"/>
                <w:szCs w:val="28"/>
                <w:lang w:eastAsia="zh-CN" w:bidi="hi-IN"/>
              </w:rPr>
            </w:pPr>
            <w:r w:rsidRPr="00E62F70"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7FA1FF" w14:textId="77777777" w:rsidR="00F1769F" w:rsidRPr="00E62F70" w:rsidRDefault="005D51EA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E62F70">
              <w:rPr>
                <w:sz w:val="28"/>
                <w:szCs w:val="28"/>
                <w:lang w:eastAsia="zh-CN" w:bidi="hi-IN"/>
              </w:rPr>
              <w:t xml:space="preserve">усвідомлення важливості якісного виконання своїх посадових обов’язків з дотриманням строків </w:t>
            </w:r>
            <w:r w:rsidRPr="00E62F70">
              <w:rPr>
                <w:sz w:val="28"/>
                <w:szCs w:val="28"/>
                <w:lang w:eastAsia="zh-CN" w:bidi="hi-IN"/>
              </w:rPr>
              <w:lastRenderedPageBreak/>
              <w:t>та встановлених процедур;</w:t>
            </w:r>
          </w:p>
          <w:p w14:paraId="7C767C04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E62F70"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F1769F" w:rsidRPr="00E62F70" w14:paraId="5F79EC8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4C5337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6212F9C" w14:textId="77777777" w:rsidR="00F1769F" w:rsidRPr="00E62F70" w:rsidRDefault="005D51E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22C4A37" w14:textId="77777777" w:rsidR="00F1769F" w:rsidRPr="00E62F70" w:rsidRDefault="005D51EA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827F1F3" w14:textId="77777777" w:rsidR="00F1769F" w:rsidRPr="00E62F70" w:rsidRDefault="005D51EA">
            <w:pPr>
              <w:pStyle w:val="Standard"/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F1769F" w:rsidRPr="00E62F70" w14:paraId="7FEA4768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3744E3C" w14:textId="77777777" w:rsidR="00F1769F" w:rsidRPr="00E62F70" w:rsidRDefault="005D51EA">
            <w:pPr>
              <w:pStyle w:val="Standard"/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 w:rsidRPr="00E62F70"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F1769F" w:rsidRPr="00E62F70" w14:paraId="47C89AFA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9C26B66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9F0365" w14:textId="77777777" w:rsidR="00F1769F" w:rsidRPr="00E62F70" w:rsidRDefault="005D51E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951FD46" w14:textId="77777777" w:rsidR="00F1769F" w:rsidRPr="00E62F70" w:rsidRDefault="005D51EA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Знання:</w:t>
            </w:r>
          </w:p>
          <w:p w14:paraId="596E607D" w14:textId="77777777" w:rsidR="00F1769F" w:rsidRPr="00E62F70" w:rsidRDefault="005D51EA">
            <w:pPr>
              <w:pStyle w:val="Standard"/>
              <w:widowControl w:val="0"/>
              <w:ind w:right="165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Конституції України;</w:t>
            </w:r>
          </w:p>
          <w:p w14:paraId="7A787133" w14:textId="77777777" w:rsidR="00F1769F" w:rsidRPr="00E62F70" w:rsidRDefault="005D51EA">
            <w:pPr>
              <w:pStyle w:val="Standard"/>
              <w:widowControl w:val="0"/>
              <w:ind w:left="165" w:right="165" w:hanging="181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Закону України «Про державну службу»;</w:t>
            </w:r>
          </w:p>
          <w:p w14:paraId="799BB0E7" w14:textId="77777777" w:rsidR="00F1769F" w:rsidRPr="00E62F70" w:rsidRDefault="005D51EA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Закону України «Про запобігання корупції»</w:t>
            </w:r>
          </w:p>
          <w:p w14:paraId="64DE8607" w14:textId="77777777" w:rsidR="00F1769F" w:rsidRPr="00E62F70" w:rsidRDefault="00F1769F">
            <w:pPr>
              <w:pStyle w:val="Standard"/>
              <w:widowControl w:val="0"/>
              <w:snapToGrid w:val="0"/>
              <w:ind w:right="170"/>
              <w:jc w:val="both"/>
              <w:rPr>
                <w:sz w:val="28"/>
                <w:szCs w:val="28"/>
              </w:rPr>
            </w:pPr>
          </w:p>
        </w:tc>
      </w:tr>
      <w:tr w:rsidR="00F1769F" w:rsidRPr="00E62F70" w14:paraId="0E673F7B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5EE39E4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F2FCE32" w14:textId="77777777" w:rsidR="00F1769F" w:rsidRPr="00E62F70" w:rsidRDefault="005D51EA">
            <w:pPr>
              <w:pStyle w:val="Standard"/>
              <w:widowControl w:val="0"/>
              <w:snapToGrid w:val="0"/>
              <w:jc w:val="both"/>
              <w:rPr>
                <w:b/>
                <w:sz w:val="28"/>
                <w:szCs w:val="28"/>
              </w:rPr>
            </w:pPr>
            <w:r w:rsidRPr="00E62F70">
              <w:rPr>
                <w:b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06436E" w14:textId="77777777" w:rsidR="00F1769F" w:rsidRPr="00E62F70" w:rsidRDefault="005D51EA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Знання:</w:t>
            </w:r>
          </w:p>
          <w:p w14:paraId="2355C90D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Закону України «Про доступ до публічної інформації»;</w:t>
            </w:r>
          </w:p>
          <w:p w14:paraId="2D0EB564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Закону України «Про звернення громадян»;</w:t>
            </w:r>
          </w:p>
          <w:p w14:paraId="2851839D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Закону України «Про інформацію»;</w:t>
            </w:r>
          </w:p>
          <w:p w14:paraId="5A32E00C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Закону України «Про захист персональних даних»;</w:t>
            </w:r>
          </w:p>
          <w:p w14:paraId="6CCA072C" w14:textId="77777777" w:rsidR="00F1769F" w:rsidRPr="00E62F70" w:rsidRDefault="005D51EA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 Закону України «Про загальнообов'язкове державне пенсійне страхування»;</w:t>
            </w:r>
          </w:p>
          <w:p w14:paraId="1D820285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1FA77293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Закон України «Про виконавче провадження»;</w:t>
            </w:r>
          </w:p>
          <w:p w14:paraId="75E3251A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-Закон України “Про статус ветеранів війни, гарантії їх соціального захисту”</w:t>
            </w:r>
          </w:p>
          <w:p w14:paraId="26133D06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-Закон України “Про </w:t>
            </w:r>
            <w:r w:rsidRPr="00E62F70">
              <w:rPr>
                <w:color w:val="000000"/>
                <w:sz w:val="28"/>
                <w:szCs w:val="28"/>
              </w:rPr>
              <w:t>жертви нацистських переслідувань"</w:t>
            </w:r>
          </w:p>
          <w:p w14:paraId="4B18DC48" w14:textId="77777777" w:rsidR="00F1769F" w:rsidRPr="00E62F70" w:rsidRDefault="005D51EA">
            <w:pPr>
              <w:pStyle w:val="Standard"/>
              <w:widowControl w:val="0"/>
              <w:ind w:left="171" w:right="152" w:hanging="171"/>
              <w:jc w:val="both"/>
              <w:rPr>
                <w:sz w:val="28"/>
                <w:szCs w:val="28"/>
              </w:rPr>
            </w:pPr>
            <w:r w:rsidRPr="00E62F70">
              <w:rPr>
                <w:color w:val="000000"/>
                <w:sz w:val="28"/>
                <w:szCs w:val="28"/>
              </w:rPr>
              <w:t>- Закон України “ Про статус ветеранів військової служби, ветеранів органів внутрішніх справ, ветеранів Національної поліції і деяких інших осіб та їх соціальний захист»</w:t>
            </w:r>
          </w:p>
          <w:p w14:paraId="13C78C7A" w14:textId="77777777" w:rsidR="00F1769F" w:rsidRPr="00E62F70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6964E162" w14:textId="77777777" w:rsidR="00F1769F" w:rsidRPr="00E62F70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 xml:space="preserve">- Порядку подання та оформлення документів для </w:t>
            </w:r>
            <w:r w:rsidRPr="00E62F70">
              <w:rPr>
                <w:sz w:val="28"/>
                <w:szCs w:val="28"/>
              </w:rPr>
              <w:lastRenderedPageBreak/>
              <w:t>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5E276E3A" w14:textId="77777777" w:rsidR="00F1769F" w:rsidRPr="00E62F70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29BC8A0D" w14:textId="77777777" w:rsidR="00F1769F" w:rsidRPr="00E62F70" w:rsidRDefault="005D51EA">
            <w:pPr>
              <w:pStyle w:val="Standard"/>
              <w:widowControl w:val="0"/>
              <w:snapToGrid w:val="0"/>
              <w:ind w:right="165"/>
              <w:jc w:val="both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4108EC8A" w14:textId="77777777" w:rsidR="00F1769F" w:rsidRPr="00E62F70" w:rsidRDefault="005D51EA">
            <w:pPr>
              <w:pStyle w:val="Standard"/>
              <w:widowControl w:val="0"/>
              <w:ind w:right="165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F1769F" w:rsidRPr="00E62F70" w14:paraId="34E981D8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9FB00E4" w14:textId="77777777" w:rsidR="00F1769F" w:rsidRPr="00E62F70" w:rsidRDefault="005D51EA">
            <w:pPr>
              <w:pStyle w:val="Standard"/>
              <w:widowControl w:val="0"/>
              <w:jc w:val="center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D5DEEF1" w14:textId="77777777" w:rsidR="00F1769F" w:rsidRPr="00E62F70" w:rsidRDefault="005D51EA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 w:rsidRPr="00E62F70">
              <w:rPr>
                <w:b/>
                <w:bCs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7A44B4C" w14:textId="77777777" w:rsidR="00F1769F" w:rsidRPr="00E62F70" w:rsidRDefault="005D51EA">
            <w:pPr>
              <w:pStyle w:val="Standard"/>
              <w:widowControl w:val="0"/>
              <w:ind w:right="165"/>
              <w:rPr>
                <w:sz w:val="28"/>
                <w:szCs w:val="28"/>
              </w:rPr>
            </w:pPr>
            <w:r w:rsidRPr="00E62F70"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14:paraId="7D271022" w14:textId="77777777" w:rsidR="00F1769F" w:rsidRPr="00E62F70" w:rsidRDefault="00F1769F">
      <w:pPr>
        <w:pStyle w:val="Standard"/>
        <w:jc w:val="center"/>
        <w:rPr>
          <w:sz w:val="28"/>
          <w:szCs w:val="28"/>
        </w:rPr>
      </w:pPr>
    </w:p>
    <w:p w14:paraId="5EA2F24B" w14:textId="77777777" w:rsidR="00F1769F" w:rsidRPr="00E62F70" w:rsidRDefault="00F1769F">
      <w:pPr>
        <w:pStyle w:val="Standard"/>
        <w:jc w:val="center"/>
        <w:rPr>
          <w:sz w:val="28"/>
          <w:szCs w:val="28"/>
        </w:rPr>
      </w:pPr>
    </w:p>
    <w:sectPr w:rsidR="00F1769F" w:rsidRPr="00E62F70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87D2FA" w14:textId="77777777" w:rsidR="00AD51F3" w:rsidRDefault="00AD51F3">
      <w:r>
        <w:separator/>
      </w:r>
    </w:p>
  </w:endnote>
  <w:endnote w:type="continuationSeparator" w:id="0">
    <w:p w14:paraId="1FBE3754" w14:textId="77777777" w:rsidR="00AD51F3" w:rsidRDefault="00AD5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4BB23" w14:textId="77777777" w:rsidR="00D04A5A" w:rsidRDefault="00AD51F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E61370" w14:textId="77777777" w:rsidR="00AD51F3" w:rsidRDefault="00AD51F3">
      <w:r>
        <w:rPr>
          <w:color w:val="000000"/>
        </w:rPr>
        <w:separator/>
      </w:r>
    </w:p>
  </w:footnote>
  <w:footnote w:type="continuationSeparator" w:id="0">
    <w:p w14:paraId="25F0B07F" w14:textId="77777777" w:rsidR="00AD51F3" w:rsidRDefault="00AD51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9F3DD0" w14:textId="77777777" w:rsidR="00D04A5A" w:rsidRDefault="005D51EA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79135938" w14:textId="77777777" w:rsidR="00D04A5A" w:rsidRDefault="00AD51F3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2080A"/>
    <w:multiLevelType w:val="multilevel"/>
    <w:tmpl w:val="22C077FE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757B3B2E"/>
    <w:multiLevelType w:val="multilevel"/>
    <w:tmpl w:val="45960308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69F"/>
    <w:rsid w:val="003868E6"/>
    <w:rsid w:val="005B6664"/>
    <w:rsid w:val="005D51EA"/>
    <w:rsid w:val="00AD51F3"/>
    <w:rsid w:val="00E54B45"/>
    <w:rsid w:val="00E62F70"/>
    <w:rsid w:val="00F17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2C481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069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4633</Words>
  <Characters>2642</Characters>
  <Application>Microsoft Office Word</Application>
  <DocSecurity>0</DocSecurity>
  <Lines>22</Lines>
  <Paragraphs>14</Paragraphs>
  <ScaleCrop>false</ScaleCrop>
  <Company/>
  <LinksUpToDate>false</LinksUpToDate>
  <CharactersWithSpaces>7261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6</cp:revision>
  <cp:lastPrinted>1995-11-21T15:41:00Z</cp:lastPrinted>
  <dcterms:created xsi:type="dcterms:W3CDTF">2025-06-11T05:51:00Z</dcterms:created>
  <dcterms:modified xsi:type="dcterms:W3CDTF">2025-06-11T07:10:00Z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