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07DB998" w14:textId="77777777" w:rsidR="00905206" w:rsidRDefault="00905206" w:rsidP="00905206">
      <w:pPr>
        <w:jc w:val="center"/>
        <w:rPr>
          <w:b/>
          <w:bCs/>
          <w:sz w:val="24"/>
          <w:szCs w:val="24"/>
        </w:rPr>
      </w:pPr>
      <w:r>
        <w:rPr>
          <w:b/>
          <w:bCs/>
          <w:sz w:val="24"/>
          <w:szCs w:val="24"/>
        </w:rPr>
        <w:t>УМОВИ</w:t>
      </w:r>
    </w:p>
    <w:p w14:paraId="5777C750" w14:textId="358B1F4A" w:rsidR="005B26C4" w:rsidRDefault="00905206" w:rsidP="00905206">
      <w:pPr>
        <w:jc w:val="center"/>
        <w:rPr>
          <w:b/>
          <w:sz w:val="24"/>
          <w:szCs w:val="24"/>
        </w:rPr>
      </w:pPr>
      <w:r>
        <w:rPr>
          <w:b/>
          <w:bCs/>
          <w:sz w:val="24"/>
          <w:szCs w:val="24"/>
        </w:rPr>
        <w:t xml:space="preserve">проведення добору </w:t>
      </w:r>
      <w:r w:rsidR="00AC0F08" w:rsidRPr="0024718F">
        <w:rPr>
          <w:b/>
          <w:bCs/>
          <w:sz w:val="24"/>
          <w:szCs w:val="24"/>
        </w:rPr>
        <w:t xml:space="preserve"> на зайняття посади</w:t>
      </w:r>
      <w:r w:rsidR="00EA7285" w:rsidRPr="0024718F">
        <w:rPr>
          <w:b/>
          <w:bCs/>
          <w:sz w:val="24"/>
          <w:szCs w:val="24"/>
        </w:rPr>
        <w:t xml:space="preserve"> категорії «</w:t>
      </w:r>
      <w:r w:rsidR="0074035A" w:rsidRPr="0024718F">
        <w:rPr>
          <w:b/>
          <w:bCs/>
          <w:sz w:val="24"/>
          <w:szCs w:val="24"/>
        </w:rPr>
        <w:t>Б</w:t>
      </w:r>
      <w:r w:rsidR="00EA7285" w:rsidRPr="0024718F">
        <w:rPr>
          <w:b/>
          <w:bCs/>
          <w:sz w:val="24"/>
          <w:szCs w:val="24"/>
        </w:rPr>
        <w:t xml:space="preserve">» - </w:t>
      </w:r>
      <w:r w:rsidR="00AC0F08" w:rsidRPr="0024718F">
        <w:rPr>
          <w:b/>
          <w:bCs/>
          <w:sz w:val="24"/>
          <w:szCs w:val="24"/>
        </w:rPr>
        <w:t xml:space="preserve"> </w:t>
      </w:r>
      <w:r w:rsidR="00114B8D" w:rsidRPr="0024718F">
        <w:rPr>
          <w:b/>
          <w:bCs/>
          <w:sz w:val="24"/>
          <w:szCs w:val="24"/>
        </w:rPr>
        <w:t xml:space="preserve"> </w:t>
      </w:r>
      <w:r w:rsidR="0074035A" w:rsidRPr="0024718F">
        <w:rPr>
          <w:b/>
          <w:bCs/>
          <w:sz w:val="24"/>
          <w:szCs w:val="24"/>
        </w:rPr>
        <w:t>начальник</w:t>
      </w:r>
      <w:r w:rsidR="00517F51" w:rsidRPr="0024718F">
        <w:rPr>
          <w:b/>
          <w:bCs/>
          <w:sz w:val="24"/>
          <w:szCs w:val="24"/>
        </w:rPr>
        <w:t>а</w:t>
      </w:r>
      <w:r w:rsidR="00AC0F08" w:rsidRPr="0024718F">
        <w:rPr>
          <w:b/>
          <w:bCs/>
          <w:sz w:val="24"/>
          <w:szCs w:val="24"/>
        </w:rPr>
        <w:t xml:space="preserve"> в</w:t>
      </w:r>
      <w:r w:rsidR="00AC0F08" w:rsidRPr="0024718F">
        <w:rPr>
          <w:b/>
          <w:sz w:val="24"/>
          <w:szCs w:val="24"/>
        </w:rPr>
        <w:t xml:space="preserve">ідділу </w:t>
      </w:r>
      <w:r w:rsidR="0074035A" w:rsidRPr="0024718F">
        <w:rPr>
          <w:b/>
          <w:sz w:val="24"/>
          <w:szCs w:val="24"/>
        </w:rPr>
        <w:t xml:space="preserve">обслуговування громадян № </w:t>
      </w:r>
      <w:r w:rsidR="007C14B4">
        <w:rPr>
          <w:b/>
          <w:sz w:val="24"/>
          <w:szCs w:val="24"/>
        </w:rPr>
        <w:t>3</w:t>
      </w:r>
      <w:r w:rsidR="0074035A" w:rsidRPr="0024718F">
        <w:rPr>
          <w:b/>
          <w:sz w:val="24"/>
          <w:szCs w:val="24"/>
        </w:rPr>
        <w:t xml:space="preserve"> (сервісного центру)</w:t>
      </w:r>
      <w:r w:rsidR="00AC0F08" w:rsidRPr="0024718F">
        <w:rPr>
          <w:b/>
          <w:sz w:val="24"/>
          <w:szCs w:val="24"/>
        </w:rPr>
        <w:t xml:space="preserve"> Управління обслуговування громадян</w:t>
      </w:r>
      <w:r w:rsidR="00F87D86" w:rsidRPr="0024718F">
        <w:rPr>
          <w:b/>
          <w:sz w:val="24"/>
          <w:szCs w:val="24"/>
        </w:rPr>
        <w:t xml:space="preserve"> </w:t>
      </w:r>
      <w:r w:rsidR="00EA7285" w:rsidRPr="0024718F">
        <w:rPr>
          <w:b/>
          <w:sz w:val="24"/>
          <w:szCs w:val="24"/>
          <w:lang w:val="ru-RU"/>
        </w:rPr>
        <w:t xml:space="preserve">Головного </w:t>
      </w:r>
      <w:proofErr w:type="spellStart"/>
      <w:r w:rsidR="00EA7285" w:rsidRPr="0024718F">
        <w:rPr>
          <w:b/>
          <w:sz w:val="24"/>
          <w:szCs w:val="24"/>
          <w:lang w:val="ru-RU"/>
        </w:rPr>
        <w:t>управл</w:t>
      </w:r>
      <w:r w:rsidR="00EA7285" w:rsidRPr="0024718F">
        <w:rPr>
          <w:b/>
          <w:sz w:val="24"/>
          <w:szCs w:val="24"/>
        </w:rPr>
        <w:t>іння</w:t>
      </w:r>
      <w:proofErr w:type="spellEnd"/>
      <w:r w:rsidR="00EA7285" w:rsidRPr="0024718F">
        <w:rPr>
          <w:b/>
          <w:sz w:val="24"/>
          <w:szCs w:val="24"/>
        </w:rPr>
        <w:t xml:space="preserve"> Пенсійного фонду Ук</w:t>
      </w:r>
      <w:r w:rsidR="00CC0C9A" w:rsidRPr="0024718F">
        <w:rPr>
          <w:b/>
          <w:sz w:val="24"/>
          <w:szCs w:val="24"/>
        </w:rPr>
        <w:t>р</w:t>
      </w:r>
      <w:r w:rsidR="00EA7285" w:rsidRPr="0024718F">
        <w:rPr>
          <w:b/>
          <w:sz w:val="24"/>
          <w:szCs w:val="24"/>
        </w:rPr>
        <w:t xml:space="preserve">аїни в Луганській області </w:t>
      </w:r>
    </w:p>
    <w:p w14:paraId="2926292C" w14:textId="77777777" w:rsidR="00181BEA" w:rsidRDefault="0024718F">
      <w:pPr>
        <w:jc w:val="center"/>
        <w:rPr>
          <w:b/>
          <w:sz w:val="24"/>
          <w:szCs w:val="24"/>
        </w:rPr>
      </w:pPr>
      <w:r w:rsidRPr="0024718F">
        <w:rPr>
          <w:b/>
          <w:sz w:val="24"/>
          <w:szCs w:val="24"/>
        </w:rPr>
        <w:t>(1 посада)</w:t>
      </w:r>
    </w:p>
    <w:p w14:paraId="3806400C" w14:textId="77777777" w:rsidR="005B26C4" w:rsidRPr="0024718F" w:rsidRDefault="005B26C4">
      <w:pPr>
        <w:jc w:val="center"/>
        <w:rPr>
          <w:b/>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24718F" w14:paraId="73B7C0C7"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2D3D5A3" w14:textId="77777777" w:rsidR="00181BEA" w:rsidRPr="0024718F" w:rsidRDefault="00AC0F08">
            <w:pPr>
              <w:widowControl w:val="0"/>
              <w:jc w:val="center"/>
              <w:rPr>
                <w:sz w:val="24"/>
                <w:szCs w:val="24"/>
              </w:rPr>
            </w:pPr>
            <w:r w:rsidRPr="0024718F">
              <w:rPr>
                <w:b/>
                <w:bCs/>
                <w:sz w:val="24"/>
                <w:szCs w:val="24"/>
              </w:rPr>
              <w:t>Загальні умови</w:t>
            </w:r>
          </w:p>
        </w:tc>
      </w:tr>
      <w:tr w:rsidR="00181BEA" w:rsidRPr="0024718F" w14:paraId="548C9FC7" w14:textId="77777777">
        <w:tc>
          <w:tcPr>
            <w:tcW w:w="3401" w:type="dxa"/>
            <w:gridSpan w:val="3"/>
            <w:tcBorders>
              <w:top w:val="single" w:sz="2" w:space="0" w:color="000001"/>
              <w:left w:val="single" w:sz="2" w:space="0" w:color="000001"/>
              <w:bottom w:val="single" w:sz="2" w:space="0" w:color="000001"/>
            </w:tcBorders>
            <w:shd w:val="clear" w:color="auto" w:fill="FFFFFF"/>
          </w:tcPr>
          <w:p w14:paraId="6B6B8814" w14:textId="77777777" w:rsidR="00181BEA" w:rsidRPr="0024718F" w:rsidRDefault="00AC0F08">
            <w:pPr>
              <w:widowControl w:val="0"/>
              <w:rPr>
                <w:sz w:val="24"/>
                <w:szCs w:val="24"/>
              </w:rPr>
            </w:pPr>
            <w:r w:rsidRPr="0024718F">
              <w:rPr>
                <w:b/>
                <w:bCs/>
                <w:sz w:val="24"/>
                <w:szCs w:val="24"/>
              </w:rPr>
              <w:t xml:space="preserve">Посадові </w:t>
            </w:r>
            <w:proofErr w:type="spellStart"/>
            <w:r w:rsidRPr="0024718F">
              <w:rPr>
                <w:b/>
                <w:bCs/>
                <w:sz w:val="24"/>
                <w:szCs w:val="24"/>
              </w:rPr>
              <w:t>обов</w:t>
            </w:r>
            <w:proofErr w:type="spellEnd"/>
            <w:r w:rsidR="005B26C4">
              <w:rPr>
                <w:b/>
                <w:bCs/>
                <w:sz w:val="24"/>
                <w:szCs w:val="24"/>
                <w:lang w:val="en-US"/>
              </w:rPr>
              <w:t>’</w:t>
            </w:r>
            <w:proofErr w:type="spellStart"/>
            <w:r w:rsidRPr="0024718F">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75055CA" w14:textId="77777777" w:rsidR="00B55F39" w:rsidRPr="0024718F" w:rsidRDefault="0074035A" w:rsidP="00B55F39">
            <w:pPr>
              <w:widowControl w:val="0"/>
              <w:jc w:val="both"/>
              <w:rPr>
                <w:sz w:val="24"/>
                <w:szCs w:val="24"/>
              </w:rPr>
            </w:pPr>
            <w:r w:rsidRPr="0024718F">
              <w:rPr>
                <w:sz w:val="24"/>
                <w:szCs w:val="24"/>
              </w:rPr>
              <w:t xml:space="preserve">   </w:t>
            </w:r>
            <w:r w:rsidR="00B55F39" w:rsidRPr="0024718F">
              <w:rPr>
                <w:sz w:val="24"/>
                <w:szCs w:val="24"/>
              </w:rPr>
              <w:t>Здійснює координацію роботи сервісного центру, спрямовує його діяльність щодо надання послуг, які належать до компетенції органів Пенсійного фонду України, та покладених на сервісний центр функцій відповідно до законодавства, наказів Головного управління.</w:t>
            </w:r>
          </w:p>
          <w:p w14:paraId="7FF7D6DC" w14:textId="77777777" w:rsidR="00B55F39" w:rsidRPr="0024718F" w:rsidRDefault="00B55F39" w:rsidP="00B55F39">
            <w:pPr>
              <w:widowControl w:val="0"/>
              <w:jc w:val="both"/>
              <w:rPr>
                <w:sz w:val="24"/>
                <w:szCs w:val="24"/>
              </w:rPr>
            </w:pPr>
            <w:r w:rsidRPr="0024718F">
              <w:rPr>
                <w:sz w:val="24"/>
                <w:szCs w:val="24"/>
              </w:rPr>
              <w:t xml:space="preserve">  Здійснює прийом громадян, які звертаються до сервісного центру, на виїзних прийомах та на віддалених робочих місцях, а під час військового стану координує проведення інформаційних кампанії (в тому числі у форматі </w:t>
            </w:r>
            <w:proofErr w:type="spellStart"/>
            <w:r w:rsidRPr="0024718F">
              <w:rPr>
                <w:sz w:val="24"/>
                <w:szCs w:val="24"/>
              </w:rPr>
              <w:t>Zoom</w:t>
            </w:r>
            <w:proofErr w:type="spellEnd"/>
            <w:r w:rsidRPr="0024718F">
              <w:rPr>
                <w:sz w:val="24"/>
                <w:szCs w:val="24"/>
              </w:rPr>
              <w:t xml:space="preserve">-конференцій) з населенням у гуманітарних </w:t>
            </w:r>
            <w:proofErr w:type="spellStart"/>
            <w:r w:rsidRPr="0024718F">
              <w:rPr>
                <w:sz w:val="24"/>
                <w:szCs w:val="24"/>
              </w:rPr>
              <w:t>ХАБах</w:t>
            </w:r>
            <w:proofErr w:type="spellEnd"/>
            <w:r w:rsidRPr="0024718F">
              <w:rPr>
                <w:sz w:val="24"/>
                <w:szCs w:val="24"/>
              </w:rPr>
              <w:t xml:space="preserve">, </w:t>
            </w:r>
            <w:proofErr w:type="spellStart"/>
            <w:r w:rsidRPr="0024718F">
              <w:rPr>
                <w:sz w:val="24"/>
                <w:szCs w:val="24"/>
              </w:rPr>
              <w:t>ЦНАПах</w:t>
            </w:r>
            <w:proofErr w:type="spellEnd"/>
            <w:r w:rsidRPr="0024718F">
              <w:rPr>
                <w:sz w:val="24"/>
                <w:szCs w:val="24"/>
              </w:rPr>
              <w:t xml:space="preserve">, </w:t>
            </w:r>
            <w:proofErr w:type="spellStart"/>
            <w:r w:rsidRPr="0024718F">
              <w:rPr>
                <w:sz w:val="24"/>
                <w:szCs w:val="24"/>
              </w:rPr>
              <w:t>шелтерах</w:t>
            </w:r>
            <w:proofErr w:type="spellEnd"/>
            <w:r w:rsidRPr="0024718F">
              <w:rPr>
                <w:sz w:val="24"/>
                <w:szCs w:val="24"/>
              </w:rPr>
              <w:t xml:space="preserve"> та місцях компактного поселення громад області в різних регіонах України.</w:t>
            </w:r>
          </w:p>
          <w:p w14:paraId="61FAA3C4" w14:textId="77777777" w:rsidR="00B55F39" w:rsidRPr="0024718F" w:rsidRDefault="00B55F39" w:rsidP="00B55F39">
            <w:pPr>
              <w:widowControl w:val="0"/>
              <w:jc w:val="both"/>
              <w:rPr>
                <w:sz w:val="24"/>
                <w:szCs w:val="24"/>
              </w:rPr>
            </w:pPr>
            <w:r w:rsidRPr="0024718F">
              <w:rPr>
                <w:sz w:val="24"/>
                <w:szCs w:val="24"/>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надходження звернень, які надані в електронній формі з використанням технологій віддаленого доступу (</w:t>
            </w:r>
            <w:proofErr w:type="spellStart"/>
            <w:r w:rsidRPr="0024718F">
              <w:rPr>
                <w:sz w:val="24"/>
                <w:szCs w:val="24"/>
              </w:rPr>
              <w:t>вебтехнологій</w:t>
            </w:r>
            <w:proofErr w:type="spellEnd"/>
            <w:r w:rsidRPr="0024718F">
              <w:rPr>
                <w:sz w:val="24"/>
                <w:szCs w:val="24"/>
              </w:rPr>
              <w:t xml:space="preserve">), в тому числі що надійшли через </w:t>
            </w:r>
            <w:proofErr w:type="spellStart"/>
            <w:r w:rsidRPr="0024718F">
              <w:rPr>
                <w:sz w:val="24"/>
                <w:szCs w:val="24"/>
              </w:rPr>
              <w:t>вебпортал</w:t>
            </w:r>
            <w:proofErr w:type="spellEnd"/>
            <w:r w:rsidRPr="0024718F">
              <w:rPr>
                <w:sz w:val="24"/>
                <w:szCs w:val="24"/>
              </w:rPr>
              <w:t xml:space="preserve"> Пенсійного фонду України та здійснює їх перерозподіл, для подальшого відпрацювання спеціалістами відділу.</w:t>
            </w:r>
          </w:p>
          <w:p w14:paraId="67697B21" w14:textId="77777777" w:rsidR="00B55F39" w:rsidRPr="0024718F" w:rsidRDefault="00B55F39" w:rsidP="00B55F39">
            <w:pPr>
              <w:widowControl w:val="0"/>
              <w:jc w:val="both"/>
              <w:rPr>
                <w:sz w:val="24"/>
                <w:szCs w:val="24"/>
              </w:rPr>
            </w:pPr>
            <w:r w:rsidRPr="0024718F">
              <w:rPr>
                <w:sz w:val="24"/>
                <w:szCs w:val="24"/>
              </w:rPr>
              <w:t xml:space="preserve">   Співпрацює з органами місцевої виконавчої влади та територіальними громадами, які знаходяться в зоні обслуговування.  Здійснює особистий прийом та обслуговування осіб, які звертаються до сервісного центру, на виїзних прийомах та віддалених робочих місцях.</w:t>
            </w:r>
          </w:p>
          <w:p w14:paraId="54A59487" w14:textId="77777777" w:rsidR="00B55F39" w:rsidRPr="0024718F" w:rsidRDefault="00B55F39" w:rsidP="00B55F39">
            <w:pPr>
              <w:widowControl w:val="0"/>
              <w:jc w:val="both"/>
              <w:rPr>
                <w:sz w:val="24"/>
                <w:szCs w:val="24"/>
              </w:rPr>
            </w:pPr>
            <w:r w:rsidRPr="0024718F">
              <w:rPr>
                <w:sz w:val="24"/>
                <w:szCs w:val="24"/>
              </w:rPr>
              <w:t xml:space="preserve">   Проводить наради, навчання,  семінари з підлеглими щодо організації роботи відділу, пріоритетних напрямків діяльності, змін в законодавстві тощо.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w:t>
            </w:r>
            <w:proofErr w:type="spellStart"/>
            <w:r w:rsidRPr="0024718F">
              <w:rPr>
                <w:sz w:val="24"/>
                <w:szCs w:val="24"/>
              </w:rPr>
              <w:t>вебпорталу</w:t>
            </w:r>
            <w:proofErr w:type="spellEnd"/>
            <w:r w:rsidRPr="0024718F">
              <w:rPr>
                <w:sz w:val="24"/>
                <w:szCs w:val="24"/>
              </w:rPr>
              <w:t xml:space="preserve"> електронних послуг Пенсійного фонду України та популяризацію використання електронних документів з Єдиного державного </w:t>
            </w:r>
            <w:proofErr w:type="spellStart"/>
            <w:r w:rsidRPr="0024718F">
              <w:rPr>
                <w:sz w:val="24"/>
                <w:szCs w:val="24"/>
              </w:rPr>
              <w:t>вебпорталу</w:t>
            </w:r>
            <w:proofErr w:type="spellEnd"/>
            <w:r w:rsidRPr="0024718F">
              <w:rPr>
                <w:sz w:val="24"/>
                <w:szCs w:val="24"/>
              </w:rPr>
              <w:t xml:space="preserve"> електронних послуг “Портал Дія”.</w:t>
            </w:r>
          </w:p>
          <w:p w14:paraId="6F3FDC53" w14:textId="77777777" w:rsidR="0074035A" w:rsidRPr="0024718F" w:rsidRDefault="0074035A">
            <w:pPr>
              <w:widowControl w:val="0"/>
              <w:jc w:val="both"/>
              <w:rPr>
                <w:sz w:val="24"/>
                <w:szCs w:val="24"/>
              </w:rPr>
            </w:pPr>
            <w:r w:rsidRPr="0024718F">
              <w:rPr>
                <w:sz w:val="24"/>
                <w:szCs w:val="24"/>
              </w:rPr>
              <w:t xml:space="preserve">   </w:t>
            </w:r>
            <w:r w:rsidR="00AC0F08" w:rsidRPr="0024718F">
              <w:rPr>
                <w:sz w:val="24"/>
                <w:szCs w:val="24"/>
              </w:rPr>
              <w:t>Викону</w:t>
            </w:r>
            <w:r w:rsidR="00B55F39" w:rsidRPr="0024718F">
              <w:rPr>
                <w:sz w:val="24"/>
                <w:szCs w:val="24"/>
              </w:rPr>
              <w:t>є</w:t>
            </w:r>
            <w:r w:rsidR="00AC0F08" w:rsidRPr="0024718F">
              <w:rPr>
                <w:sz w:val="24"/>
                <w:szCs w:val="24"/>
              </w:rPr>
              <w:t xml:space="preserve"> інші доручення начальника Упр</w:t>
            </w:r>
            <w:r w:rsidRPr="0024718F">
              <w:rPr>
                <w:sz w:val="24"/>
                <w:szCs w:val="24"/>
              </w:rPr>
              <w:t xml:space="preserve">авління обслуговування громадян.   </w:t>
            </w:r>
          </w:p>
          <w:p w14:paraId="7FF461D2" w14:textId="77777777" w:rsidR="00181BEA" w:rsidRPr="0024718F" w:rsidRDefault="0074035A">
            <w:pPr>
              <w:widowControl w:val="0"/>
              <w:jc w:val="both"/>
              <w:rPr>
                <w:rFonts w:eastAsia="Times New Roman CYR"/>
                <w:bCs/>
                <w:color w:val="000000"/>
                <w:sz w:val="24"/>
                <w:szCs w:val="24"/>
                <w:lang w:eastAsia="zh-CN"/>
              </w:rPr>
            </w:pPr>
            <w:r w:rsidRPr="0024718F">
              <w:rPr>
                <w:sz w:val="24"/>
                <w:szCs w:val="24"/>
              </w:rPr>
              <w:t xml:space="preserve">   </w:t>
            </w:r>
            <w:r w:rsidR="00AC0F08" w:rsidRPr="0024718F">
              <w:rPr>
                <w:sz w:val="24"/>
                <w:szCs w:val="24"/>
              </w:rPr>
              <w:t>Дотриму</w:t>
            </w:r>
            <w:r w:rsidR="00B55F39" w:rsidRPr="0024718F">
              <w:rPr>
                <w:sz w:val="24"/>
                <w:szCs w:val="24"/>
              </w:rPr>
              <w:t>ється</w:t>
            </w:r>
            <w:r w:rsidR="00AC0F08" w:rsidRPr="0024718F">
              <w:rPr>
                <w:sz w:val="24"/>
                <w:szCs w:val="24"/>
              </w:rPr>
              <w:t xml:space="preserve"> правил внутрішнього службового розпорядку.</w:t>
            </w:r>
          </w:p>
          <w:p w14:paraId="5D59B74A" w14:textId="77777777" w:rsidR="0024718F" w:rsidRPr="0024718F" w:rsidRDefault="0024718F" w:rsidP="0024718F">
            <w:pPr>
              <w:widowControl w:val="0"/>
              <w:ind w:left="105" w:right="140" w:firstLine="567"/>
              <w:jc w:val="both"/>
              <w:rPr>
                <w:i/>
                <w:sz w:val="24"/>
                <w:szCs w:val="24"/>
              </w:rPr>
            </w:pPr>
            <w:r w:rsidRPr="0024718F">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55D9716A"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t>м. Київ, провулок Західний, 4а</w:t>
            </w:r>
          </w:p>
          <w:p w14:paraId="11E0E00E"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t xml:space="preserve">м. Черкаси,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xml:space="preserve">. В. </w:t>
            </w:r>
            <w:proofErr w:type="spellStart"/>
            <w:r w:rsidRPr="0024718F">
              <w:rPr>
                <w:rFonts w:eastAsia="Times New Roman CYR"/>
                <w:bCs/>
                <w:i/>
                <w:color w:val="000000"/>
                <w:sz w:val="24"/>
                <w:szCs w:val="24"/>
                <w:lang w:eastAsia="zh-CN"/>
              </w:rPr>
              <w:t>Чорновола</w:t>
            </w:r>
            <w:proofErr w:type="spellEnd"/>
            <w:r w:rsidRPr="0024718F">
              <w:rPr>
                <w:rFonts w:eastAsia="Times New Roman CYR"/>
                <w:bCs/>
                <w:i/>
                <w:color w:val="000000"/>
                <w:sz w:val="24"/>
                <w:szCs w:val="24"/>
                <w:lang w:eastAsia="zh-CN"/>
              </w:rPr>
              <w:t>, 157</w:t>
            </w:r>
          </w:p>
          <w:p w14:paraId="7B0025D1" w14:textId="77777777" w:rsidR="0024718F" w:rsidRPr="0024718F" w:rsidRDefault="0024718F" w:rsidP="0024718F">
            <w:pPr>
              <w:pStyle w:val="af3"/>
              <w:widowControl w:val="0"/>
              <w:numPr>
                <w:ilvl w:val="0"/>
                <w:numId w:val="1"/>
              </w:numPr>
              <w:ind w:right="140"/>
              <w:jc w:val="both"/>
              <w:rPr>
                <w:rFonts w:eastAsia="Times New Roman CYR"/>
                <w:bCs/>
                <w:i/>
                <w:color w:val="000000"/>
                <w:sz w:val="24"/>
                <w:szCs w:val="24"/>
                <w:lang w:eastAsia="zh-CN"/>
              </w:rPr>
            </w:pPr>
            <w:r w:rsidRPr="0024718F">
              <w:rPr>
                <w:rFonts w:eastAsia="Times New Roman CYR"/>
                <w:bCs/>
                <w:i/>
                <w:color w:val="000000"/>
                <w:sz w:val="24"/>
                <w:szCs w:val="24"/>
                <w:lang w:eastAsia="zh-CN"/>
              </w:rPr>
              <w:lastRenderedPageBreak/>
              <w:t xml:space="preserve">м. Дніпро,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Воскресенська, 41</w:t>
            </w:r>
          </w:p>
          <w:p w14:paraId="4FB7AD9F" w14:textId="77777777" w:rsidR="00181BEA" w:rsidRPr="0024718F" w:rsidRDefault="0024718F" w:rsidP="0024718F">
            <w:pPr>
              <w:pStyle w:val="af3"/>
              <w:widowControl w:val="0"/>
              <w:numPr>
                <w:ilvl w:val="0"/>
                <w:numId w:val="1"/>
              </w:numPr>
              <w:jc w:val="both"/>
              <w:rPr>
                <w:sz w:val="24"/>
                <w:szCs w:val="24"/>
              </w:rPr>
            </w:pPr>
            <w:r w:rsidRPr="0024718F">
              <w:rPr>
                <w:rFonts w:eastAsia="Times New Roman CYR"/>
                <w:bCs/>
                <w:i/>
                <w:color w:val="000000"/>
                <w:sz w:val="24"/>
                <w:szCs w:val="24"/>
                <w:lang w:eastAsia="zh-CN"/>
              </w:rPr>
              <w:t xml:space="preserve">м. Миколаїв </w:t>
            </w:r>
            <w:r w:rsidR="005B26C4">
              <w:rPr>
                <w:rFonts w:eastAsia="Times New Roman CYR"/>
                <w:bCs/>
                <w:i/>
                <w:color w:val="000000"/>
                <w:sz w:val="24"/>
                <w:szCs w:val="24"/>
                <w:lang w:eastAsia="zh-CN"/>
              </w:rPr>
              <w:pgNum/>
            </w:r>
            <w:r w:rsidR="005B26C4">
              <w:rPr>
                <w:rFonts w:eastAsia="Times New Roman CYR"/>
                <w:bCs/>
                <w:i/>
                <w:color w:val="000000"/>
                <w:sz w:val="24"/>
                <w:szCs w:val="24"/>
                <w:lang w:eastAsia="zh-CN"/>
              </w:rPr>
              <w:t>в.</w:t>
            </w:r>
            <w:r w:rsidR="005B26C4">
              <w:rPr>
                <w:rFonts w:eastAsia="Times New Roman CYR"/>
                <w:bCs/>
                <w:i/>
                <w:color w:val="000000"/>
                <w:sz w:val="24"/>
                <w:szCs w:val="24"/>
                <w:lang w:eastAsia="zh-CN"/>
              </w:rPr>
              <w:pgNum/>
            </w:r>
            <w:r w:rsidRPr="0024718F">
              <w:rPr>
                <w:rFonts w:eastAsia="Times New Roman CYR"/>
                <w:bCs/>
                <w:i/>
                <w:color w:val="000000"/>
                <w:sz w:val="24"/>
                <w:szCs w:val="24"/>
                <w:lang w:eastAsia="zh-CN"/>
              </w:rPr>
              <w:t>. Завалля, 10, Львівської області</w:t>
            </w:r>
          </w:p>
        </w:tc>
      </w:tr>
      <w:tr w:rsidR="0024718F" w:rsidRPr="0024718F" w14:paraId="73317A23" w14:textId="77777777">
        <w:tc>
          <w:tcPr>
            <w:tcW w:w="3401" w:type="dxa"/>
            <w:gridSpan w:val="3"/>
            <w:tcBorders>
              <w:top w:val="single" w:sz="2" w:space="0" w:color="000001"/>
              <w:left w:val="single" w:sz="2" w:space="0" w:color="000001"/>
              <w:bottom w:val="single" w:sz="2" w:space="0" w:color="000001"/>
            </w:tcBorders>
            <w:shd w:val="clear" w:color="auto" w:fill="FFFFFF"/>
          </w:tcPr>
          <w:p w14:paraId="31DA682A" w14:textId="77777777" w:rsidR="0024718F" w:rsidRPr="0024718F" w:rsidRDefault="0024718F" w:rsidP="0024718F">
            <w:pPr>
              <w:widowControl w:val="0"/>
              <w:jc w:val="both"/>
              <w:rPr>
                <w:sz w:val="24"/>
                <w:szCs w:val="24"/>
              </w:rPr>
            </w:pPr>
            <w:r w:rsidRPr="0024718F">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63C8E7E" w14:textId="77777777" w:rsidR="007C14B4" w:rsidRDefault="0024718F" w:rsidP="007C14B4">
            <w:pPr>
              <w:ind w:left="149" w:right="126" w:firstLine="425"/>
              <w:jc w:val="both"/>
              <w:rPr>
                <w:sz w:val="24"/>
                <w:szCs w:val="24"/>
              </w:rPr>
            </w:pPr>
            <w:r w:rsidRPr="0024718F">
              <w:rPr>
                <w:sz w:val="24"/>
                <w:szCs w:val="24"/>
              </w:rPr>
              <w:t xml:space="preserve">посадовий оклад – 20795 грн, </w:t>
            </w:r>
            <w:r w:rsidR="007C14B4">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0C337069" w14:textId="77777777" w:rsidR="007C14B4" w:rsidRDefault="007C14B4" w:rsidP="007C14B4">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7490D467" w14:textId="2C6C30B5" w:rsidR="0024718F" w:rsidRPr="0024718F" w:rsidRDefault="007C14B4" w:rsidP="007C14B4">
            <w:pPr>
              <w:widowControl w:val="0"/>
              <w:ind w:left="105"/>
              <w:jc w:val="both"/>
              <w:rPr>
                <w:sz w:val="24"/>
                <w:szCs w:val="24"/>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24718F" w:rsidRPr="0024718F" w14:paraId="7404AAFF" w14:textId="77777777">
        <w:tc>
          <w:tcPr>
            <w:tcW w:w="3401" w:type="dxa"/>
            <w:gridSpan w:val="3"/>
            <w:tcBorders>
              <w:top w:val="single" w:sz="2" w:space="0" w:color="000001"/>
              <w:left w:val="single" w:sz="2" w:space="0" w:color="000001"/>
              <w:bottom w:val="single" w:sz="2" w:space="0" w:color="000001"/>
            </w:tcBorders>
            <w:shd w:val="clear" w:color="auto" w:fill="FFFFFF"/>
          </w:tcPr>
          <w:p w14:paraId="4C278155" w14:textId="77777777" w:rsidR="0024718F" w:rsidRPr="0024718F" w:rsidRDefault="0024718F" w:rsidP="0024718F">
            <w:pPr>
              <w:widowControl w:val="0"/>
              <w:ind w:left="104" w:right="123"/>
              <w:rPr>
                <w:sz w:val="24"/>
                <w:szCs w:val="24"/>
              </w:rPr>
            </w:pPr>
            <w:r w:rsidRPr="0024718F">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2997405" w14:textId="77777777" w:rsidR="0024718F" w:rsidRPr="0024718F" w:rsidRDefault="0024718F" w:rsidP="0024718F">
            <w:pPr>
              <w:widowControl w:val="0"/>
              <w:ind w:left="113" w:right="57" w:firstLine="417"/>
              <w:jc w:val="both"/>
              <w:rPr>
                <w:sz w:val="24"/>
                <w:szCs w:val="24"/>
              </w:rPr>
            </w:pPr>
            <w:proofErr w:type="spellStart"/>
            <w:r w:rsidRPr="0024718F">
              <w:rPr>
                <w:sz w:val="24"/>
                <w:szCs w:val="24"/>
              </w:rPr>
              <w:t>Строково</w:t>
            </w:r>
            <w:proofErr w:type="spellEnd"/>
            <w:r w:rsidRPr="0024718F">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24718F" w:rsidRPr="0024718F" w14:paraId="1F037D51" w14:textId="77777777">
        <w:tc>
          <w:tcPr>
            <w:tcW w:w="3401" w:type="dxa"/>
            <w:gridSpan w:val="3"/>
            <w:tcBorders>
              <w:top w:val="single" w:sz="2" w:space="0" w:color="000001"/>
              <w:left w:val="single" w:sz="2" w:space="0" w:color="000001"/>
              <w:bottom w:val="single" w:sz="2" w:space="0" w:color="000001"/>
            </w:tcBorders>
            <w:shd w:val="clear" w:color="auto" w:fill="FFFFFF"/>
          </w:tcPr>
          <w:p w14:paraId="7220E7E7" w14:textId="77777777" w:rsidR="0024718F" w:rsidRPr="0024718F" w:rsidRDefault="0024718F" w:rsidP="0024718F">
            <w:pPr>
              <w:widowControl w:val="0"/>
              <w:ind w:left="104" w:right="123"/>
              <w:rPr>
                <w:sz w:val="24"/>
                <w:szCs w:val="24"/>
              </w:rPr>
            </w:pPr>
            <w:r w:rsidRPr="0024718F">
              <w:rPr>
                <w:b/>
                <w:bCs/>
                <w:color w:val="000000"/>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36D7F14"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4AB10D56"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2) резюме за формою згідно з додатком 2</w:t>
            </w:r>
            <w:r w:rsidRPr="0024718F">
              <w:rPr>
                <w:sz w:val="24"/>
                <w:szCs w:val="24"/>
                <w:vertAlign w:val="superscript"/>
              </w:rPr>
              <w:t xml:space="preserve">1 </w:t>
            </w:r>
            <w:r w:rsidRPr="0024718F">
              <w:rPr>
                <w:sz w:val="24"/>
                <w:szCs w:val="24"/>
              </w:rPr>
              <w:t>П</w:t>
            </w:r>
            <w:r w:rsidRPr="0024718F">
              <w:rPr>
                <w:color w:val="000000"/>
                <w:sz w:val="24"/>
                <w:szCs w:val="24"/>
              </w:rPr>
              <w:t>орядку проведення конкурсу на зайняття посад державної служби,</w:t>
            </w:r>
            <w:r w:rsidRPr="0024718F">
              <w:rPr>
                <w:sz w:val="24"/>
                <w:szCs w:val="24"/>
              </w:rPr>
              <w:t xml:space="preserve"> затвердженого постановою Кабінету Міністрів України </w:t>
            </w:r>
            <w:r w:rsidRPr="0024718F">
              <w:rPr>
                <w:color w:val="000000"/>
                <w:sz w:val="24"/>
                <w:szCs w:val="24"/>
              </w:rPr>
              <w:t>від 25 березня 2016 року № 246</w:t>
            </w:r>
            <w:r w:rsidRPr="0024718F">
              <w:rPr>
                <w:sz w:val="24"/>
                <w:szCs w:val="24"/>
              </w:rPr>
              <w:t xml:space="preserve"> (зі змінами), в якому обов’язково зазначається така інформація:</w:t>
            </w:r>
          </w:p>
          <w:p w14:paraId="05598BD0" w14:textId="2E41E0B0" w:rsidR="0024718F" w:rsidRPr="0024718F" w:rsidRDefault="0024718F" w:rsidP="0024718F">
            <w:pPr>
              <w:widowControl w:val="0"/>
              <w:shd w:val="clear" w:color="auto" w:fill="FFFFFF"/>
              <w:tabs>
                <w:tab w:val="left" w:pos="612"/>
              </w:tabs>
              <w:spacing w:after="20"/>
              <w:ind w:right="283" w:firstLine="417"/>
              <w:jc w:val="both"/>
              <w:rPr>
                <w:sz w:val="24"/>
                <w:szCs w:val="24"/>
              </w:rPr>
            </w:pPr>
            <w:r w:rsidRPr="0024718F">
              <w:rPr>
                <w:sz w:val="24"/>
                <w:szCs w:val="24"/>
              </w:rPr>
              <w:t>прізвище,</w:t>
            </w:r>
            <w:r w:rsidR="006F3A02">
              <w:rPr>
                <w:sz w:val="24"/>
                <w:szCs w:val="24"/>
              </w:rPr>
              <w:t xml:space="preserve"> ім</w:t>
            </w:r>
            <w:r w:rsidRPr="0024718F">
              <w:rPr>
                <w:sz w:val="24"/>
                <w:szCs w:val="24"/>
              </w:rPr>
              <w:t>’я, по батькові кандидата;</w:t>
            </w:r>
          </w:p>
          <w:p w14:paraId="57556FCC" w14:textId="77777777" w:rsidR="0024718F" w:rsidRPr="0024718F" w:rsidRDefault="0024718F" w:rsidP="0024718F">
            <w:pPr>
              <w:widowControl w:val="0"/>
              <w:shd w:val="clear" w:color="auto" w:fill="FFFFFF"/>
              <w:tabs>
                <w:tab w:val="left" w:pos="165"/>
                <w:tab w:val="left" w:pos="612"/>
              </w:tabs>
              <w:spacing w:after="20"/>
              <w:ind w:left="113" w:right="227" w:firstLine="417"/>
              <w:jc w:val="both"/>
              <w:rPr>
                <w:sz w:val="24"/>
                <w:szCs w:val="24"/>
              </w:rPr>
            </w:pPr>
            <w:r w:rsidRPr="0024718F">
              <w:rPr>
                <w:sz w:val="24"/>
                <w:szCs w:val="24"/>
              </w:rPr>
              <w:t>реквізити документа, що посвідчує особу та підтверджує громадянство України;</w:t>
            </w:r>
          </w:p>
          <w:p w14:paraId="03AEB8A9" w14:textId="77777777" w:rsidR="0024718F" w:rsidRPr="0024718F" w:rsidRDefault="0024718F" w:rsidP="0024718F">
            <w:pPr>
              <w:widowControl w:val="0"/>
              <w:shd w:val="clear" w:color="auto" w:fill="FFFFFF"/>
              <w:tabs>
                <w:tab w:val="left" w:pos="612"/>
              </w:tabs>
              <w:spacing w:after="20"/>
              <w:ind w:left="113" w:right="227" w:firstLine="417"/>
              <w:jc w:val="both"/>
              <w:rPr>
                <w:sz w:val="24"/>
                <w:szCs w:val="24"/>
              </w:rPr>
            </w:pPr>
            <w:r w:rsidRPr="0024718F">
              <w:rPr>
                <w:sz w:val="24"/>
                <w:szCs w:val="24"/>
              </w:rPr>
              <w:t>підтвердження наявності відповідного ступеня вищої освіти;</w:t>
            </w:r>
          </w:p>
          <w:p w14:paraId="60EECCD0" w14:textId="77777777" w:rsidR="0024718F" w:rsidRPr="0024718F" w:rsidRDefault="0024718F" w:rsidP="0024718F">
            <w:pPr>
              <w:widowControl w:val="0"/>
              <w:shd w:val="clear" w:color="auto" w:fill="FFFFFF"/>
              <w:tabs>
                <w:tab w:val="left" w:pos="612"/>
              </w:tabs>
              <w:spacing w:after="20"/>
              <w:ind w:left="113" w:right="170" w:firstLine="417"/>
              <w:jc w:val="both"/>
              <w:rPr>
                <w:sz w:val="24"/>
                <w:szCs w:val="24"/>
              </w:rPr>
            </w:pPr>
            <w:r w:rsidRPr="0024718F">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1E65C6AF" w14:textId="462EA556" w:rsidR="00A27A00" w:rsidRDefault="00A27A00" w:rsidP="00A27A00">
            <w:pPr>
              <w:widowControl w:val="0"/>
              <w:shd w:val="clear" w:color="auto" w:fill="FFFFFF"/>
              <w:tabs>
                <w:tab w:val="left" w:pos="612"/>
              </w:tabs>
              <w:spacing w:after="20"/>
              <w:ind w:left="113" w:right="170" w:firstLine="417"/>
              <w:jc w:val="both"/>
              <w:rPr>
                <w:sz w:val="24"/>
                <w:szCs w:val="24"/>
              </w:rPr>
            </w:pPr>
            <w:r w:rsidRPr="00467344">
              <w:rPr>
                <w:sz w:val="24"/>
                <w:szCs w:val="24"/>
              </w:rPr>
              <w:t xml:space="preserve">3) документи приймаються до </w:t>
            </w:r>
            <w:r>
              <w:rPr>
                <w:sz w:val="24"/>
                <w:szCs w:val="24"/>
              </w:rPr>
              <w:t>1</w:t>
            </w:r>
            <w:r w:rsidR="0099590F">
              <w:rPr>
                <w:sz w:val="24"/>
                <w:szCs w:val="24"/>
              </w:rPr>
              <w:t xml:space="preserve">6 </w:t>
            </w:r>
            <w:r w:rsidRPr="00467344">
              <w:rPr>
                <w:sz w:val="24"/>
                <w:szCs w:val="24"/>
              </w:rPr>
              <w:t>год.</w:t>
            </w:r>
            <w:r>
              <w:rPr>
                <w:sz w:val="24"/>
                <w:szCs w:val="24"/>
              </w:rPr>
              <w:t>00</w:t>
            </w:r>
            <w:r w:rsidRPr="00467344">
              <w:rPr>
                <w:sz w:val="24"/>
                <w:szCs w:val="24"/>
              </w:rPr>
              <w:t xml:space="preserve"> хв. </w:t>
            </w:r>
          </w:p>
          <w:p w14:paraId="443421DA" w14:textId="3FC1AC4B" w:rsidR="0024718F" w:rsidRPr="0024718F" w:rsidRDefault="006F3A02" w:rsidP="00A27A00">
            <w:pPr>
              <w:widowControl w:val="0"/>
              <w:shd w:val="clear" w:color="auto" w:fill="FFFFFF"/>
              <w:tabs>
                <w:tab w:val="left" w:pos="612"/>
              </w:tabs>
              <w:spacing w:after="20"/>
              <w:ind w:left="113" w:right="170" w:firstLine="417"/>
              <w:jc w:val="both"/>
              <w:rPr>
                <w:sz w:val="24"/>
                <w:szCs w:val="24"/>
              </w:rPr>
            </w:pPr>
            <w:r>
              <w:rPr>
                <w:sz w:val="24"/>
                <w:szCs w:val="24"/>
                <w:lang w:val="en-US"/>
              </w:rPr>
              <w:t xml:space="preserve">05 </w:t>
            </w:r>
            <w:r>
              <w:rPr>
                <w:sz w:val="24"/>
                <w:szCs w:val="24"/>
              </w:rPr>
              <w:t>вересня</w:t>
            </w:r>
            <w:r w:rsidR="00A27A00">
              <w:rPr>
                <w:sz w:val="24"/>
                <w:szCs w:val="24"/>
              </w:rPr>
              <w:t xml:space="preserve"> </w:t>
            </w:r>
            <w:r w:rsidR="00A27A00" w:rsidRPr="00467344">
              <w:rPr>
                <w:sz w:val="24"/>
                <w:szCs w:val="24"/>
              </w:rPr>
              <w:t>2025 року</w:t>
            </w:r>
          </w:p>
        </w:tc>
      </w:tr>
      <w:tr w:rsidR="0024718F" w:rsidRPr="0024718F" w14:paraId="78791100" w14:textId="77777777">
        <w:tc>
          <w:tcPr>
            <w:tcW w:w="3401" w:type="dxa"/>
            <w:gridSpan w:val="3"/>
            <w:tcBorders>
              <w:top w:val="single" w:sz="2" w:space="0" w:color="000001"/>
              <w:left w:val="single" w:sz="2" w:space="0" w:color="000001"/>
              <w:bottom w:val="single" w:sz="2" w:space="0" w:color="000001"/>
            </w:tcBorders>
            <w:shd w:val="clear" w:color="auto" w:fill="FFFFFF"/>
          </w:tcPr>
          <w:p w14:paraId="63EB4D16" w14:textId="77777777" w:rsidR="0024718F" w:rsidRPr="0024718F" w:rsidRDefault="0024718F" w:rsidP="0024718F">
            <w:pPr>
              <w:widowControl w:val="0"/>
              <w:ind w:left="104" w:right="123"/>
              <w:rPr>
                <w:sz w:val="24"/>
                <w:szCs w:val="24"/>
              </w:rPr>
            </w:pPr>
            <w:r w:rsidRPr="0024718F">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4F93BD4" w14:textId="73F01734" w:rsidR="0024718F" w:rsidRPr="0024718F" w:rsidRDefault="0024718F" w:rsidP="0024718F">
            <w:pPr>
              <w:widowControl w:val="0"/>
              <w:ind w:left="113" w:right="57"/>
              <w:jc w:val="both"/>
              <w:rPr>
                <w:sz w:val="24"/>
                <w:szCs w:val="24"/>
              </w:rPr>
            </w:pPr>
            <w:r w:rsidRPr="0024718F">
              <w:rPr>
                <w:color w:val="000000"/>
                <w:sz w:val="24"/>
                <w:szCs w:val="24"/>
              </w:rPr>
              <w:t xml:space="preserve">Співбесіда з начальником Управління обслуговування громадян </w:t>
            </w:r>
            <w:r w:rsidRPr="0024718F">
              <w:rPr>
                <w:sz w:val="24"/>
                <w:szCs w:val="24"/>
              </w:rPr>
              <w:t xml:space="preserve">відбудеться </w:t>
            </w:r>
            <w:r w:rsidR="006F3A02">
              <w:rPr>
                <w:sz w:val="24"/>
                <w:szCs w:val="24"/>
              </w:rPr>
              <w:t>05 – 12 вересня</w:t>
            </w:r>
            <w:r w:rsidRPr="0024718F">
              <w:rPr>
                <w:sz w:val="24"/>
                <w:szCs w:val="24"/>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24718F" w:rsidRPr="0024718F" w14:paraId="76FF10FD" w14:textId="77777777">
        <w:tc>
          <w:tcPr>
            <w:tcW w:w="3401" w:type="dxa"/>
            <w:gridSpan w:val="3"/>
            <w:tcBorders>
              <w:top w:val="single" w:sz="2" w:space="0" w:color="000001"/>
              <w:left w:val="single" w:sz="2" w:space="0" w:color="000001"/>
              <w:bottom w:val="single" w:sz="2" w:space="0" w:color="000001"/>
            </w:tcBorders>
            <w:shd w:val="clear" w:color="auto" w:fill="FFFFFF"/>
          </w:tcPr>
          <w:p w14:paraId="578E16CC" w14:textId="77777777" w:rsidR="0024718F" w:rsidRPr="0024718F" w:rsidRDefault="0024718F" w:rsidP="0024718F">
            <w:pPr>
              <w:widowControl w:val="0"/>
              <w:ind w:left="104" w:right="123"/>
              <w:rPr>
                <w:sz w:val="24"/>
                <w:szCs w:val="24"/>
              </w:rPr>
            </w:pPr>
            <w:r w:rsidRPr="0024718F">
              <w:rPr>
                <w:b/>
                <w:bCs/>
                <w:sz w:val="24"/>
                <w:szCs w:val="24"/>
              </w:rPr>
              <w:t xml:space="preserve">Прізвище, </w:t>
            </w:r>
            <w:proofErr w:type="spellStart"/>
            <w:r w:rsidRPr="0024718F">
              <w:rPr>
                <w:b/>
                <w:bCs/>
                <w:sz w:val="24"/>
                <w:szCs w:val="24"/>
              </w:rPr>
              <w:t>ім</w:t>
            </w:r>
            <w:proofErr w:type="spellEnd"/>
            <w:r w:rsidRPr="0024718F">
              <w:rPr>
                <w:b/>
                <w:bCs/>
                <w:sz w:val="24"/>
                <w:szCs w:val="24"/>
                <w:lang w:val="ru-RU"/>
              </w:rPr>
              <w:t>'</w:t>
            </w:r>
            <w:r w:rsidRPr="0024718F">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10D7C3C" w14:textId="77777777" w:rsidR="0024718F" w:rsidRPr="0024718F" w:rsidRDefault="0024718F" w:rsidP="0024718F">
            <w:pPr>
              <w:widowControl w:val="0"/>
              <w:ind w:left="113" w:right="57"/>
              <w:rPr>
                <w:sz w:val="24"/>
                <w:szCs w:val="24"/>
              </w:rPr>
            </w:pPr>
            <w:r w:rsidRPr="0024718F">
              <w:rPr>
                <w:color w:val="000000"/>
                <w:sz w:val="24"/>
                <w:szCs w:val="24"/>
              </w:rPr>
              <w:br/>
            </w:r>
            <w:r w:rsidRPr="0024718F">
              <w:rPr>
                <w:sz w:val="24"/>
                <w:szCs w:val="24"/>
              </w:rPr>
              <w:t>Петрова Наталія Зіновіївна</w:t>
            </w:r>
            <w:r w:rsidRPr="0024718F">
              <w:rPr>
                <w:color w:val="000000"/>
                <w:sz w:val="24"/>
                <w:szCs w:val="24"/>
              </w:rPr>
              <w:t>, (050) 644-40-25;</w:t>
            </w:r>
          </w:p>
          <w:p w14:paraId="7D63C164" w14:textId="77777777" w:rsidR="0024718F" w:rsidRPr="0024718F" w:rsidRDefault="000B6748" w:rsidP="0024718F">
            <w:pPr>
              <w:widowControl w:val="0"/>
              <w:ind w:left="113" w:right="57"/>
              <w:rPr>
                <w:sz w:val="24"/>
                <w:szCs w:val="24"/>
              </w:rPr>
            </w:pPr>
            <w:hyperlink r:id="rId7" w:history="1">
              <w:r w:rsidR="005B26C4" w:rsidRPr="00376B49">
                <w:rPr>
                  <w:rStyle w:val="af4"/>
                  <w:sz w:val="24"/>
                  <w:szCs w:val="24"/>
                </w:rPr>
                <w:t>kadry@lg.pfu.gov.ua</w:t>
              </w:r>
            </w:hyperlink>
            <w:r w:rsidR="0024718F" w:rsidRPr="0024718F">
              <w:rPr>
                <w:sz w:val="24"/>
                <w:szCs w:val="24"/>
              </w:rPr>
              <w:t>.</w:t>
            </w:r>
          </w:p>
        </w:tc>
      </w:tr>
      <w:tr w:rsidR="00181BEA" w:rsidRPr="0024718F" w14:paraId="34D36526"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23BA270" w14:textId="77777777" w:rsidR="00181BEA" w:rsidRPr="0024718F" w:rsidRDefault="00AC0F08">
            <w:pPr>
              <w:widowControl w:val="0"/>
              <w:jc w:val="center"/>
              <w:rPr>
                <w:sz w:val="24"/>
                <w:szCs w:val="24"/>
              </w:rPr>
            </w:pPr>
            <w:r w:rsidRPr="0024718F">
              <w:rPr>
                <w:b/>
                <w:bCs/>
                <w:sz w:val="24"/>
                <w:szCs w:val="24"/>
              </w:rPr>
              <w:lastRenderedPageBreak/>
              <w:t>Кваліфікаційні вимоги</w:t>
            </w:r>
          </w:p>
        </w:tc>
      </w:tr>
      <w:tr w:rsidR="00724CCE" w:rsidRPr="0024718F" w14:paraId="4070CEC9" w14:textId="77777777">
        <w:tc>
          <w:tcPr>
            <w:tcW w:w="514" w:type="dxa"/>
            <w:tcBorders>
              <w:top w:val="single" w:sz="2" w:space="0" w:color="000001"/>
              <w:left w:val="single" w:sz="2" w:space="0" w:color="000001"/>
              <w:bottom w:val="single" w:sz="2" w:space="0" w:color="000001"/>
            </w:tcBorders>
            <w:shd w:val="clear" w:color="auto" w:fill="FFFFFF"/>
          </w:tcPr>
          <w:p w14:paraId="2CDC4111" w14:textId="77777777" w:rsidR="00724CCE" w:rsidRPr="0024718F" w:rsidRDefault="00724CCE">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8B8EFFC" w14:textId="77777777" w:rsidR="00724CCE" w:rsidRPr="0024718F" w:rsidRDefault="00724CCE">
            <w:pPr>
              <w:widowControl w:val="0"/>
              <w:rPr>
                <w:sz w:val="24"/>
                <w:szCs w:val="24"/>
              </w:rPr>
            </w:pPr>
            <w:r w:rsidRPr="0024718F">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DB62FA" w14:textId="77777777" w:rsidR="00724CCE" w:rsidRPr="0024718F" w:rsidRDefault="00724CCE">
            <w:pPr>
              <w:widowControl w:val="0"/>
              <w:ind w:right="138"/>
              <w:jc w:val="both"/>
              <w:rPr>
                <w:sz w:val="24"/>
                <w:szCs w:val="24"/>
              </w:rPr>
            </w:pPr>
            <w:r w:rsidRPr="0024718F">
              <w:rPr>
                <w:sz w:val="24"/>
                <w:szCs w:val="24"/>
              </w:rPr>
              <w:t>Освіта вища, не нижче ступеня магістра (спеціаліста)</w:t>
            </w:r>
          </w:p>
        </w:tc>
      </w:tr>
      <w:tr w:rsidR="00724CCE" w:rsidRPr="0024718F" w14:paraId="0AD4EC68"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42B9D72D" w14:textId="77777777" w:rsidR="00724CCE" w:rsidRPr="0024718F" w:rsidRDefault="00724CCE">
            <w:pPr>
              <w:widowControl w:val="0"/>
              <w:jc w:val="center"/>
              <w:rPr>
                <w:sz w:val="24"/>
                <w:szCs w:val="24"/>
              </w:rPr>
            </w:pPr>
            <w:r w:rsidRPr="0024718F">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E80B13C" w14:textId="77777777" w:rsidR="00724CCE" w:rsidRPr="0024718F" w:rsidRDefault="00724CCE">
            <w:pPr>
              <w:widowControl w:val="0"/>
              <w:rPr>
                <w:sz w:val="24"/>
                <w:szCs w:val="24"/>
              </w:rPr>
            </w:pPr>
            <w:r w:rsidRPr="0024718F">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A1C4D78" w14:textId="77777777" w:rsidR="00724CCE" w:rsidRPr="0024718F" w:rsidRDefault="00724CCE">
            <w:pPr>
              <w:widowControl w:val="0"/>
              <w:ind w:right="138"/>
              <w:jc w:val="both"/>
              <w:rPr>
                <w:sz w:val="24"/>
                <w:szCs w:val="24"/>
              </w:rPr>
            </w:pPr>
            <w:r w:rsidRPr="0024718F">
              <w:rPr>
                <w:sz w:val="24"/>
                <w:szCs w:val="24"/>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24718F" w14:paraId="5FD003EA" w14:textId="77777777">
        <w:tc>
          <w:tcPr>
            <w:tcW w:w="514" w:type="dxa"/>
            <w:tcBorders>
              <w:top w:val="single" w:sz="2" w:space="0" w:color="000001"/>
              <w:left w:val="single" w:sz="2" w:space="0" w:color="000001"/>
              <w:bottom w:val="single" w:sz="2" w:space="0" w:color="000001"/>
            </w:tcBorders>
            <w:shd w:val="clear" w:color="auto" w:fill="FFFFFF"/>
          </w:tcPr>
          <w:p w14:paraId="257E1645" w14:textId="77777777" w:rsidR="00181BEA" w:rsidRPr="0024718F" w:rsidRDefault="00AC0F08">
            <w:pPr>
              <w:widowControl w:val="0"/>
              <w:jc w:val="center"/>
              <w:rPr>
                <w:sz w:val="24"/>
                <w:szCs w:val="24"/>
              </w:rPr>
            </w:pPr>
            <w:r w:rsidRPr="0024718F">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7129094A" w14:textId="77777777" w:rsidR="00181BEA" w:rsidRPr="0024718F" w:rsidRDefault="00AC0F08">
            <w:pPr>
              <w:widowControl w:val="0"/>
              <w:rPr>
                <w:sz w:val="24"/>
                <w:szCs w:val="24"/>
              </w:rPr>
            </w:pPr>
            <w:r w:rsidRPr="0024718F">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E564CE0" w14:textId="77777777" w:rsidR="00181BEA" w:rsidRPr="0024718F" w:rsidRDefault="00AC0F08">
            <w:pPr>
              <w:widowControl w:val="0"/>
              <w:ind w:right="138"/>
              <w:rPr>
                <w:sz w:val="24"/>
                <w:szCs w:val="24"/>
              </w:rPr>
            </w:pPr>
            <w:r w:rsidRPr="0024718F">
              <w:rPr>
                <w:sz w:val="24"/>
                <w:szCs w:val="24"/>
              </w:rPr>
              <w:t>Вільне володіння державною мовою</w:t>
            </w:r>
          </w:p>
        </w:tc>
      </w:tr>
      <w:tr w:rsidR="00181BEA" w:rsidRPr="0024718F" w14:paraId="266C9EDF"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A332058" w14:textId="77777777" w:rsidR="00181BEA" w:rsidRPr="0024718F" w:rsidRDefault="00AC0F08">
            <w:pPr>
              <w:widowControl w:val="0"/>
              <w:jc w:val="center"/>
              <w:rPr>
                <w:sz w:val="24"/>
                <w:szCs w:val="24"/>
              </w:rPr>
            </w:pPr>
            <w:r w:rsidRPr="0024718F">
              <w:rPr>
                <w:b/>
                <w:bCs/>
                <w:sz w:val="24"/>
                <w:szCs w:val="24"/>
              </w:rPr>
              <w:t>Вимоги до компетентності</w:t>
            </w:r>
          </w:p>
        </w:tc>
      </w:tr>
      <w:tr w:rsidR="00181BEA" w:rsidRPr="0024718F" w14:paraId="430D870A"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30178EC1" w14:textId="77777777" w:rsidR="00181BEA" w:rsidRPr="0024718F" w:rsidRDefault="00AC0F08">
            <w:pPr>
              <w:widowControl w:val="0"/>
              <w:jc w:val="center"/>
              <w:rPr>
                <w:sz w:val="24"/>
                <w:szCs w:val="24"/>
              </w:rPr>
            </w:pPr>
            <w:r w:rsidRPr="0024718F">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2CC4F5E" w14:textId="77777777" w:rsidR="00181BEA" w:rsidRPr="0024718F" w:rsidRDefault="00AC0F08">
            <w:pPr>
              <w:widowControl w:val="0"/>
              <w:jc w:val="center"/>
              <w:rPr>
                <w:sz w:val="24"/>
                <w:szCs w:val="24"/>
              </w:rPr>
            </w:pPr>
            <w:r w:rsidRPr="0024718F">
              <w:rPr>
                <w:sz w:val="24"/>
                <w:szCs w:val="24"/>
              </w:rPr>
              <w:t>Компоненти вимоги</w:t>
            </w:r>
          </w:p>
        </w:tc>
      </w:tr>
      <w:tr w:rsidR="00181BEA" w:rsidRPr="0024718F" w14:paraId="2F10F33B"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790265D1" w14:textId="77777777" w:rsidR="00181BEA" w:rsidRPr="0024718F" w:rsidRDefault="00AC0F08">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6C09054C" w14:textId="77777777" w:rsidR="00181BEA" w:rsidRPr="0024718F" w:rsidRDefault="00AC0F08">
            <w:pPr>
              <w:widowControl w:val="0"/>
              <w:suppressLineNumbers/>
              <w:snapToGrid w:val="0"/>
              <w:rPr>
                <w:sz w:val="24"/>
                <w:szCs w:val="24"/>
              </w:rPr>
            </w:pPr>
            <w:r w:rsidRPr="0024718F">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11D36E9" w14:textId="77777777" w:rsidR="00181BEA" w:rsidRPr="0024718F" w:rsidRDefault="00AC0F08">
            <w:pPr>
              <w:widowControl w:val="0"/>
              <w:snapToGrid w:val="0"/>
              <w:ind w:left="142" w:right="138"/>
              <w:jc w:val="both"/>
              <w:rPr>
                <w:sz w:val="24"/>
                <w:szCs w:val="24"/>
                <w:lang w:eastAsia="zh-CN" w:bidi="hi-IN"/>
              </w:rPr>
            </w:pPr>
            <w:r w:rsidRPr="0024718F">
              <w:rPr>
                <w:sz w:val="24"/>
                <w:szCs w:val="24"/>
                <w:lang w:eastAsia="zh-CN" w:bidi="hi-IN"/>
              </w:rPr>
              <w:t>здатність до чіткого бачення результату діяльності;</w:t>
            </w:r>
          </w:p>
          <w:p w14:paraId="48D05DB0"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вміння фокусувати зусилля для досягнення результату діяльності;</w:t>
            </w:r>
          </w:p>
          <w:p w14:paraId="7CA708FE"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вміння запобігати та ефективно долати перешкоди</w:t>
            </w:r>
          </w:p>
        </w:tc>
      </w:tr>
      <w:tr w:rsidR="00181BEA" w:rsidRPr="0024718F" w14:paraId="7E2501BC" w14:textId="77777777">
        <w:tc>
          <w:tcPr>
            <w:tcW w:w="514" w:type="dxa"/>
            <w:tcBorders>
              <w:top w:val="single" w:sz="2" w:space="0" w:color="000001"/>
              <w:left w:val="single" w:sz="2" w:space="0" w:color="000001"/>
              <w:bottom w:val="single" w:sz="2" w:space="0" w:color="000001"/>
            </w:tcBorders>
            <w:shd w:val="clear" w:color="auto" w:fill="FFFFFF"/>
          </w:tcPr>
          <w:p w14:paraId="384FFB1F" w14:textId="77777777" w:rsidR="00181BEA" w:rsidRPr="0024718F" w:rsidRDefault="00AC0F08">
            <w:pPr>
              <w:widowControl w:val="0"/>
              <w:jc w:val="center"/>
              <w:rPr>
                <w:sz w:val="24"/>
                <w:szCs w:val="24"/>
              </w:rPr>
            </w:pPr>
            <w:r w:rsidRPr="0024718F">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6F61A22F" w14:textId="77777777" w:rsidR="00181BEA" w:rsidRPr="0024718F" w:rsidRDefault="00AC0F08">
            <w:pPr>
              <w:widowControl w:val="0"/>
              <w:snapToGrid w:val="0"/>
              <w:rPr>
                <w:sz w:val="24"/>
                <w:szCs w:val="24"/>
              </w:rPr>
            </w:pPr>
            <w:r w:rsidRPr="0024718F">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F97E1AF" w14:textId="77777777" w:rsidR="00181BEA" w:rsidRPr="0024718F" w:rsidRDefault="00AC0F08">
            <w:pPr>
              <w:widowControl w:val="0"/>
              <w:snapToGrid w:val="0"/>
              <w:ind w:left="142" w:right="138"/>
              <w:jc w:val="both"/>
              <w:rPr>
                <w:sz w:val="24"/>
                <w:szCs w:val="24"/>
                <w:lang w:eastAsia="zh-CN" w:bidi="hi-IN"/>
              </w:rPr>
            </w:pPr>
            <w:r w:rsidRPr="0024718F">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50B9ACBF" w14:textId="77777777" w:rsidR="00181BEA" w:rsidRPr="0024718F" w:rsidRDefault="00AC0F08">
            <w:pPr>
              <w:widowControl w:val="0"/>
              <w:ind w:left="142" w:right="138"/>
              <w:jc w:val="both"/>
              <w:rPr>
                <w:sz w:val="24"/>
                <w:szCs w:val="24"/>
                <w:lang w:eastAsia="zh-CN" w:bidi="hi-IN"/>
              </w:rPr>
            </w:pPr>
            <w:r w:rsidRPr="0024718F">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24718F" w14:paraId="5D5DF32B" w14:textId="77777777">
        <w:tc>
          <w:tcPr>
            <w:tcW w:w="514" w:type="dxa"/>
            <w:tcBorders>
              <w:top w:val="single" w:sz="2" w:space="0" w:color="000001"/>
              <w:left w:val="single" w:sz="2" w:space="0" w:color="000001"/>
              <w:bottom w:val="single" w:sz="2" w:space="0" w:color="000001"/>
            </w:tcBorders>
            <w:shd w:val="clear" w:color="auto" w:fill="FFFFFF"/>
          </w:tcPr>
          <w:p w14:paraId="6CC08E24" w14:textId="77777777" w:rsidR="00181BEA" w:rsidRPr="0024718F" w:rsidRDefault="00AC0F08">
            <w:pPr>
              <w:widowControl w:val="0"/>
              <w:jc w:val="center"/>
              <w:rPr>
                <w:sz w:val="24"/>
                <w:szCs w:val="24"/>
              </w:rPr>
            </w:pPr>
            <w:r w:rsidRPr="0024718F">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3219FD3B" w14:textId="77777777" w:rsidR="00181BEA" w:rsidRPr="0024718F" w:rsidRDefault="00AC0F08">
            <w:pPr>
              <w:widowControl w:val="0"/>
              <w:snapToGrid w:val="0"/>
              <w:jc w:val="both"/>
              <w:rPr>
                <w:sz w:val="24"/>
                <w:szCs w:val="24"/>
              </w:rPr>
            </w:pPr>
            <w:r w:rsidRPr="0024718F">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A14878B" w14:textId="77777777" w:rsidR="00181BEA" w:rsidRPr="0024718F" w:rsidRDefault="00AC0F08">
            <w:pPr>
              <w:widowControl w:val="0"/>
              <w:snapToGrid w:val="0"/>
              <w:ind w:left="142" w:right="138"/>
              <w:jc w:val="both"/>
              <w:rPr>
                <w:sz w:val="24"/>
                <w:szCs w:val="24"/>
              </w:rPr>
            </w:pPr>
            <w:r w:rsidRPr="0024718F">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70A0A16E" w14:textId="77777777" w:rsidR="00181BEA" w:rsidRPr="0024718F" w:rsidRDefault="00AC0F08">
            <w:pPr>
              <w:widowControl w:val="0"/>
              <w:ind w:left="142" w:right="138"/>
              <w:jc w:val="both"/>
              <w:rPr>
                <w:sz w:val="24"/>
                <w:szCs w:val="24"/>
              </w:rPr>
            </w:pPr>
            <w:r w:rsidRPr="0024718F">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181BEA" w:rsidRPr="0024718F" w14:paraId="47E8F97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8469C59" w14:textId="77777777" w:rsidR="00181BEA" w:rsidRPr="0024718F" w:rsidRDefault="00AC0F08">
            <w:pPr>
              <w:widowControl w:val="0"/>
              <w:snapToGrid w:val="0"/>
              <w:jc w:val="center"/>
              <w:rPr>
                <w:b/>
                <w:sz w:val="24"/>
                <w:szCs w:val="24"/>
              </w:rPr>
            </w:pPr>
            <w:r w:rsidRPr="0024718F">
              <w:rPr>
                <w:b/>
                <w:sz w:val="24"/>
                <w:szCs w:val="24"/>
              </w:rPr>
              <w:t>Професійні знання</w:t>
            </w:r>
          </w:p>
        </w:tc>
      </w:tr>
      <w:tr w:rsidR="00181BEA" w:rsidRPr="0024718F" w14:paraId="260BB488" w14:textId="77777777">
        <w:tc>
          <w:tcPr>
            <w:tcW w:w="514" w:type="dxa"/>
            <w:tcBorders>
              <w:top w:val="single" w:sz="2" w:space="0" w:color="000001"/>
              <w:left w:val="single" w:sz="2" w:space="0" w:color="000001"/>
              <w:bottom w:val="single" w:sz="2" w:space="0" w:color="000001"/>
            </w:tcBorders>
            <w:shd w:val="clear" w:color="auto" w:fill="FFFFFF"/>
          </w:tcPr>
          <w:p w14:paraId="4FB7433D" w14:textId="77777777" w:rsidR="00181BEA" w:rsidRPr="0024718F" w:rsidRDefault="00AC0F08">
            <w:pPr>
              <w:widowControl w:val="0"/>
              <w:jc w:val="center"/>
              <w:rPr>
                <w:sz w:val="24"/>
                <w:szCs w:val="24"/>
              </w:rPr>
            </w:pPr>
            <w:r w:rsidRPr="0024718F">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449B6269" w14:textId="77777777" w:rsidR="00181BEA" w:rsidRPr="0024718F" w:rsidRDefault="00AC0F08">
            <w:pPr>
              <w:widowControl w:val="0"/>
              <w:snapToGrid w:val="0"/>
              <w:jc w:val="both"/>
              <w:rPr>
                <w:sz w:val="24"/>
                <w:szCs w:val="24"/>
              </w:rPr>
            </w:pPr>
            <w:r w:rsidRPr="0024718F">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81B3B86" w14:textId="77777777" w:rsidR="00181BEA" w:rsidRPr="0024718F" w:rsidRDefault="00AC0F08">
            <w:pPr>
              <w:widowControl w:val="0"/>
              <w:ind w:right="165"/>
              <w:rPr>
                <w:sz w:val="24"/>
                <w:szCs w:val="24"/>
              </w:rPr>
            </w:pPr>
            <w:r w:rsidRPr="0024718F">
              <w:rPr>
                <w:sz w:val="24"/>
                <w:szCs w:val="24"/>
              </w:rPr>
              <w:t>- Конституція України;</w:t>
            </w:r>
          </w:p>
          <w:p w14:paraId="67C7544D" w14:textId="77777777" w:rsidR="00181BEA" w:rsidRPr="0024718F" w:rsidRDefault="00AC0F08">
            <w:pPr>
              <w:widowControl w:val="0"/>
              <w:ind w:left="165" w:right="165" w:hanging="181"/>
              <w:rPr>
                <w:sz w:val="24"/>
                <w:szCs w:val="24"/>
              </w:rPr>
            </w:pPr>
            <w:r w:rsidRPr="0024718F">
              <w:rPr>
                <w:sz w:val="24"/>
                <w:szCs w:val="24"/>
              </w:rPr>
              <w:t>- Закон України “Про державну службу”;</w:t>
            </w:r>
          </w:p>
          <w:p w14:paraId="64F9F8E5" w14:textId="77777777" w:rsidR="00181BEA" w:rsidRPr="0024718F" w:rsidRDefault="00AC0F08">
            <w:pPr>
              <w:widowControl w:val="0"/>
              <w:snapToGrid w:val="0"/>
              <w:ind w:left="165" w:right="165" w:hanging="165"/>
              <w:jc w:val="both"/>
              <w:rPr>
                <w:sz w:val="24"/>
                <w:szCs w:val="24"/>
              </w:rPr>
            </w:pPr>
            <w:r w:rsidRPr="0024718F">
              <w:rPr>
                <w:sz w:val="24"/>
                <w:szCs w:val="24"/>
              </w:rPr>
              <w:t>- Закон України “Про запобігання корупції”;</w:t>
            </w:r>
          </w:p>
          <w:p w14:paraId="64CE4ABF" w14:textId="77777777" w:rsidR="00181BEA" w:rsidRPr="0024718F" w:rsidRDefault="00AC0F08">
            <w:pPr>
              <w:widowControl w:val="0"/>
              <w:ind w:left="171" w:right="152" w:hanging="171"/>
              <w:jc w:val="both"/>
              <w:rPr>
                <w:sz w:val="24"/>
                <w:szCs w:val="24"/>
              </w:rPr>
            </w:pPr>
            <w:r w:rsidRPr="0024718F">
              <w:rPr>
                <w:sz w:val="24"/>
                <w:szCs w:val="24"/>
              </w:rPr>
              <w:t>- Закон України “Про доступ до публічної інформації”;</w:t>
            </w:r>
          </w:p>
          <w:p w14:paraId="59166E42" w14:textId="77777777" w:rsidR="00181BEA" w:rsidRPr="0024718F" w:rsidRDefault="00AC0F08">
            <w:pPr>
              <w:widowControl w:val="0"/>
              <w:ind w:left="171" w:right="152" w:hanging="171"/>
              <w:jc w:val="both"/>
              <w:rPr>
                <w:sz w:val="24"/>
                <w:szCs w:val="24"/>
              </w:rPr>
            </w:pPr>
            <w:r w:rsidRPr="0024718F">
              <w:rPr>
                <w:sz w:val="24"/>
                <w:szCs w:val="24"/>
              </w:rPr>
              <w:t>- Закон України “Про звернення громадян”;</w:t>
            </w:r>
          </w:p>
          <w:p w14:paraId="4C90B0E5" w14:textId="77777777" w:rsidR="00181BEA" w:rsidRPr="0024718F" w:rsidRDefault="00AC0F08">
            <w:pPr>
              <w:widowControl w:val="0"/>
              <w:ind w:left="171" w:right="152" w:hanging="171"/>
              <w:jc w:val="both"/>
              <w:rPr>
                <w:sz w:val="24"/>
                <w:szCs w:val="24"/>
              </w:rPr>
            </w:pPr>
            <w:r w:rsidRPr="0024718F">
              <w:rPr>
                <w:sz w:val="24"/>
                <w:szCs w:val="24"/>
              </w:rPr>
              <w:t>- Закон України “Про інформацію”;</w:t>
            </w:r>
          </w:p>
          <w:p w14:paraId="65DF0FA4" w14:textId="77777777" w:rsidR="00181BEA" w:rsidRPr="0024718F" w:rsidRDefault="00AC0F08">
            <w:pPr>
              <w:widowControl w:val="0"/>
              <w:ind w:left="171" w:right="152" w:hanging="171"/>
              <w:jc w:val="both"/>
              <w:rPr>
                <w:sz w:val="24"/>
                <w:szCs w:val="24"/>
              </w:rPr>
            </w:pPr>
            <w:r w:rsidRPr="0024718F">
              <w:rPr>
                <w:sz w:val="24"/>
                <w:szCs w:val="24"/>
              </w:rPr>
              <w:t>-Закон України “Про захист персональних даних”;</w:t>
            </w:r>
          </w:p>
          <w:p w14:paraId="3967E73D" w14:textId="77777777" w:rsidR="00181BEA" w:rsidRPr="0024718F" w:rsidRDefault="00AC0F08">
            <w:pPr>
              <w:widowControl w:val="0"/>
              <w:snapToGrid w:val="0"/>
              <w:ind w:left="171" w:right="152" w:hanging="171"/>
              <w:jc w:val="both"/>
              <w:rPr>
                <w:sz w:val="24"/>
                <w:szCs w:val="24"/>
              </w:rPr>
            </w:pPr>
            <w:r w:rsidRPr="0024718F">
              <w:rPr>
                <w:sz w:val="24"/>
                <w:szCs w:val="24"/>
              </w:rPr>
              <w:t>- Закон України “Про загальнообов</w:t>
            </w:r>
            <w:r w:rsidR="005B26C4">
              <w:rPr>
                <w:sz w:val="24"/>
                <w:szCs w:val="24"/>
              </w:rPr>
              <w:t>’</w:t>
            </w:r>
            <w:r w:rsidRPr="0024718F">
              <w:rPr>
                <w:sz w:val="24"/>
                <w:szCs w:val="24"/>
              </w:rPr>
              <w:t>язкове державне пенсійне страхування”;</w:t>
            </w:r>
          </w:p>
          <w:p w14:paraId="621ECEC6" w14:textId="77777777" w:rsidR="00181BEA" w:rsidRPr="0024718F" w:rsidRDefault="00AC0F08">
            <w:pPr>
              <w:widowControl w:val="0"/>
              <w:snapToGrid w:val="0"/>
              <w:ind w:left="171" w:right="152" w:hanging="171"/>
              <w:jc w:val="both"/>
              <w:rPr>
                <w:sz w:val="24"/>
                <w:szCs w:val="24"/>
                <w:lang w:val="ru-RU"/>
              </w:rPr>
            </w:pPr>
            <w:r w:rsidRPr="0024718F">
              <w:rPr>
                <w:sz w:val="24"/>
                <w:szCs w:val="24"/>
              </w:rPr>
              <w:t>- Закон України “Про пенсійне забезпечення”;</w:t>
            </w:r>
          </w:p>
          <w:p w14:paraId="52EF63EF" w14:textId="77777777" w:rsidR="001711FE" w:rsidRPr="0024718F" w:rsidRDefault="001711FE">
            <w:pPr>
              <w:widowControl w:val="0"/>
              <w:snapToGrid w:val="0"/>
              <w:ind w:left="171" w:right="152" w:hanging="171"/>
              <w:jc w:val="both"/>
              <w:rPr>
                <w:rFonts w:eastAsiaTheme="minorEastAsia"/>
                <w:bCs/>
                <w:iCs/>
                <w:color w:val="000000"/>
                <w:sz w:val="24"/>
                <w:szCs w:val="24"/>
              </w:rPr>
            </w:pPr>
            <w:r w:rsidRPr="0024718F">
              <w:rPr>
                <w:sz w:val="24"/>
                <w:szCs w:val="24"/>
                <w:lang w:val="ru-RU"/>
              </w:rPr>
              <w:t>-</w:t>
            </w:r>
            <w:r w:rsidRPr="0024718F">
              <w:rPr>
                <w:sz w:val="24"/>
                <w:szCs w:val="24"/>
              </w:rPr>
              <w:t xml:space="preserve"> Закону України </w:t>
            </w:r>
            <w:r w:rsidRPr="0024718F">
              <w:rPr>
                <w:rFonts w:eastAsiaTheme="minorEastAsia"/>
                <w:sz w:val="24"/>
                <w:szCs w:val="24"/>
              </w:rPr>
              <w:t xml:space="preserve">«Про загальнообов’язкове державне соціальне страхування» від </w:t>
            </w:r>
            <w:r w:rsidRPr="0024718F">
              <w:rPr>
                <w:rFonts w:eastAsiaTheme="minorEastAsia"/>
                <w:bCs/>
                <w:iCs/>
                <w:color w:val="000000"/>
                <w:sz w:val="24"/>
                <w:szCs w:val="24"/>
              </w:rPr>
              <w:t>23.09.1999 № 1105-XIV</w:t>
            </w:r>
            <w:r w:rsidR="001C72FE" w:rsidRPr="0024718F">
              <w:rPr>
                <w:rFonts w:eastAsiaTheme="minorEastAsia"/>
                <w:bCs/>
                <w:iCs/>
                <w:color w:val="000000"/>
                <w:sz w:val="24"/>
                <w:szCs w:val="24"/>
              </w:rPr>
              <w:t>, зі змінами</w:t>
            </w:r>
            <w:r w:rsidRPr="0024718F">
              <w:rPr>
                <w:rFonts w:eastAsiaTheme="minorEastAsia"/>
                <w:bCs/>
                <w:iCs/>
                <w:color w:val="000000"/>
                <w:sz w:val="24"/>
                <w:szCs w:val="24"/>
              </w:rPr>
              <w:t>;</w:t>
            </w:r>
          </w:p>
          <w:p w14:paraId="44D9B824" w14:textId="77777777" w:rsidR="00CC0C9A" w:rsidRPr="0024718F" w:rsidRDefault="00CC0C9A">
            <w:pPr>
              <w:widowControl w:val="0"/>
              <w:snapToGrid w:val="0"/>
              <w:ind w:left="171" w:right="152" w:hanging="171"/>
              <w:jc w:val="both"/>
              <w:rPr>
                <w:sz w:val="24"/>
                <w:szCs w:val="24"/>
              </w:rPr>
            </w:pPr>
            <w:r w:rsidRPr="0024718F">
              <w:rPr>
                <w:rFonts w:eastAsiaTheme="minorEastAsia"/>
                <w:bCs/>
                <w:iCs/>
                <w:color w:val="000000"/>
                <w:sz w:val="24"/>
                <w:szCs w:val="24"/>
              </w:rPr>
              <w:t>-Закон України «Про житлово-комунальні послуги»;</w:t>
            </w:r>
          </w:p>
          <w:p w14:paraId="6F7A21A1" w14:textId="77777777" w:rsidR="00181BEA" w:rsidRPr="0024718F" w:rsidRDefault="00AC0F08">
            <w:pPr>
              <w:widowControl w:val="0"/>
              <w:snapToGrid w:val="0"/>
              <w:ind w:left="57" w:right="170" w:hanging="170"/>
              <w:jc w:val="both"/>
              <w:rPr>
                <w:sz w:val="24"/>
                <w:szCs w:val="24"/>
              </w:rPr>
            </w:pPr>
            <w:r w:rsidRPr="0024718F">
              <w:rPr>
                <w:sz w:val="24"/>
                <w:szCs w:val="24"/>
              </w:rPr>
              <w:t xml:space="preserve">--Постанову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w:t>
            </w:r>
            <w:r w:rsidRPr="0024718F">
              <w:rPr>
                <w:sz w:val="24"/>
                <w:szCs w:val="24"/>
              </w:rPr>
              <w:lastRenderedPageBreak/>
              <w:t>твердого та рідкого пічного побутового палива»;</w:t>
            </w:r>
          </w:p>
          <w:p w14:paraId="3B69148D"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494630D3"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22.07.2020 № 632 «Деякі питання виплати державної соціальної допомоги»;</w:t>
            </w:r>
          </w:p>
          <w:p w14:paraId="24CBF30F" w14:textId="77777777" w:rsidR="00181BEA" w:rsidRPr="0024718F" w:rsidRDefault="00AC0F08">
            <w:pPr>
              <w:widowControl w:val="0"/>
              <w:ind w:left="57" w:right="170" w:hanging="170"/>
              <w:jc w:val="both"/>
              <w:rPr>
                <w:sz w:val="24"/>
                <w:szCs w:val="24"/>
              </w:rPr>
            </w:pPr>
            <w:r w:rsidRPr="0024718F">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24718F">
              <w:rPr>
                <w:b/>
                <w:sz w:val="24"/>
                <w:szCs w:val="24"/>
              </w:rPr>
              <w:t>»;</w:t>
            </w:r>
          </w:p>
          <w:p w14:paraId="3F384936" w14:textId="77777777" w:rsidR="00181BEA" w:rsidRPr="0024718F" w:rsidRDefault="00AC0F08">
            <w:pPr>
              <w:widowControl w:val="0"/>
              <w:ind w:left="57" w:right="170" w:hanging="170"/>
              <w:jc w:val="both"/>
              <w:rPr>
                <w:sz w:val="24"/>
                <w:szCs w:val="24"/>
              </w:rPr>
            </w:pPr>
            <w:r w:rsidRPr="0024718F">
              <w:rPr>
                <w:b/>
                <w:sz w:val="24"/>
                <w:szCs w:val="24"/>
              </w:rPr>
              <w:t>--</w:t>
            </w:r>
            <w:r w:rsidRPr="0024718F">
              <w:rPr>
                <w:sz w:val="24"/>
                <w:szCs w:val="24"/>
              </w:rPr>
              <w:t>Постанову Кабінету Міністрів України від 04.06.2015 № 389</w:t>
            </w:r>
            <w:r w:rsidRPr="0024718F">
              <w:rPr>
                <w:b/>
                <w:sz w:val="24"/>
                <w:szCs w:val="24"/>
              </w:rPr>
              <w:t xml:space="preserve"> </w:t>
            </w:r>
            <w:r w:rsidRPr="0024718F">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24718F">
              <w:rPr>
                <w:b/>
                <w:sz w:val="24"/>
                <w:szCs w:val="24"/>
              </w:rPr>
              <w:t xml:space="preserve">  </w:t>
            </w:r>
          </w:p>
          <w:p w14:paraId="6D5D7062" w14:textId="77777777" w:rsidR="00181BEA" w:rsidRPr="0024718F" w:rsidRDefault="00AC0F08">
            <w:pPr>
              <w:widowControl w:val="0"/>
              <w:ind w:left="57" w:right="170"/>
              <w:jc w:val="both"/>
              <w:rPr>
                <w:b/>
                <w:sz w:val="24"/>
                <w:szCs w:val="24"/>
              </w:rPr>
            </w:pPr>
            <w:r w:rsidRPr="0024718F">
              <w:rPr>
                <w:b/>
                <w:sz w:val="24"/>
                <w:szCs w:val="24"/>
              </w:rPr>
              <w:t>-</w:t>
            </w:r>
            <w:r w:rsidRPr="0024718F">
              <w:rPr>
                <w:sz w:val="24"/>
                <w:szCs w:val="24"/>
              </w:rPr>
              <w:t>Постанову Кабінету Міністрів України від 29.01.2003 № 117</w:t>
            </w:r>
            <w:r w:rsidRPr="0024718F">
              <w:rPr>
                <w:b/>
                <w:sz w:val="24"/>
                <w:szCs w:val="24"/>
              </w:rPr>
              <w:t xml:space="preserve"> «</w:t>
            </w:r>
            <w:r w:rsidRPr="0024718F">
              <w:rPr>
                <w:sz w:val="24"/>
                <w:szCs w:val="24"/>
              </w:rPr>
              <w:t>Про Єдиний державний автоматизований реєстр осіб, які мають право на пільги</w:t>
            </w:r>
            <w:r w:rsidRPr="0024718F">
              <w:rPr>
                <w:b/>
                <w:sz w:val="24"/>
                <w:szCs w:val="24"/>
              </w:rPr>
              <w:t>» ;</w:t>
            </w:r>
          </w:p>
          <w:p w14:paraId="34AD62A7" w14:textId="77777777" w:rsidR="00A6555A" w:rsidRPr="0024718F" w:rsidRDefault="00A6555A" w:rsidP="00A6555A">
            <w:pPr>
              <w:widowControl w:val="0"/>
              <w:ind w:left="57" w:right="170"/>
              <w:jc w:val="both"/>
              <w:rPr>
                <w:sz w:val="24"/>
                <w:szCs w:val="24"/>
              </w:rPr>
            </w:pPr>
            <w:r w:rsidRPr="0024718F">
              <w:rPr>
                <w:b/>
                <w:sz w:val="24"/>
                <w:szCs w:val="24"/>
              </w:rPr>
              <w:t xml:space="preserve">- </w:t>
            </w:r>
            <w:r w:rsidRPr="0024718F">
              <w:rPr>
                <w:sz w:val="24"/>
                <w:szCs w:val="24"/>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7AAE6EAA" w14:textId="77777777" w:rsidR="00A6555A" w:rsidRPr="0024718F" w:rsidRDefault="00A6555A" w:rsidP="00A6555A">
            <w:pPr>
              <w:widowControl w:val="0"/>
              <w:ind w:left="57" w:right="170"/>
              <w:jc w:val="both"/>
              <w:rPr>
                <w:sz w:val="24"/>
                <w:szCs w:val="24"/>
              </w:rPr>
            </w:pPr>
            <w:r w:rsidRPr="0024718F">
              <w:rPr>
                <w:sz w:val="24"/>
                <w:szCs w:val="24"/>
              </w:rPr>
              <w:t>- Постанову Кабінету Міністрів України від 31.12.2024 № 1544 «Деякі питання надання державної підтримки внутрішньо переміщеним особам»;</w:t>
            </w:r>
          </w:p>
          <w:p w14:paraId="10D87356" w14:textId="77777777" w:rsidR="00181BEA" w:rsidRPr="0024718F" w:rsidRDefault="00AC0F08">
            <w:pPr>
              <w:widowControl w:val="0"/>
              <w:snapToGrid w:val="0"/>
              <w:ind w:right="165"/>
              <w:jc w:val="both"/>
              <w:rPr>
                <w:sz w:val="24"/>
                <w:szCs w:val="24"/>
              </w:rPr>
            </w:pPr>
            <w:r w:rsidRPr="0024718F">
              <w:rPr>
                <w:sz w:val="24"/>
                <w:szCs w:val="24"/>
              </w:rPr>
              <w:t>-Положення про Пенсійний фонд України, затверджене постановою Правління Пенсійного фонду України від 22.12.2014 № 28-2;</w:t>
            </w:r>
          </w:p>
          <w:p w14:paraId="5ACD5C38" w14:textId="77777777" w:rsidR="003322DC" w:rsidRPr="0024718F" w:rsidRDefault="00AC0F08">
            <w:pPr>
              <w:widowControl w:val="0"/>
              <w:snapToGrid w:val="0"/>
              <w:ind w:right="165"/>
              <w:jc w:val="both"/>
              <w:rPr>
                <w:sz w:val="24"/>
                <w:szCs w:val="24"/>
              </w:rPr>
            </w:pPr>
            <w:r w:rsidRPr="0024718F">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C72FE" w:rsidRPr="0024718F">
              <w:rPr>
                <w:sz w:val="24"/>
                <w:szCs w:val="24"/>
              </w:rPr>
              <w:t>, зі змінами</w:t>
            </w:r>
            <w:r w:rsidRPr="0024718F">
              <w:rPr>
                <w:sz w:val="24"/>
                <w:szCs w:val="24"/>
              </w:rPr>
              <w:t>;</w:t>
            </w:r>
          </w:p>
          <w:p w14:paraId="1357B01B" w14:textId="77777777" w:rsidR="00181BEA" w:rsidRPr="0024718F" w:rsidRDefault="00AC0F08">
            <w:pPr>
              <w:widowControl w:val="0"/>
              <w:snapToGrid w:val="0"/>
              <w:ind w:right="170"/>
              <w:jc w:val="both"/>
              <w:rPr>
                <w:sz w:val="24"/>
                <w:szCs w:val="24"/>
              </w:rPr>
            </w:pPr>
            <w:r w:rsidRPr="0024718F">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24718F" w:rsidRPr="0024718F" w14:paraId="45FC0CB0" w14:textId="77777777">
        <w:tc>
          <w:tcPr>
            <w:tcW w:w="514" w:type="dxa"/>
            <w:tcBorders>
              <w:top w:val="single" w:sz="2" w:space="0" w:color="000001"/>
              <w:left w:val="single" w:sz="2" w:space="0" w:color="000001"/>
              <w:bottom w:val="single" w:sz="2" w:space="0" w:color="000001"/>
            </w:tcBorders>
            <w:shd w:val="clear" w:color="auto" w:fill="FFFFFF"/>
          </w:tcPr>
          <w:p w14:paraId="2A198C24" w14:textId="77777777" w:rsidR="0024718F" w:rsidRPr="0024718F" w:rsidRDefault="0024718F" w:rsidP="0024718F">
            <w:pPr>
              <w:widowControl w:val="0"/>
              <w:jc w:val="center"/>
              <w:rPr>
                <w:sz w:val="24"/>
                <w:szCs w:val="24"/>
              </w:rPr>
            </w:pPr>
            <w:r w:rsidRPr="0024718F">
              <w:rPr>
                <w:sz w:val="24"/>
                <w:szCs w:val="24"/>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3122068A" w14:textId="77777777" w:rsidR="0024718F" w:rsidRPr="0024718F" w:rsidRDefault="0024718F" w:rsidP="0024718F">
            <w:pPr>
              <w:widowControl w:val="0"/>
              <w:snapToGrid w:val="0"/>
              <w:ind w:left="140"/>
              <w:rPr>
                <w:sz w:val="24"/>
                <w:szCs w:val="24"/>
              </w:rPr>
            </w:pPr>
            <w:r w:rsidRPr="0024718F">
              <w:rPr>
                <w:b/>
                <w:bCs/>
                <w:sz w:val="24"/>
                <w:szCs w:val="24"/>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1619E39" w14:textId="77777777" w:rsidR="0024718F" w:rsidRPr="0024718F" w:rsidRDefault="0024718F" w:rsidP="0024718F">
            <w:pPr>
              <w:widowControl w:val="0"/>
              <w:ind w:left="113" w:right="170" w:firstLine="431"/>
              <w:jc w:val="both"/>
              <w:rPr>
                <w:sz w:val="24"/>
                <w:szCs w:val="24"/>
              </w:rPr>
            </w:pPr>
            <w:r w:rsidRPr="0024718F">
              <w:rPr>
                <w:sz w:val="24"/>
                <w:szCs w:val="24"/>
              </w:rPr>
              <w:t>Рівень досвідченого користувача:</w:t>
            </w:r>
          </w:p>
          <w:p w14:paraId="18FFAC21" w14:textId="77777777" w:rsidR="0024718F" w:rsidRPr="0024718F" w:rsidRDefault="0024718F" w:rsidP="0024718F">
            <w:pPr>
              <w:widowControl w:val="0"/>
              <w:ind w:left="113" w:right="170" w:firstLine="431"/>
              <w:jc w:val="both"/>
              <w:rPr>
                <w:sz w:val="24"/>
                <w:szCs w:val="24"/>
              </w:rPr>
            </w:pPr>
            <w:r w:rsidRPr="0024718F">
              <w:rPr>
                <w:sz w:val="24"/>
                <w:szCs w:val="24"/>
              </w:rPr>
              <w:t xml:space="preserve">досвід роботи з офісним пакетом </w:t>
            </w:r>
            <w:r w:rsidRPr="0024718F">
              <w:rPr>
                <w:sz w:val="24"/>
                <w:szCs w:val="24"/>
                <w:lang w:val="en-US"/>
              </w:rPr>
              <w:t>Microsoft</w:t>
            </w:r>
            <w:r w:rsidRPr="0024718F">
              <w:rPr>
                <w:sz w:val="24"/>
                <w:szCs w:val="24"/>
              </w:rPr>
              <w:t xml:space="preserve"> </w:t>
            </w:r>
            <w:r w:rsidRPr="0024718F">
              <w:rPr>
                <w:sz w:val="24"/>
                <w:szCs w:val="24"/>
                <w:lang w:val="en-US"/>
              </w:rPr>
              <w:t>Office</w:t>
            </w:r>
            <w:r w:rsidRPr="0024718F">
              <w:rPr>
                <w:sz w:val="24"/>
                <w:szCs w:val="24"/>
              </w:rPr>
              <w:t xml:space="preserve"> (</w:t>
            </w:r>
            <w:r w:rsidRPr="0024718F">
              <w:rPr>
                <w:sz w:val="24"/>
                <w:szCs w:val="24"/>
                <w:lang w:val="en-US"/>
              </w:rPr>
              <w:t>Word</w:t>
            </w:r>
            <w:r w:rsidRPr="0024718F">
              <w:rPr>
                <w:sz w:val="24"/>
                <w:szCs w:val="24"/>
              </w:rPr>
              <w:t xml:space="preserve">, </w:t>
            </w:r>
            <w:r w:rsidRPr="0024718F">
              <w:rPr>
                <w:sz w:val="24"/>
                <w:szCs w:val="24"/>
                <w:lang w:val="en-US"/>
              </w:rPr>
              <w:t>Excel</w:t>
            </w:r>
            <w:r w:rsidRPr="0024718F">
              <w:rPr>
                <w:sz w:val="24"/>
                <w:szCs w:val="24"/>
              </w:rPr>
              <w:t xml:space="preserve">, </w:t>
            </w:r>
            <w:r w:rsidRPr="0024718F">
              <w:rPr>
                <w:sz w:val="24"/>
                <w:szCs w:val="24"/>
                <w:lang w:val="en-US"/>
              </w:rPr>
              <w:t>Power</w:t>
            </w:r>
            <w:r w:rsidRPr="0024718F">
              <w:rPr>
                <w:sz w:val="24"/>
                <w:szCs w:val="24"/>
              </w:rPr>
              <w:t xml:space="preserve"> </w:t>
            </w:r>
            <w:r w:rsidRPr="0024718F">
              <w:rPr>
                <w:sz w:val="24"/>
                <w:szCs w:val="24"/>
                <w:lang w:val="en-US"/>
              </w:rPr>
              <w:t>Point</w:t>
            </w:r>
            <w:r w:rsidRPr="0024718F">
              <w:rPr>
                <w:sz w:val="24"/>
                <w:szCs w:val="24"/>
              </w:rPr>
              <w:t>);</w:t>
            </w:r>
          </w:p>
          <w:p w14:paraId="237B230A" w14:textId="77777777" w:rsidR="0024718F" w:rsidRPr="0024718F" w:rsidRDefault="0024718F" w:rsidP="0024718F">
            <w:pPr>
              <w:widowControl w:val="0"/>
              <w:ind w:left="113" w:right="170" w:firstLine="431"/>
              <w:jc w:val="both"/>
              <w:rPr>
                <w:sz w:val="24"/>
                <w:szCs w:val="24"/>
              </w:rPr>
            </w:pPr>
            <w:r w:rsidRPr="0024718F">
              <w:rPr>
                <w:sz w:val="24"/>
                <w:szCs w:val="24"/>
              </w:rPr>
              <w:t>вміння користуватися оргтехнікою, навички роботи з інформаційно-пошуковими системами в мережі Інтернет тощо</w:t>
            </w:r>
          </w:p>
        </w:tc>
      </w:tr>
    </w:tbl>
    <w:p w14:paraId="717F9A28" w14:textId="77777777" w:rsidR="00181BEA" w:rsidRDefault="005B26C4" w:rsidP="005B26C4">
      <w:pPr>
        <w:tabs>
          <w:tab w:val="left" w:pos="3696"/>
        </w:tabs>
        <w:jc w:val="center"/>
        <w:rPr>
          <w:lang w:val="ru-RU"/>
        </w:rPr>
      </w:pPr>
      <w:r>
        <w:rPr>
          <w:lang w:val="ru-RU"/>
        </w:rPr>
        <w:t>________________________</w:t>
      </w:r>
    </w:p>
    <w:sectPr w:rsidR="00181BEA" w:rsidSect="00E93450">
      <w:headerReference w:type="even" r:id="rId8"/>
      <w:headerReference w:type="default" r:id="rId9"/>
      <w:footerReference w:type="even" r:id="rId10"/>
      <w:footerReference w:type="default" r:id="rId11"/>
      <w:headerReference w:type="first" r:id="rId12"/>
      <w:footerReference w:type="first" r:id="rId13"/>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1E557" w14:textId="77777777" w:rsidR="000B6748" w:rsidRDefault="000B6748">
      <w:r>
        <w:separator/>
      </w:r>
    </w:p>
  </w:endnote>
  <w:endnote w:type="continuationSeparator" w:id="0">
    <w:p w14:paraId="39146C7E" w14:textId="77777777" w:rsidR="000B6748" w:rsidRDefault="000B6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23671"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40562"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AA83B"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FEA31" w14:textId="77777777" w:rsidR="000B6748" w:rsidRDefault="000B6748">
      <w:r>
        <w:separator/>
      </w:r>
    </w:p>
  </w:footnote>
  <w:footnote w:type="continuationSeparator" w:id="0">
    <w:p w14:paraId="3A709E60" w14:textId="77777777" w:rsidR="000B6748" w:rsidRDefault="000B6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5D099"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00EEA" w14:textId="77777777" w:rsidR="00181BEA" w:rsidRDefault="0081577E">
    <w:pPr>
      <w:pStyle w:val="ae"/>
      <w:jc w:val="center"/>
    </w:pPr>
    <w:r>
      <w:fldChar w:fldCharType="begin"/>
    </w:r>
    <w:r w:rsidR="00AC0F08">
      <w:instrText>PAGE</w:instrText>
    </w:r>
    <w:r>
      <w:fldChar w:fldCharType="separate"/>
    </w:r>
    <w:r w:rsidR="005B26C4">
      <w:rPr>
        <w:noProof/>
      </w:rPr>
      <w:t>4</w:t>
    </w:r>
    <w:r>
      <w:fldChar w:fldCharType="end"/>
    </w:r>
  </w:p>
  <w:p w14:paraId="75291EBE"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64840"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B6748"/>
    <w:rsid w:val="001050F9"/>
    <w:rsid w:val="00114B8D"/>
    <w:rsid w:val="001711FE"/>
    <w:rsid w:val="00181000"/>
    <w:rsid w:val="00181BEA"/>
    <w:rsid w:val="001B4E8B"/>
    <w:rsid w:val="001C72FE"/>
    <w:rsid w:val="002448D5"/>
    <w:rsid w:val="0024718F"/>
    <w:rsid w:val="003322DC"/>
    <w:rsid w:val="003462C9"/>
    <w:rsid w:val="003575A6"/>
    <w:rsid w:val="0037388B"/>
    <w:rsid w:val="003D6D28"/>
    <w:rsid w:val="003E6186"/>
    <w:rsid w:val="004337B1"/>
    <w:rsid w:val="004352F9"/>
    <w:rsid w:val="00517F51"/>
    <w:rsid w:val="0052330E"/>
    <w:rsid w:val="00554B35"/>
    <w:rsid w:val="005B26C4"/>
    <w:rsid w:val="006625E5"/>
    <w:rsid w:val="006A1544"/>
    <w:rsid w:val="006E51FA"/>
    <w:rsid w:val="006F3A02"/>
    <w:rsid w:val="00724CCE"/>
    <w:rsid w:val="0074035A"/>
    <w:rsid w:val="007C14B4"/>
    <w:rsid w:val="007C3DFD"/>
    <w:rsid w:val="0081577E"/>
    <w:rsid w:val="00840E38"/>
    <w:rsid w:val="008B28EB"/>
    <w:rsid w:val="008C08AC"/>
    <w:rsid w:val="008C2FD8"/>
    <w:rsid w:val="00905206"/>
    <w:rsid w:val="0099590F"/>
    <w:rsid w:val="00A11316"/>
    <w:rsid w:val="00A27A00"/>
    <w:rsid w:val="00A6555A"/>
    <w:rsid w:val="00AB4128"/>
    <w:rsid w:val="00AC0F08"/>
    <w:rsid w:val="00B34923"/>
    <w:rsid w:val="00B55F39"/>
    <w:rsid w:val="00B61B55"/>
    <w:rsid w:val="00C54E2E"/>
    <w:rsid w:val="00CC0C9A"/>
    <w:rsid w:val="00CD3A58"/>
    <w:rsid w:val="00D62B5E"/>
    <w:rsid w:val="00E33078"/>
    <w:rsid w:val="00E52439"/>
    <w:rsid w:val="00E93450"/>
    <w:rsid w:val="00EA7285"/>
    <w:rsid w:val="00F10E03"/>
    <w:rsid w:val="00F8775D"/>
    <w:rsid w:val="00F87D86"/>
    <w:rsid w:val="00F944F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2E99"/>
  <w15:docId w15:val="{5FA5C4F7-12FB-47FA-B9D5-C4337AC8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77E"/>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81577E"/>
    <w:rPr>
      <w:color w:val="000080"/>
      <w:u w:val="single"/>
    </w:rPr>
  </w:style>
  <w:style w:type="paragraph" w:customStyle="1" w:styleId="10">
    <w:name w:val="Заголовок1"/>
    <w:basedOn w:val="a"/>
    <w:next w:val="a9"/>
    <w:qFormat/>
    <w:rsid w:val="0081577E"/>
    <w:pPr>
      <w:keepNext/>
      <w:spacing w:before="240" w:after="120"/>
    </w:pPr>
    <w:rPr>
      <w:rFonts w:ascii="Liberation Sans" w:eastAsia="Microsoft YaHei" w:hAnsi="Liberation Sans" w:cs="Mangal"/>
      <w:sz w:val="28"/>
      <w:szCs w:val="28"/>
    </w:rPr>
  </w:style>
  <w:style w:type="paragraph" w:styleId="a9">
    <w:name w:val="Body Text"/>
    <w:basedOn w:val="a"/>
    <w:rsid w:val="0081577E"/>
    <w:pPr>
      <w:spacing w:after="140" w:line="276" w:lineRule="auto"/>
    </w:pPr>
  </w:style>
  <w:style w:type="paragraph" w:styleId="aa">
    <w:name w:val="List"/>
    <w:basedOn w:val="a9"/>
    <w:rsid w:val="0081577E"/>
    <w:rPr>
      <w:rFonts w:cs="Mangal"/>
    </w:rPr>
  </w:style>
  <w:style w:type="paragraph" w:styleId="ab">
    <w:name w:val="caption"/>
    <w:basedOn w:val="a"/>
    <w:qFormat/>
    <w:rsid w:val="0081577E"/>
    <w:pPr>
      <w:suppressLineNumbers/>
      <w:spacing w:before="120" w:after="120"/>
    </w:pPr>
    <w:rPr>
      <w:rFonts w:cs="Mangal"/>
      <w:i/>
      <w:iCs/>
      <w:sz w:val="24"/>
      <w:szCs w:val="24"/>
    </w:rPr>
  </w:style>
  <w:style w:type="paragraph" w:customStyle="1" w:styleId="ac">
    <w:name w:val="Покажчик"/>
    <w:basedOn w:val="a"/>
    <w:qFormat/>
    <w:rsid w:val="0081577E"/>
    <w:pPr>
      <w:suppressLineNumbers/>
    </w:pPr>
    <w:rPr>
      <w:rFonts w:cs="Mangal"/>
    </w:rPr>
  </w:style>
  <w:style w:type="paragraph" w:customStyle="1" w:styleId="ad">
    <w:name w:val="Верхній і нижній колонтитули"/>
    <w:basedOn w:val="a"/>
    <w:qFormat/>
    <w:rsid w:val="0081577E"/>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81577E"/>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24718F"/>
    <w:pPr>
      <w:ind w:left="720"/>
      <w:contextualSpacing/>
    </w:pPr>
  </w:style>
  <w:style w:type="character" w:styleId="af4">
    <w:name w:val="Hyperlink"/>
    <w:basedOn w:val="a0"/>
    <w:uiPriority w:val="99"/>
    <w:unhideWhenUsed/>
    <w:rsid w:val="005B26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6799896">
      <w:bodyDiv w:val="1"/>
      <w:marLeft w:val="0"/>
      <w:marRight w:val="0"/>
      <w:marTop w:val="0"/>
      <w:marBottom w:val="0"/>
      <w:divBdr>
        <w:top w:val="none" w:sz="0" w:space="0" w:color="auto"/>
        <w:left w:val="none" w:sz="0" w:space="0" w:color="auto"/>
        <w:bottom w:val="none" w:sz="0" w:space="0" w:color="auto"/>
        <w:right w:val="none" w:sz="0" w:space="0" w:color="auto"/>
      </w:divBdr>
    </w:div>
    <w:div w:id="18940801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kadry@lg.pfu.gov.u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5760</Words>
  <Characters>3284</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20</cp:revision>
  <cp:lastPrinted>1995-11-21T15:41:00Z</cp:lastPrinted>
  <dcterms:created xsi:type="dcterms:W3CDTF">2024-08-02T05:35:00Z</dcterms:created>
  <dcterms:modified xsi:type="dcterms:W3CDTF">2025-08-25T05:19:00Z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