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4AC66B6" w14:textId="77777777" w:rsidR="0072482B" w:rsidRPr="00291370" w:rsidRDefault="0072482B" w:rsidP="0072482B">
      <w:pPr>
        <w:jc w:val="center"/>
        <w:rPr>
          <w:b/>
          <w:bCs/>
          <w:sz w:val="24"/>
          <w:szCs w:val="24"/>
        </w:rPr>
      </w:pPr>
      <w:r w:rsidRPr="00291370">
        <w:rPr>
          <w:b/>
          <w:bCs/>
          <w:sz w:val="24"/>
          <w:szCs w:val="24"/>
        </w:rPr>
        <w:t>УМОВИ</w:t>
      </w:r>
    </w:p>
    <w:p w14:paraId="7BCC52CF" w14:textId="5122AC03" w:rsidR="006555C3" w:rsidRPr="00291370" w:rsidRDefault="0072482B" w:rsidP="0072482B">
      <w:pPr>
        <w:jc w:val="center"/>
        <w:rPr>
          <w:sz w:val="24"/>
          <w:szCs w:val="24"/>
        </w:rPr>
      </w:pPr>
      <w:r w:rsidRPr="00291370">
        <w:rPr>
          <w:b/>
          <w:bCs/>
          <w:sz w:val="24"/>
          <w:szCs w:val="24"/>
        </w:rPr>
        <w:t>проведення добору</w:t>
      </w:r>
      <w:r w:rsidR="00235AC9" w:rsidRPr="00291370">
        <w:rPr>
          <w:b/>
          <w:bCs/>
          <w:sz w:val="24"/>
          <w:szCs w:val="24"/>
        </w:rPr>
        <w:t xml:space="preserve"> на зайняття посади </w:t>
      </w:r>
      <w:r w:rsidR="00235AC9" w:rsidRPr="00291370">
        <w:rPr>
          <w:b/>
          <w:bCs/>
          <w:sz w:val="24"/>
          <w:szCs w:val="24"/>
          <w:lang w:val="ru-RU"/>
        </w:rPr>
        <w:t xml:space="preserve">головного </w:t>
      </w:r>
      <w:proofErr w:type="spellStart"/>
      <w:r w:rsidR="00235AC9" w:rsidRPr="00291370">
        <w:rPr>
          <w:b/>
          <w:bCs/>
          <w:sz w:val="24"/>
          <w:szCs w:val="24"/>
          <w:lang w:val="ru-RU"/>
        </w:rPr>
        <w:t>спеціаліста</w:t>
      </w:r>
      <w:proofErr w:type="spellEnd"/>
    </w:p>
    <w:p w14:paraId="6891C62F" w14:textId="68FA380C" w:rsidR="006555C3" w:rsidRPr="00291370" w:rsidRDefault="00235AC9">
      <w:pPr>
        <w:jc w:val="center"/>
        <w:rPr>
          <w:sz w:val="24"/>
          <w:szCs w:val="24"/>
        </w:rPr>
      </w:pPr>
      <w:r w:rsidRPr="00291370">
        <w:rPr>
          <w:b/>
          <w:sz w:val="24"/>
          <w:szCs w:val="24"/>
          <w:lang w:eastAsia="ru-RU"/>
        </w:rPr>
        <w:t>відділу оцифрування документів та обробки даних №</w:t>
      </w:r>
      <w:r w:rsidR="0081394D" w:rsidRPr="00291370">
        <w:rPr>
          <w:b/>
          <w:sz w:val="24"/>
          <w:szCs w:val="24"/>
          <w:lang w:eastAsia="ru-RU"/>
        </w:rPr>
        <w:t xml:space="preserve"> </w:t>
      </w:r>
      <w:r w:rsidR="0073218B" w:rsidRPr="00291370">
        <w:rPr>
          <w:b/>
          <w:sz w:val="24"/>
          <w:szCs w:val="24"/>
          <w:lang w:eastAsia="ru-RU"/>
        </w:rPr>
        <w:t>1</w:t>
      </w:r>
      <w:r w:rsidRPr="00291370">
        <w:rPr>
          <w:b/>
          <w:sz w:val="24"/>
          <w:szCs w:val="24"/>
          <w:lang w:eastAsia="ru-RU"/>
        </w:rPr>
        <w:t xml:space="preserve"> </w:t>
      </w:r>
      <w:r w:rsidRPr="00291370">
        <w:rPr>
          <w:sz w:val="24"/>
          <w:szCs w:val="24"/>
          <w:lang w:eastAsia="ru-RU"/>
        </w:rPr>
        <w:t xml:space="preserve"> </w:t>
      </w:r>
      <w:r w:rsidRPr="00291370">
        <w:rPr>
          <w:b/>
          <w:sz w:val="24"/>
          <w:szCs w:val="24"/>
        </w:rPr>
        <w:t xml:space="preserve">Управління пенсійного забезпечення, </w:t>
      </w:r>
      <w:r w:rsidRPr="00291370">
        <w:rPr>
          <w:b/>
          <w:bCs/>
          <w:sz w:val="24"/>
          <w:szCs w:val="24"/>
        </w:rPr>
        <w:t>надання страхових виплат, соціальних послуг, житлових субсидій та пільг</w:t>
      </w:r>
      <w:r w:rsidRPr="00291370">
        <w:rPr>
          <w:b/>
          <w:sz w:val="24"/>
          <w:szCs w:val="24"/>
        </w:rPr>
        <w:t xml:space="preserve"> Головного управління Пенсійного фонду України в Луганській області</w:t>
      </w:r>
    </w:p>
    <w:p w14:paraId="3B6CE3FF" w14:textId="16006406" w:rsidR="006555C3" w:rsidRPr="00291370" w:rsidRDefault="00AB387F">
      <w:pPr>
        <w:jc w:val="center"/>
        <w:rPr>
          <w:b/>
          <w:sz w:val="24"/>
          <w:szCs w:val="24"/>
        </w:rPr>
      </w:pPr>
      <w:r w:rsidRPr="00291370">
        <w:rPr>
          <w:b/>
          <w:sz w:val="24"/>
          <w:szCs w:val="24"/>
        </w:rPr>
        <w:t>(</w:t>
      </w:r>
      <w:r w:rsidR="00291370" w:rsidRPr="00291370">
        <w:rPr>
          <w:b/>
          <w:sz w:val="24"/>
          <w:szCs w:val="24"/>
        </w:rPr>
        <w:t>3</w:t>
      </w:r>
      <w:r w:rsidRPr="00291370">
        <w:rPr>
          <w:b/>
          <w:sz w:val="24"/>
          <w:szCs w:val="24"/>
        </w:rPr>
        <w:t xml:space="preserve"> </w:t>
      </w:r>
      <w:r w:rsidR="00235AC9" w:rsidRPr="00291370">
        <w:rPr>
          <w:b/>
          <w:sz w:val="24"/>
          <w:szCs w:val="24"/>
        </w:rPr>
        <w:t>посад</w:t>
      </w:r>
      <w:r w:rsidR="00291370" w:rsidRPr="00291370">
        <w:rPr>
          <w:b/>
          <w:sz w:val="24"/>
          <w:szCs w:val="24"/>
        </w:rPr>
        <w:t>и</w:t>
      </w:r>
      <w:r w:rsidR="00235AC9" w:rsidRPr="00291370">
        <w:rPr>
          <w:b/>
          <w:sz w:val="24"/>
          <w:szCs w:val="24"/>
        </w:rPr>
        <w:t>)</w:t>
      </w:r>
    </w:p>
    <w:p w14:paraId="5B738F31" w14:textId="77777777" w:rsidR="0081394D" w:rsidRPr="00291370" w:rsidRDefault="0081394D">
      <w:pPr>
        <w:jc w:val="center"/>
        <w:rPr>
          <w:sz w:val="24"/>
          <w:szCs w:val="24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06"/>
        <w:gridCol w:w="2852"/>
        <w:gridCol w:w="43"/>
        <w:gridCol w:w="6254"/>
      </w:tblGrid>
      <w:tr w:rsidR="006555C3" w:rsidRPr="00291370" w14:paraId="42E99867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B4937AB" w14:textId="77777777" w:rsidR="006555C3" w:rsidRPr="00291370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291370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6555C3" w:rsidRPr="00291370" w14:paraId="582A7E89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68875DF" w14:textId="77777777" w:rsidR="006555C3" w:rsidRPr="00291370" w:rsidRDefault="00235AC9">
            <w:pPr>
              <w:widowControl w:val="0"/>
              <w:rPr>
                <w:sz w:val="24"/>
                <w:szCs w:val="24"/>
              </w:rPr>
            </w:pPr>
            <w:r w:rsidRPr="00291370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291370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291370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291370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0C1EA64F" w14:textId="77777777" w:rsidR="006555C3" w:rsidRPr="00291370" w:rsidRDefault="00235AC9">
            <w:pPr>
              <w:widowControl w:val="0"/>
              <w:jc w:val="both"/>
              <w:rPr>
                <w:sz w:val="24"/>
                <w:szCs w:val="24"/>
                <w:lang w:eastAsia="ru-RU"/>
              </w:rPr>
            </w:pPr>
            <w:r w:rsidRPr="00291370">
              <w:rPr>
                <w:color w:val="000000"/>
                <w:sz w:val="24"/>
                <w:szCs w:val="24"/>
                <w:lang w:eastAsia="ru-RU"/>
              </w:rPr>
              <w:t xml:space="preserve">     Здійснювати оцифрування документів та обробку даних щодо </w:t>
            </w:r>
            <w:proofErr w:type="spellStart"/>
            <w:r w:rsidRPr="00291370">
              <w:rPr>
                <w:color w:val="000000"/>
                <w:sz w:val="24"/>
                <w:szCs w:val="24"/>
                <w:lang w:eastAsia="ru-RU"/>
              </w:rPr>
              <w:t>автопризначення</w:t>
            </w:r>
            <w:proofErr w:type="spellEnd"/>
            <w:r w:rsidRPr="00291370">
              <w:rPr>
                <w:color w:val="000000"/>
                <w:sz w:val="24"/>
                <w:szCs w:val="24"/>
                <w:lang w:eastAsia="ru-RU"/>
              </w:rPr>
              <w:t>, призначення та перерахунків пенсій; призначення та перерахунків субсидій та пільг; призначення, перерахунків страхових виплат/соціальних послуг з дотриманням вимог законодавства в умовах територіального розподілу за принципом “Єдиної черги”.</w:t>
            </w:r>
          </w:p>
          <w:p w14:paraId="0EDEE451" w14:textId="77777777" w:rsidR="006555C3" w:rsidRPr="00291370" w:rsidRDefault="00235AC9">
            <w:pPr>
              <w:widowControl w:val="0"/>
              <w:jc w:val="both"/>
              <w:rPr>
                <w:sz w:val="24"/>
                <w:szCs w:val="24"/>
                <w:lang w:eastAsia="ru-RU"/>
              </w:rPr>
            </w:pPr>
            <w:r w:rsidRPr="00291370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91370">
              <w:rPr>
                <w:color w:val="000000"/>
                <w:sz w:val="24"/>
                <w:szCs w:val="24"/>
                <w:lang w:eastAsia="zh-CN"/>
              </w:rPr>
              <w:t xml:space="preserve"> Здійснювати якісне сканування та кадрування документів, що наявні в матеріалах паперових  справах.</w:t>
            </w:r>
          </w:p>
          <w:p w14:paraId="17E9B312" w14:textId="77777777" w:rsidR="006555C3" w:rsidRPr="00291370" w:rsidRDefault="00235AC9">
            <w:pPr>
              <w:widowControl w:val="0"/>
              <w:jc w:val="both"/>
              <w:rPr>
                <w:sz w:val="24"/>
                <w:szCs w:val="24"/>
                <w:lang w:eastAsia="ru-RU"/>
              </w:rPr>
            </w:pPr>
            <w:r w:rsidRPr="00291370">
              <w:rPr>
                <w:color w:val="000000"/>
                <w:sz w:val="24"/>
                <w:szCs w:val="24"/>
                <w:lang w:eastAsia="zh-CN"/>
              </w:rPr>
              <w:t xml:space="preserve">    Здійснювати класифікацію документів згідно з чинним законодавством, проводити документування та внесення атрибутів сканованих документів для подальшої передачі оцифрованої справи до центрального електронного архіву.</w:t>
            </w:r>
          </w:p>
          <w:p w14:paraId="7B87837D" w14:textId="77777777" w:rsidR="006555C3" w:rsidRPr="00291370" w:rsidRDefault="00235AC9">
            <w:pPr>
              <w:widowControl w:val="0"/>
              <w:tabs>
                <w:tab w:val="left" w:pos="442"/>
              </w:tabs>
              <w:jc w:val="both"/>
              <w:rPr>
                <w:sz w:val="24"/>
                <w:szCs w:val="24"/>
              </w:rPr>
            </w:pPr>
            <w:r w:rsidRPr="00291370">
              <w:rPr>
                <w:color w:val="000000"/>
                <w:sz w:val="24"/>
                <w:szCs w:val="24"/>
                <w:lang w:eastAsia="ru-RU"/>
              </w:rPr>
              <w:t xml:space="preserve">     </w:t>
            </w:r>
            <w:r w:rsidRPr="00291370">
              <w:rPr>
                <w:sz w:val="24"/>
                <w:szCs w:val="24"/>
                <w:lang w:eastAsia="ru-RU"/>
              </w:rPr>
              <w:t xml:space="preserve"> Забезпечувати виконання вимог законодавства про запобігання корупції.</w:t>
            </w:r>
          </w:p>
          <w:p w14:paraId="18CC5D54" w14:textId="77777777" w:rsidR="006555C3" w:rsidRPr="00291370" w:rsidRDefault="00235AC9">
            <w:pPr>
              <w:widowControl w:val="0"/>
              <w:tabs>
                <w:tab w:val="left" w:pos="442"/>
              </w:tabs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  <w:lang w:eastAsia="ru-RU"/>
              </w:rPr>
              <w:t xml:space="preserve">   Забезпечувати в межах своєї компетенції дотримання законодавства про інформацію та доступ до публічної інформації та персональних даних.</w:t>
            </w:r>
          </w:p>
          <w:p w14:paraId="7325305C" w14:textId="77777777" w:rsidR="006555C3" w:rsidRPr="00291370" w:rsidRDefault="00235AC9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291370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74BD393F" w14:textId="77777777" w:rsidR="006555C3" w:rsidRPr="00291370" w:rsidRDefault="00235AC9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291370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1A4A2199" w14:textId="77777777" w:rsidR="006555C3" w:rsidRPr="00291370" w:rsidRDefault="00235AC9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291370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291370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291370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28F799DD" w14:textId="77777777" w:rsidR="006555C3" w:rsidRPr="00291370" w:rsidRDefault="00235AC9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291370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3DD67E5D" w14:textId="77777777" w:rsidR="006555C3" w:rsidRPr="00291370" w:rsidRDefault="00235AC9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291370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Львівської області,</w:t>
            </w:r>
          </w:p>
          <w:p w14:paraId="68BA8FC6" w14:textId="77777777" w:rsidR="006555C3" w:rsidRPr="00291370" w:rsidRDefault="00235AC9">
            <w:pPr>
              <w:widowControl w:val="0"/>
              <w:ind w:left="170"/>
              <w:jc w:val="both"/>
              <w:rPr>
                <w:sz w:val="24"/>
                <w:szCs w:val="24"/>
              </w:rPr>
            </w:pPr>
            <w:r w:rsidRPr="00291370">
              <w:rPr>
                <w:rFonts w:eastAsia="Times New Roman CYR"/>
                <w:bCs/>
                <w:i/>
                <w:iCs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6555C3" w:rsidRPr="00291370" w14:paraId="6B9362F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1454547" w14:textId="77777777" w:rsidR="006555C3" w:rsidRPr="00291370" w:rsidRDefault="00235AC9">
            <w:pPr>
              <w:widowControl w:val="0"/>
              <w:jc w:val="both"/>
              <w:rPr>
                <w:sz w:val="24"/>
                <w:szCs w:val="24"/>
              </w:rPr>
            </w:pPr>
            <w:r w:rsidRPr="00291370">
              <w:rPr>
                <w:b/>
                <w:bCs/>
                <w:sz w:val="24"/>
                <w:szCs w:val="24"/>
              </w:rPr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97FAA22" w14:textId="77777777" w:rsidR="006555C3" w:rsidRPr="00291370" w:rsidRDefault="00235AC9">
            <w:pPr>
              <w:widowControl w:val="0"/>
              <w:ind w:left="113" w:right="170" w:firstLine="422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посадовий оклад – 1</w:t>
            </w:r>
            <w:r w:rsidR="0081394D" w:rsidRPr="00291370">
              <w:rPr>
                <w:sz w:val="24"/>
                <w:szCs w:val="24"/>
              </w:rPr>
              <w:t>2</w:t>
            </w:r>
            <w:r w:rsidRPr="00291370">
              <w:rPr>
                <w:sz w:val="24"/>
                <w:szCs w:val="24"/>
              </w:rPr>
              <w:t> </w:t>
            </w:r>
            <w:r w:rsidR="0081394D" w:rsidRPr="00291370">
              <w:rPr>
                <w:sz w:val="24"/>
                <w:szCs w:val="24"/>
              </w:rPr>
              <w:t>305</w:t>
            </w:r>
            <w:r w:rsidRPr="00291370">
              <w:rPr>
                <w:sz w:val="24"/>
                <w:szCs w:val="24"/>
              </w:rPr>
              <w:t xml:space="preserve"> грн, відповідно до постанови Кабінету Міністрів України від 28.01.2025 р. № 87 “ Про внесення змін до постанови Кабінету Міністрів України від 29 грудня 2023 р. № 1409 та визнання такою, що втратила чинність, постанови Кабінету Міністрів України від 22 листопада 2024 р. № 1335” та наказу Пенсійного фонду України від 26.10.2023 № 182 “Про проведення класифікації посад державної служби”;</w:t>
            </w:r>
          </w:p>
          <w:p w14:paraId="01AE9F37" w14:textId="6E875A42" w:rsidR="006555C3" w:rsidRPr="00291370" w:rsidRDefault="00235AC9">
            <w:pPr>
              <w:widowControl w:val="0"/>
              <w:ind w:left="113" w:right="170" w:firstLine="422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 xml:space="preserve">надбавки, доплати, премії та компенсації відповідно до статті 52 Закону України “Про державну службу”; </w:t>
            </w:r>
          </w:p>
          <w:p w14:paraId="231EB1B0" w14:textId="460690BB" w:rsidR="006555C3" w:rsidRPr="00291370" w:rsidRDefault="0081394D">
            <w:pPr>
              <w:widowControl w:val="0"/>
              <w:ind w:left="113" w:right="57" w:firstLine="422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 xml:space="preserve">надбавка до посадового окладу за ранг державного службовця відповідно до постанови Кабінету Міністрів України від </w:t>
            </w:r>
            <w:r w:rsidR="00AB387F" w:rsidRPr="00291370">
              <w:rPr>
                <w:sz w:val="24"/>
                <w:szCs w:val="24"/>
              </w:rPr>
              <w:t>29.12.2023</w:t>
            </w:r>
            <w:r w:rsidRPr="00291370">
              <w:rPr>
                <w:sz w:val="24"/>
                <w:szCs w:val="24"/>
              </w:rPr>
              <w:t xml:space="preserve"> № </w:t>
            </w:r>
            <w:r w:rsidR="00AB387F" w:rsidRPr="00291370">
              <w:rPr>
                <w:sz w:val="24"/>
                <w:szCs w:val="24"/>
              </w:rPr>
              <w:t>1409</w:t>
            </w:r>
            <w:r w:rsidRPr="00291370">
              <w:rPr>
                <w:sz w:val="24"/>
                <w:szCs w:val="24"/>
              </w:rPr>
              <w:t xml:space="preserve"> “Питання оплати праці працівників державних </w:t>
            </w:r>
            <w:r w:rsidR="00001259" w:rsidRPr="00291370">
              <w:rPr>
                <w:sz w:val="24"/>
                <w:szCs w:val="24"/>
              </w:rPr>
              <w:t>службовців на основі класифікації у 2025 році</w:t>
            </w:r>
            <w:r w:rsidRPr="00291370">
              <w:rPr>
                <w:sz w:val="24"/>
                <w:szCs w:val="24"/>
              </w:rPr>
              <w:t>” (із змінами)</w:t>
            </w:r>
          </w:p>
        </w:tc>
      </w:tr>
      <w:tr w:rsidR="006555C3" w:rsidRPr="00291370" w14:paraId="315570DF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04866CA" w14:textId="77777777" w:rsidR="006555C3" w:rsidRPr="00291370" w:rsidRDefault="00235AC9">
            <w:pPr>
              <w:widowControl w:val="0"/>
              <w:rPr>
                <w:sz w:val="24"/>
                <w:szCs w:val="24"/>
              </w:rPr>
            </w:pPr>
            <w:r w:rsidRPr="00291370">
              <w:rPr>
                <w:b/>
                <w:bCs/>
                <w:sz w:val="24"/>
                <w:szCs w:val="24"/>
              </w:rPr>
              <w:t xml:space="preserve">Інформація про строковість </w:t>
            </w:r>
            <w:r w:rsidRPr="00291370">
              <w:rPr>
                <w:b/>
                <w:bCs/>
                <w:sz w:val="24"/>
                <w:szCs w:val="24"/>
              </w:rPr>
              <w:lastRenderedPageBreak/>
              <w:t>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49C0AC1" w14:textId="77777777" w:rsidR="006555C3" w:rsidRPr="00291370" w:rsidRDefault="00235AC9">
            <w:pPr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proofErr w:type="spellStart"/>
            <w:r w:rsidRPr="00291370">
              <w:rPr>
                <w:sz w:val="24"/>
                <w:szCs w:val="24"/>
                <w:lang w:eastAsia="ru-RU"/>
              </w:rPr>
              <w:lastRenderedPageBreak/>
              <w:t>Строково</w:t>
            </w:r>
            <w:proofErr w:type="spellEnd"/>
            <w:r w:rsidRPr="00291370">
              <w:rPr>
                <w:sz w:val="24"/>
                <w:szCs w:val="24"/>
                <w:lang w:eastAsia="ru-RU"/>
              </w:rPr>
              <w:t xml:space="preserve">, до призначення на цю посаду переможця </w:t>
            </w:r>
            <w:r w:rsidRPr="00291370">
              <w:rPr>
                <w:sz w:val="24"/>
                <w:szCs w:val="24"/>
                <w:lang w:eastAsia="ru-RU"/>
              </w:rPr>
              <w:lastRenderedPageBreak/>
              <w:t>конкурсу або до спливу 12-місячного строку з дня припинення чи скасування воєнного стану.</w:t>
            </w:r>
          </w:p>
        </w:tc>
      </w:tr>
      <w:tr w:rsidR="006555C3" w:rsidRPr="00291370" w14:paraId="68330363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5D7DDEC" w14:textId="77777777" w:rsidR="006555C3" w:rsidRPr="00291370" w:rsidRDefault="00235AC9">
            <w:pPr>
              <w:widowControl w:val="0"/>
              <w:rPr>
                <w:sz w:val="24"/>
                <w:szCs w:val="24"/>
              </w:rPr>
            </w:pPr>
            <w:r w:rsidRPr="00291370">
              <w:rPr>
                <w:b/>
                <w:bCs/>
                <w:color w:val="000000"/>
                <w:sz w:val="24"/>
                <w:szCs w:val="24"/>
              </w:rPr>
              <w:lastRenderedPageBreak/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5698871" w14:textId="77777777" w:rsidR="006555C3" w:rsidRPr="00291370" w:rsidRDefault="00235AC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2CA42B7F" w14:textId="77777777" w:rsidR="006555C3" w:rsidRPr="00291370" w:rsidRDefault="00235AC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2) резюме за формою згідно з додатком 2</w:t>
            </w:r>
            <w:r w:rsidRPr="00291370">
              <w:rPr>
                <w:sz w:val="24"/>
                <w:szCs w:val="24"/>
                <w:vertAlign w:val="superscript"/>
              </w:rPr>
              <w:t xml:space="preserve">1 </w:t>
            </w:r>
            <w:r w:rsidRPr="00291370">
              <w:rPr>
                <w:sz w:val="24"/>
                <w:szCs w:val="24"/>
              </w:rPr>
              <w:t>П</w:t>
            </w:r>
            <w:r w:rsidRPr="00291370"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 w:rsidRPr="00291370"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 w:rsidRPr="00291370">
              <w:rPr>
                <w:color w:val="000000"/>
                <w:sz w:val="24"/>
                <w:szCs w:val="24"/>
              </w:rPr>
              <w:t>від 25 березня 2016 року № 246</w:t>
            </w:r>
            <w:r w:rsidRPr="00291370"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312575D0" w14:textId="77777777" w:rsidR="006555C3" w:rsidRPr="00291370" w:rsidRDefault="00235AC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прізвище, ім’я, по батькові кандидата;</w:t>
            </w:r>
          </w:p>
          <w:p w14:paraId="05257BC4" w14:textId="77777777" w:rsidR="006555C3" w:rsidRPr="00291370" w:rsidRDefault="00235AC9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0A09C175" w14:textId="77777777" w:rsidR="006555C3" w:rsidRPr="00291370" w:rsidRDefault="00235AC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334F6246" w14:textId="77777777" w:rsidR="006555C3" w:rsidRPr="00291370" w:rsidRDefault="00235AC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74992987" w14:textId="1F84BC7E" w:rsidR="002E7937" w:rsidRPr="00291370" w:rsidRDefault="002E7937" w:rsidP="002E7937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3) документи приймаються до 1</w:t>
            </w:r>
            <w:r w:rsidR="00291370" w:rsidRPr="00291370">
              <w:rPr>
                <w:sz w:val="24"/>
                <w:szCs w:val="24"/>
              </w:rPr>
              <w:t>6</w:t>
            </w:r>
            <w:r w:rsidRPr="00291370">
              <w:rPr>
                <w:sz w:val="24"/>
                <w:szCs w:val="24"/>
              </w:rPr>
              <w:t xml:space="preserve"> год.00 хв. </w:t>
            </w:r>
          </w:p>
          <w:p w14:paraId="0779D6D3" w14:textId="26E1786B" w:rsidR="006555C3" w:rsidRPr="00291370" w:rsidRDefault="008E583F" w:rsidP="008E583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170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 xml:space="preserve"> </w:t>
            </w:r>
            <w:r w:rsidR="00291370" w:rsidRPr="00291370">
              <w:rPr>
                <w:sz w:val="24"/>
                <w:szCs w:val="24"/>
              </w:rPr>
              <w:t xml:space="preserve">05 вересня </w:t>
            </w:r>
            <w:r w:rsidR="002E7937" w:rsidRPr="00291370">
              <w:rPr>
                <w:sz w:val="24"/>
                <w:szCs w:val="24"/>
              </w:rPr>
              <w:t xml:space="preserve"> 2025 року</w:t>
            </w:r>
          </w:p>
        </w:tc>
      </w:tr>
      <w:tr w:rsidR="006555C3" w:rsidRPr="00291370" w14:paraId="4747D13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352BBEA" w14:textId="77777777" w:rsidR="006555C3" w:rsidRPr="00291370" w:rsidRDefault="00235AC9">
            <w:pPr>
              <w:widowControl w:val="0"/>
              <w:rPr>
                <w:sz w:val="24"/>
                <w:szCs w:val="24"/>
              </w:rPr>
            </w:pPr>
            <w:r w:rsidRPr="00291370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7FFB177" w14:textId="69162B73" w:rsidR="006555C3" w:rsidRPr="00291370" w:rsidRDefault="0081394D">
            <w:pPr>
              <w:widowControl w:val="0"/>
              <w:ind w:left="113" w:right="57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 xml:space="preserve">Співбесіда з начальником Управління пенсійного забезпечення, </w:t>
            </w:r>
            <w:r w:rsidRPr="00291370">
              <w:rPr>
                <w:bCs/>
                <w:sz w:val="24"/>
                <w:szCs w:val="24"/>
              </w:rPr>
              <w:t>надання страхових виплат, соціальних послуг, житлових субсидій та пільг</w:t>
            </w:r>
            <w:r w:rsidRPr="00291370">
              <w:rPr>
                <w:b/>
                <w:sz w:val="24"/>
                <w:szCs w:val="24"/>
              </w:rPr>
              <w:t xml:space="preserve"> </w:t>
            </w:r>
            <w:r w:rsidRPr="00291370">
              <w:rPr>
                <w:sz w:val="24"/>
                <w:szCs w:val="24"/>
              </w:rPr>
              <w:t xml:space="preserve">відбудеться </w:t>
            </w:r>
            <w:r w:rsidR="00291370" w:rsidRPr="00291370">
              <w:rPr>
                <w:sz w:val="24"/>
                <w:szCs w:val="24"/>
              </w:rPr>
              <w:t>08 – 12 вересня</w:t>
            </w:r>
            <w:r w:rsidR="002E7937" w:rsidRPr="00291370">
              <w:rPr>
                <w:sz w:val="24"/>
                <w:szCs w:val="24"/>
              </w:rPr>
              <w:t xml:space="preserve"> </w:t>
            </w:r>
            <w:r w:rsidRPr="00291370">
              <w:rPr>
                <w:sz w:val="24"/>
                <w:szCs w:val="24"/>
              </w:rPr>
              <w:t>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6555C3" w:rsidRPr="00291370" w14:paraId="28E74EA7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931F131" w14:textId="77777777" w:rsidR="006555C3" w:rsidRPr="00291370" w:rsidRDefault="00235AC9">
            <w:pPr>
              <w:widowControl w:val="0"/>
              <w:rPr>
                <w:sz w:val="24"/>
                <w:szCs w:val="24"/>
              </w:rPr>
            </w:pPr>
            <w:r w:rsidRPr="00291370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291370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291370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291370"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BFE9FD7" w14:textId="77777777" w:rsidR="006555C3" w:rsidRPr="00291370" w:rsidRDefault="00235AC9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Петрова Наталія Зіновіївна</w:t>
            </w:r>
            <w:r w:rsidRPr="00291370">
              <w:rPr>
                <w:color w:val="000000"/>
                <w:sz w:val="24"/>
                <w:szCs w:val="24"/>
              </w:rPr>
              <w:t>, (050) 644-40-25;</w:t>
            </w:r>
          </w:p>
          <w:p w14:paraId="72470066" w14:textId="77777777" w:rsidR="006555C3" w:rsidRPr="00291370" w:rsidRDefault="00235AC9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kadry@lg.pfu.gov.ua.</w:t>
            </w:r>
          </w:p>
        </w:tc>
      </w:tr>
      <w:tr w:rsidR="006555C3" w:rsidRPr="00291370" w14:paraId="2A9173B2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CC13169" w14:textId="77777777" w:rsidR="006555C3" w:rsidRPr="00291370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291370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6555C3" w:rsidRPr="00291370" w14:paraId="5F04D04F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9103261" w14:textId="77777777" w:rsidR="006555C3" w:rsidRPr="00291370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1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D698E59" w14:textId="77777777" w:rsidR="006555C3" w:rsidRPr="00291370" w:rsidRDefault="00235AC9">
            <w:pPr>
              <w:widowControl w:val="0"/>
              <w:rPr>
                <w:sz w:val="24"/>
                <w:szCs w:val="24"/>
              </w:rPr>
            </w:pPr>
            <w:r w:rsidRPr="00291370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586E7BE" w14:textId="77777777" w:rsidR="006555C3" w:rsidRPr="00291370" w:rsidRDefault="00235AC9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 xml:space="preserve"> вища, не нижче ступеня молодшого бакалавра або бакалавра</w:t>
            </w:r>
          </w:p>
          <w:p w14:paraId="23751DCC" w14:textId="77777777" w:rsidR="006555C3" w:rsidRPr="00291370" w:rsidRDefault="006555C3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</w:p>
        </w:tc>
      </w:tr>
      <w:tr w:rsidR="006555C3" w:rsidRPr="00291370" w14:paraId="6892AAB8" w14:textId="77777777">
        <w:trPr>
          <w:trHeight w:val="581"/>
        </w:trPr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6B83F30" w14:textId="77777777" w:rsidR="006555C3" w:rsidRPr="00291370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2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55D0221" w14:textId="77777777" w:rsidR="006555C3" w:rsidRPr="00291370" w:rsidRDefault="00235AC9">
            <w:pPr>
              <w:widowControl w:val="0"/>
              <w:rPr>
                <w:sz w:val="24"/>
                <w:szCs w:val="24"/>
              </w:rPr>
            </w:pPr>
            <w:r w:rsidRPr="00291370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C27A932" w14:textId="77777777" w:rsidR="006555C3" w:rsidRPr="00291370" w:rsidRDefault="00235AC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6555C3" w:rsidRPr="00291370" w14:paraId="717EBD7A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DAC4097" w14:textId="77777777" w:rsidR="006555C3" w:rsidRPr="00291370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3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436C257" w14:textId="77777777" w:rsidR="006555C3" w:rsidRPr="00291370" w:rsidRDefault="00235AC9">
            <w:pPr>
              <w:widowControl w:val="0"/>
              <w:rPr>
                <w:sz w:val="24"/>
                <w:szCs w:val="24"/>
              </w:rPr>
            </w:pPr>
            <w:r w:rsidRPr="00291370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3CA4325" w14:textId="77777777" w:rsidR="006555C3" w:rsidRPr="00291370" w:rsidRDefault="00235AC9">
            <w:pPr>
              <w:widowControl w:val="0"/>
              <w:ind w:left="142" w:right="138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6555C3" w:rsidRPr="00291370" w14:paraId="497627CE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637E5C3" w14:textId="77777777" w:rsidR="006555C3" w:rsidRPr="00291370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291370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6555C3" w:rsidRPr="00291370" w14:paraId="4FE1F292" w14:textId="77777777">
        <w:trPr>
          <w:trHeight w:val="510"/>
        </w:trPr>
        <w:tc>
          <w:tcPr>
            <w:tcW w:w="3358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4E1EBFE" w14:textId="77777777" w:rsidR="006555C3" w:rsidRPr="00291370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Вимога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A274729" w14:textId="77777777" w:rsidR="006555C3" w:rsidRPr="00291370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Компоненти вимоги</w:t>
            </w:r>
          </w:p>
        </w:tc>
      </w:tr>
      <w:tr w:rsidR="006555C3" w:rsidRPr="00291370" w14:paraId="12A18FCA" w14:textId="77777777">
        <w:trPr>
          <w:trHeight w:val="342"/>
        </w:trPr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A239C7D" w14:textId="77777777" w:rsidR="006555C3" w:rsidRPr="00291370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1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3372BE5" w14:textId="77777777" w:rsidR="006555C3" w:rsidRPr="00291370" w:rsidRDefault="00235AC9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291370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69BCAC7" w14:textId="77777777" w:rsidR="006555C3" w:rsidRPr="00291370" w:rsidRDefault="00235AC9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01BF254A" w14:textId="77777777" w:rsidR="006555C3" w:rsidRPr="00291370" w:rsidRDefault="00235AC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  <w:lang w:eastAsia="zh-CN" w:bidi="hi-IN"/>
              </w:rPr>
              <w:lastRenderedPageBreak/>
              <w:t>вміння фокусувати зусилля для досягнення результату діяльності;</w:t>
            </w:r>
          </w:p>
          <w:p w14:paraId="1D063810" w14:textId="77777777" w:rsidR="006555C3" w:rsidRPr="00291370" w:rsidRDefault="00235AC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6555C3" w:rsidRPr="00291370" w14:paraId="03CC9376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B15F7EC" w14:textId="77777777" w:rsidR="006555C3" w:rsidRPr="00291370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4D4F3C5" w14:textId="77777777" w:rsidR="006555C3" w:rsidRPr="00291370" w:rsidRDefault="00235AC9">
            <w:pPr>
              <w:widowControl w:val="0"/>
              <w:snapToGrid w:val="0"/>
              <w:rPr>
                <w:sz w:val="24"/>
                <w:szCs w:val="24"/>
              </w:rPr>
            </w:pPr>
            <w:r w:rsidRPr="00291370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898C102" w14:textId="77777777" w:rsidR="006555C3" w:rsidRPr="00291370" w:rsidRDefault="00235AC9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073127B2" w14:textId="77777777" w:rsidR="006555C3" w:rsidRPr="00291370" w:rsidRDefault="00235AC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</w:t>
            </w:r>
            <w:r w:rsidRPr="00291370">
              <w:rPr>
                <w:sz w:val="24"/>
                <w:szCs w:val="24"/>
                <w:lang w:eastAsia="ru-RU"/>
              </w:rPr>
              <w:t xml:space="preserve"> </w:t>
            </w:r>
            <w:r w:rsidRPr="00291370">
              <w:rPr>
                <w:sz w:val="24"/>
                <w:szCs w:val="24"/>
                <w:lang w:eastAsia="zh-CN" w:bidi="hi-IN"/>
              </w:rPr>
              <w:t>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6555C3" w:rsidRPr="00291370" w14:paraId="32B637F3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A41C765" w14:textId="77777777" w:rsidR="006555C3" w:rsidRPr="00291370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3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88B4A01" w14:textId="77777777" w:rsidR="006555C3" w:rsidRPr="00291370" w:rsidRDefault="00235AC9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291370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2A2D9D0" w14:textId="77777777" w:rsidR="006555C3" w:rsidRPr="00291370" w:rsidRDefault="00235AC9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3C8AC50C" w14:textId="77777777" w:rsidR="006555C3" w:rsidRPr="00291370" w:rsidRDefault="00235AC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6555C3" w:rsidRPr="00291370" w14:paraId="2DE6261F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38D46E9" w14:textId="77777777" w:rsidR="006555C3" w:rsidRPr="00291370" w:rsidRDefault="00235AC9">
            <w:pPr>
              <w:widowControl w:val="0"/>
              <w:snapToGrid w:val="0"/>
              <w:jc w:val="center"/>
              <w:rPr>
                <w:sz w:val="24"/>
                <w:szCs w:val="24"/>
              </w:rPr>
            </w:pPr>
            <w:r w:rsidRPr="00291370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6555C3" w:rsidRPr="00291370" w14:paraId="63A507C4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151460E" w14:textId="77777777" w:rsidR="006555C3" w:rsidRPr="00291370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1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5F97C46" w14:textId="77777777" w:rsidR="006555C3" w:rsidRPr="00291370" w:rsidRDefault="00235AC9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291370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F216690" w14:textId="77777777" w:rsidR="006555C3" w:rsidRPr="00291370" w:rsidRDefault="00235AC9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Знання:</w:t>
            </w:r>
          </w:p>
          <w:p w14:paraId="1F689A0D" w14:textId="77777777" w:rsidR="006555C3" w:rsidRPr="00291370" w:rsidRDefault="00235AC9">
            <w:pPr>
              <w:widowControl w:val="0"/>
              <w:ind w:right="165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- Конституції України;</w:t>
            </w:r>
          </w:p>
          <w:p w14:paraId="0AEAA23E" w14:textId="77777777" w:rsidR="006555C3" w:rsidRPr="00291370" w:rsidRDefault="00235AC9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665EDCDE" w14:textId="77777777" w:rsidR="006555C3" w:rsidRPr="00291370" w:rsidRDefault="00235AC9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- Закону України “Про запобігання корупції”</w:t>
            </w:r>
          </w:p>
          <w:p w14:paraId="604C2144" w14:textId="77777777" w:rsidR="006555C3" w:rsidRPr="00291370" w:rsidRDefault="006555C3">
            <w:pPr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</w:p>
        </w:tc>
      </w:tr>
      <w:tr w:rsidR="006555C3" w:rsidRPr="00291370" w14:paraId="2146A1CB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D27D0C8" w14:textId="77777777" w:rsidR="006555C3" w:rsidRPr="00291370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2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B8155B0" w14:textId="77777777" w:rsidR="006555C3" w:rsidRPr="00291370" w:rsidRDefault="00235AC9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291370">
              <w:rPr>
                <w:b/>
                <w:sz w:val="24"/>
                <w:szCs w:val="24"/>
              </w:rPr>
              <w:t>Знання законодавства у сфері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BC0E9EC" w14:textId="77777777" w:rsidR="006555C3" w:rsidRPr="00291370" w:rsidRDefault="00235AC9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Знання:</w:t>
            </w:r>
          </w:p>
          <w:p w14:paraId="32DAEA49" w14:textId="77777777" w:rsidR="006555C3" w:rsidRPr="00291370" w:rsidRDefault="00235AC9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- Закону України “Про доступ до публічної інформації”;</w:t>
            </w:r>
          </w:p>
          <w:p w14:paraId="135ACD8F" w14:textId="77777777" w:rsidR="006555C3" w:rsidRPr="00291370" w:rsidRDefault="00235AC9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- Закону України “Про інформацію”;</w:t>
            </w:r>
          </w:p>
          <w:p w14:paraId="1D8CB507" w14:textId="77777777" w:rsidR="006555C3" w:rsidRPr="00291370" w:rsidRDefault="00235AC9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- Закону України “Про звернення громадян”;</w:t>
            </w:r>
          </w:p>
          <w:p w14:paraId="3A098B5C" w14:textId="77777777" w:rsidR="006555C3" w:rsidRPr="00291370" w:rsidRDefault="00235AC9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- Закону України “Про захист персональних даних”;</w:t>
            </w:r>
          </w:p>
          <w:p w14:paraId="1B341CA5" w14:textId="77777777" w:rsidR="006555C3" w:rsidRPr="00291370" w:rsidRDefault="00235AC9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- Закону України “Про загальнообов'язкове державне пенсійне страхування”;</w:t>
            </w:r>
          </w:p>
          <w:p w14:paraId="393B9FB6" w14:textId="77777777" w:rsidR="006555C3" w:rsidRPr="00291370" w:rsidRDefault="00235AC9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- Закону України “Про пенсійне забезпечення”;</w:t>
            </w:r>
          </w:p>
          <w:p w14:paraId="3F6AE4AE" w14:textId="77777777" w:rsidR="006555C3" w:rsidRPr="00291370" w:rsidRDefault="00235AC9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- Закону України “Про прокуратуру”;</w:t>
            </w:r>
          </w:p>
          <w:p w14:paraId="02D3BFB5" w14:textId="77777777" w:rsidR="006555C3" w:rsidRPr="00291370" w:rsidRDefault="00235AC9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- Закону України “Про статус ветеранів війни, гарантії їх соціального захисту”;</w:t>
            </w:r>
          </w:p>
          <w:p w14:paraId="106E23BA" w14:textId="77777777" w:rsidR="006555C3" w:rsidRPr="00291370" w:rsidRDefault="00235AC9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- Закону України “Про судоустрій і статус суддів”;</w:t>
            </w:r>
          </w:p>
          <w:p w14:paraId="6C5D470D" w14:textId="77777777" w:rsidR="006555C3" w:rsidRPr="00291370" w:rsidRDefault="00235AC9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- Закону України “Про статус і соціальний захист громадян, які постраждали внаслідок Чорнобильської катастрофи”;</w:t>
            </w:r>
          </w:p>
          <w:p w14:paraId="517B9C35" w14:textId="77777777" w:rsidR="006555C3" w:rsidRPr="00291370" w:rsidRDefault="00235AC9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- Закону України “Про пенсійне забезпечення осіб, звільнених з військової служби, та деяких інших осіб”;</w:t>
            </w:r>
          </w:p>
          <w:p w14:paraId="0E24790B" w14:textId="77777777" w:rsidR="006555C3" w:rsidRPr="00291370" w:rsidRDefault="00235AC9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- Закону України “Про пенсії за особливі заслуги перед Україною”;</w:t>
            </w:r>
          </w:p>
          <w:p w14:paraId="28446208" w14:textId="77777777" w:rsidR="006555C3" w:rsidRPr="00291370" w:rsidRDefault="00235AC9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- Міжнародних угод з питань пенсійного забезпечення;</w:t>
            </w:r>
          </w:p>
          <w:p w14:paraId="627187DF" w14:textId="77777777" w:rsidR="006555C3" w:rsidRPr="00291370" w:rsidRDefault="00235AC9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- Положення про Пенсійний фонд України, затверджене постановою Правління Пенсійного фонду  України від 22.12.2014 № 28-2;</w:t>
            </w:r>
          </w:p>
          <w:p w14:paraId="38767457" w14:textId="77777777" w:rsidR="006555C3" w:rsidRPr="00291370" w:rsidRDefault="00235AC9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- Порядку подання та оформлення документів для призначення (перерахунку) пенсій відповідно до Закону України “Про загальнообов'язкове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14:paraId="335A10E3" w14:textId="77777777" w:rsidR="006555C3" w:rsidRPr="00291370" w:rsidRDefault="00235AC9">
            <w:pPr>
              <w:widowControl w:val="0"/>
              <w:ind w:right="165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 xml:space="preserve">- Інших нормативно-правових актів, необхідних для </w:t>
            </w:r>
            <w:r w:rsidRPr="00291370">
              <w:rPr>
                <w:sz w:val="24"/>
                <w:szCs w:val="24"/>
              </w:rPr>
              <w:lastRenderedPageBreak/>
              <w:t>виконання завдань, визначених Положенням про управління пенсійного забезпечення.</w:t>
            </w:r>
          </w:p>
        </w:tc>
      </w:tr>
      <w:tr w:rsidR="006555C3" w:rsidRPr="00291370" w14:paraId="45561412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DB9AD9B" w14:textId="77777777" w:rsidR="006555C3" w:rsidRPr="00291370" w:rsidRDefault="00235AC9">
            <w:pPr>
              <w:widowControl w:val="0"/>
              <w:jc w:val="center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745EA60" w14:textId="77777777" w:rsidR="006555C3" w:rsidRPr="00291370" w:rsidRDefault="00235AC9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291370">
              <w:rPr>
                <w:b/>
                <w:bCs/>
                <w:sz w:val="24"/>
                <w:szCs w:val="24"/>
              </w:rPr>
              <w:t>Знання системи пенсійного забезпечення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03D4143" w14:textId="77777777" w:rsidR="006555C3" w:rsidRPr="00291370" w:rsidRDefault="00235AC9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Рівень досвідченого користувача:</w:t>
            </w:r>
          </w:p>
          <w:p w14:paraId="28FD7FC2" w14:textId="77777777" w:rsidR="006555C3" w:rsidRPr="00291370" w:rsidRDefault="00235AC9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 xml:space="preserve">досвід роботи з офісним пакетом </w:t>
            </w:r>
            <w:r w:rsidRPr="00291370">
              <w:rPr>
                <w:sz w:val="24"/>
                <w:szCs w:val="24"/>
                <w:lang w:val="en-US"/>
              </w:rPr>
              <w:t>Microsoft</w:t>
            </w:r>
            <w:r w:rsidRPr="00291370">
              <w:rPr>
                <w:sz w:val="24"/>
                <w:szCs w:val="24"/>
              </w:rPr>
              <w:t xml:space="preserve"> </w:t>
            </w:r>
            <w:r w:rsidRPr="00291370">
              <w:rPr>
                <w:sz w:val="24"/>
                <w:szCs w:val="24"/>
                <w:lang w:val="en-US"/>
              </w:rPr>
              <w:t>Office</w:t>
            </w:r>
            <w:r w:rsidRPr="00291370">
              <w:rPr>
                <w:sz w:val="24"/>
                <w:szCs w:val="24"/>
              </w:rPr>
              <w:t xml:space="preserve"> (</w:t>
            </w:r>
            <w:r w:rsidRPr="00291370">
              <w:rPr>
                <w:sz w:val="24"/>
                <w:szCs w:val="24"/>
                <w:lang w:val="en-US"/>
              </w:rPr>
              <w:t>Word</w:t>
            </w:r>
            <w:r w:rsidRPr="00291370">
              <w:rPr>
                <w:sz w:val="24"/>
                <w:szCs w:val="24"/>
              </w:rPr>
              <w:t xml:space="preserve">, </w:t>
            </w:r>
            <w:r w:rsidRPr="00291370">
              <w:rPr>
                <w:sz w:val="24"/>
                <w:szCs w:val="24"/>
                <w:lang w:val="en-US"/>
              </w:rPr>
              <w:t>Excel</w:t>
            </w:r>
            <w:r w:rsidRPr="00291370">
              <w:rPr>
                <w:sz w:val="24"/>
                <w:szCs w:val="24"/>
              </w:rPr>
              <w:t xml:space="preserve">, </w:t>
            </w:r>
            <w:r w:rsidRPr="00291370">
              <w:rPr>
                <w:sz w:val="24"/>
                <w:szCs w:val="24"/>
                <w:lang w:val="en-US"/>
              </w:rPr>
              <w:t>Power</w:t>
            </w:r>
            <w:r w:rsidRPr="00291370">
              <w:rPr>
                <w:sz w:val="24"/>
                <w:szCs w:val="24"/>
              </w:rPr>
              <w:t xml:space="preserve"> </w:t>
            </w:r>
            <w:r w:rsidRPr="00291370">
              <w:rPr>
                <w:sz w:val="24"/>
                <w:szCs w:val="24"/>
                <w:lang w:val="en-US"/>
              </w:rPr>
              <w:t>Point</w:t>
            </w:r>
            <w:r w:rsidRPr="00291370">
              <w:rPr>
                <w:sz w:val="24"/>
                <w:szCs w:val="24"/>
              </w:rPr>
              <w:t>);</w:t>
            </w:r>
          </w:p>
          <w:p w14:paraId="201AF5D8" w14:textId="77777777" w:rsidR="006555C3" w:rsidRPr="00291370" w:rsidRDefault="00235AC9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291370"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124CBDA6" w14:textId="77777777" w:rsidR="006555C3" w:rsidRDefault="0081394D">
      <w:pPr>
        <w:jc w:val="center"/>
        <w:rPr>
          <w:sz w:val="26"/>
          <w:szCs w:val="26"/>
        </w:rPr>
      </w:pPr>
      <w:r w:rsidRPr="00291370">
        <w:rPr>
          <w:sz w:val="24"/>
          <w:szCs w:val="24"/>
        </w:rPr>
        <w:t>_______________</w:t>
      </w:r>
      <w:r>
        <w:rPr>
          <w:sz w:val="26"/>
          <w:szCs w:val="26"/>
        </w:rPr>
        <w:t>________</w:t>
      </w:r>
    </w:p>
    <w:sectPr w:rsidR="006555C3" w:rsidSect="006555C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59" w:right="567" w:bottom="765" w:left="1701" w:header="600" w:footer="708" w:gutter="0"/>
      <w:cols w:space="720"/>
      <w:formProt w:val="0"/>
      <w:titlePg/>
      <w:docGrid w:linePitch="600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5F0139" w14:textId="77777777" w:rsidR="003A0D5F" w:rsidRDefault="003A0D5F" w:rsidP="006555C3">
      <w:r>
        <w:separator/>
      </w:r>
    </w:p>
  </w:endnote>
  <w:endnote w:type="continuationSeparator" w:id="0">
    <w:p w14:paraId="562E1F63" w14:textId="77777777" w:rsidR="003A0D5F" w:rsidRDefault="003A0D5F" w:rsidP="006555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8B2663" w14:textId="77777777" w:rsidR="006555C3" w:rsidRDefault="006555C3">
    <w:pPr>
      <w:pStyle w:val="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FC2B18" w14:textId="77777777" w:rsidR="006555C3" w:rsidRDefault="006555C3">
    <w:pPr>
      <w:pStyle w:val="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02970" w14:textId="77777777" w:rsidR="006555C3" w:rsidRDefault="006555C3">
    <w:pPr>
      <w:pStyle w:val="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466A6B" w14:textId="77777777" w:rsidR="003A0D5F" w:rsidRDefault="003A0D5F" w:rsidP="006555C3">
      <w:r>
        <w:separator/>
      </w:r>
    </w:p>
  </w:footnote>
  <w:footnote w:type="continuationSeparator" w:id="0">
    <w:p w14:paraId="6EF76BBB" w14:textId="77777777" w:rsidR="003A0D5F" w:rsidRDefault="003A0D5F" w:rsidP="006555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9EFD44" w14:textId="77777777" w:rsidR="006555C3" w:rsidRDefault="006555C3">
    <w:pPr>
      <w:pStyle w:val="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5E94F1" w14:textId="77777777" w:rsidR="006555C3" w:rsidRDefault="006555C3">
    <w:pPr>
      <w:pStyle w:val="1"/>
      <w:jc w:val="center"/>
    </w:pPr>
    <w:r>
      <w:fldChar w:fldCharType="begin"/>
    </w:r>
    <w:r w:rsidR="00235AC9">
      <w:instrText xml:space="preserve"> PAGE </w:instrText>
    </w:r>
    <w:r>
      <w:fldChar w:fldCharType="separate"/>
    </w:r>
    <w:r w:rsidR="0081394D">
      <w:rPr>
        <w:noProof/>
      </w:rPr>
      <w:t>2</w:t>
    </w:r>
    <w:r>
      <w:fldChar w:fldCharType="end"/>
    </w:r>
  </w:p>
  <w:p w14:paraId="1184D2B2" w14:textId="77777777" w:rsidR="006555C3" w:rsidRDefault="006555C3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34050C" w14:textId="77777777" w:rsidR="006555C3" w:rsidRDefault="006555C3">
    <w:pPr>
      <w:pStyle w:val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25094"/>
    <w:multiLevelType w:val="multilevel"/>
    <w:tmpl w:val="0ABC513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6F63A18"/>
    <w:multiLevelType w:val="multilevel"/>
    <w:tmpl w:val="E2FEC0AC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5C3"/>
    <w:rsid w:val="00001259"/>
    <w:rsid w:val="00032D47"/>
    <w:rsid w:val="00235AC9"/>
    <w:rsid w:val="00291370"/>
    <w:rsid w:val="002977B3"/>
    <w:rsid w:val="002E7937"/>
    <w:rsid w:val="003A0D5F"/>
    <w:rsid w:val="003D0F42"/>
    <w:rsid w:val="005605CD"/>
    <w:rsid w:val="005F01FF"/>
    <w:rsid w:val="006555C3"/>
    <w:rsid w:val="006914E2"/>
    <w:rsid w:val="0072482B"/>
    <w:rsid w:val="0073218B"/>
    <w:rsid w:val="0081394D"/>
    <w:rsid w:val="00814C6C"/>
    <w:rsid w:val="00892F01"/>
    <w:rsid w:val="008E583F"/>
    <w:rsid w:val="00A555D1"/>
    <w:rsid w:val="00AB387F"/>
    <w:rsid w:val="00EB2756"/>
    <w:rsid w:val="00EB5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F719B"/>
  <w15:docId w15:val="{1B607B9A-3066-4DF7-9374-2EB2AE99A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7A52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1"/>
    <w:uiPriority w:val="99"/>
    <w:qFormat/>
    <w:rsid w:val="0037413C"/>
  </w:style>
  <w:style w:type="character" w:customStyle="1" w:styleId="a4">
    <w:name w:val="Нижний колонтитул Знак"/>
    <w:basedOn w:val="a0"/>
    <w:link w:val="10"/>
    <w:uiPriority w:val="99"/>
    <w:qFormat/>
    <w:rsid w:val="0037413C"/>
  </w:style>
  <w:style w:type="character" w:customStyle="1" w:styleId="a5">
    <w:name w:val="Текст у виносці Знак"/>
    <w:link w:val="a6"/>
    <w:uiPriority w:val="99"/>
    <w:semiHidden/>
    <w:qFormat/>
    <w:rsid w:val="005B4F44"/>
    <w:rPr>
      <w:rFonts w:ascii="Tahoma" w:hAnsi="Tahoma" w:cs="Tahoma"/>
      <w:sz w:val="16"/>
      <w:szCs w:val="16"/>
    </w:rPr>
  </w:style>
  <w:style w:type="paragraph" w:customStyle="1" w:styleId="a7">
    <w:name w:val="Заголовок"/>
    <w:basedOn w:val="a"/>
    <w:next w:val="a8"/>
    <w:qFormat/>
    <w:rsid w:val="006555C3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rsid w:val="006555C3"/>
    <w:pPr>
      <w:spacing w:after="140" w:line="276" w:lineRule="auto"/>
    </w:pPr>
  </w:style>
  <w:style w:type="paragraph" w:styleId="a9">
    <w:name w:val="List"/>
    <w:basedOn w:val="a8"/>
    <w:rsid w:val="006555C3"/>
    <w:rPr>
      <w:rFonts w:cs="Arial"/>
    </w:rPr>
  </w:style>
  <w:style w:type="paragraph" w:customStyle="1" w:styleId="11">
    <w:name w:val="Назва об'єкта1"/>
    <w:basedOn w:val="a"/>
    <w:qFormat/>
    <w:rsid w:val="006555C3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rsid w:val="006555C3"/>
    <w:pPr>
      <w:suppressLineNumbers/>
    </w:pPr>
    <w:rPr>
      <w:rFonts w:cs="Arial"/>
    </w:rPr>
  </w:style>
  <w:style w:type="paragraph" w:customStyle="1" w:styleId="ab">
    <w:name w:val="Верхній і нижній колонтитули"/>
    <w:basedOn w:val="a"/>
    <w:qFormat/>
    <w:rsid w:val="006555C3"/>
  </w:style>
  <w:style w:type="paragraph" w:customStyle="1" w:styleId="1">
    <w:name w:val="Верхній колонтитул1"/>
    <w:basedOn w:val="a"/>
    <w:link w:val="a3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customStyle="1" w:styleId="10">
    <w:name w:val="Нижній колонтитул1"/>
    <w:basedOn w:val="a"/>
    <w:link w:val="a4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6">
    <w:name w:val="Balloon Text"/>
    <w:basedOn w:val="a"/>
    <w:link w:val="a5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c">
    <w:name w:val="Normal (Web)"/>
    <w:basedOn w:val="a"/>
    <w:qFormat/>
    <w:rsid w:val="00491240"/>
    <w:pPr>
      <w:spacing w:beforeAutospacing="1" w:afterAutospacing="1"/>
    </w:pPr>
    <w:rPr>
      <w:sz w:val="24"/>
      <w:szCs w:val="24"/>
      <w:lang w:val="ru-RU" w:eastAsia="ru-RU"/>
    </w:rPr>
  </w:style>
  <w:style w:type="paragraph" w:styleId="ad">
    <w:name w:val="List Paragraph"/>
    <w:basedOn w:val="a"/>
    <w:qFormat/>
    <w:rsid w:val="006555C3"/>
    <w:pPr>
      <w:ind w:left="720"/>
      <w:contextualSpacing/>
    </w:pPr>
  </w:style>
  <w:style w:type="paragraph" w:customStyle="1" w:styleId="ae">
    <w:name w:val="Вміст таблиці"/>
    <w:basedOn w:val="a"/>
    <w:qFormat/>
    <w:rsid w:val="006555C3"/>
    <w:pPr>
      <w:widowControl w:val="0"/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363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516404-4EAE-495A-9729-35E1883052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4480</Words>
  <Characters>2555</Characters>
  <Application>Microsoft Office Word</Application>
  <DocSecurity>0</DocSecurity>
  <Lines>21</Lines>
  <Paragraphs>14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kadr2</dc:creator>
  <dc:description/>
  <cp:lastModifiedBy>ПК 1</cp:lastModifiedBy>
  <cp:revision>9</cp:revision>
  <cp:lastPrinted>2021-04-03T08:34:00Z</cp:lastPrinted>
  <dcterms:created xsi:type="dcterms:W3CDTF">2025-07-08T04:59:00Z</dcterms:created>
  <dcterms:modified xsi:type="dcterms:W3CDTF">2025-08-22T10:36:00Z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