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7D15FC8" w14:textId="77777777" w:rsidR="009F6CA0" w:rsidRPr="00EF56EF" w:rsidRDefault="009F6CA0" w:rsidP="004A694F">
      <w:pPr>
        <w:rPr>
          <w:sz w:val="24"/>
          <w:szCs w:val="24"/>
        </w:rPr>
      </w:pPr>
    </w:p>
    <w:p w14:paraId="1654629C" w14:textId="77777777" w:rsidR="00C35A68" w:rsidRPr="00EF56EF" w:rsidRDefault="00BB0A35">
      <w:pPr>
        <w:jc w:val="center"/>
        <w:rPr>
          <w:b/>
          <w:bCs/>
          <w:sz w:val="24"/>
          <w:szCs w:val="24"/>
        </w:rPr>
      </w:pPr>
      <w:r w:rsidRPr="00EF56EF">
        <w:rPr>
          <w:b/>
          <w:bCs/>
          <w:sz w:val="24"/>
          <w:szCs w:val="24"/>
        </w:rPr>
        <w:t xml:space="preserve">Умови </w:t>
      </w:r>
    </w:p>
    <w:p w14:paraId="3E57C42D" w14:textId="614BD66F" w:rsidR="00BB0A35" w:rsidRPr="00EF56EF" w:rsidRDefault="00BB0A35" w:rsidP="00EF56EF">
      <w:pPr>
        <w:jc w:val="center"/>
        <w:rPr>
          <w:b/>
          <w:sz w:val="24"/>
          <w:szCs w:val="24"/>
        </w:rPr>
      </w:pPr>
      <w:r w:rsidRPr="00EF56EF">
        <w:rPr>
          <w:b/>
          <w:bCs/>
          <w:sz w:val="24"/>
          <w:szCs w:val="24"/>
        </w:rPr>
        <w:t xml:space="preserve">проведення добору на зайняття посади категорії «В» - </w:t>
      </w:r>
      <w:r w:rsidRPr="00EF56EF">
        <w:rPr>
          <w:b/>
          <w:bCs/>
          <w:sz w:val="24"/>
          <w:szCs w:val="24"/>
          <w:lang w:val="ru-RU"/>
        </w:rPr>
        <w:t xml:space="preserve">головного </w:t>
      </w:r>
      <w:proofErr w:type="spellStart"/>
      <w:r w:rsidRPr="00EF56EF">
        <w:rPr>
          <w:b/>
          <w:bCs/>
          <w:sz w:val="24"/>
          <w:szCs w:val="24"/>
          <w:lang w:val="ru-RU"/>
        </w:rPr>
        <w:t>спеціаліста</w:t>
      </w:r>
      <w:proofErr w:type="spellEnd"/>
      <w:r w:rsidRPr="00EF56EF">
        <w:rPr>
          <w:b/>
          <w:bCs/>
          <w:sz w:val="24"/>
          <w:szCs w:val="24"/>
          <w:lang w:val="ru-RU"/>
        </w:rPr>
        <w:t xml:space="preserve"> </w:t>
      </w:r>
      <w:r w:rsidRPr="00EF56EF">
        <w:rPr>
          <w:b/>
          <w:sz w:val="24"/>
          <w:szCs w:val="24"/>
        </w:rPr>
        <w:t xml:space="preserve">відділу призначення пенсій Управління пенсійного забезпечення,   </w:t>
      </w:r>
      <w:r w:rsidRPr="00EF56EF">
        <w:rPr>
          <w:b/>
          <w:bCs/>
          <w:sz w:val="24"/>
          <w:szCs w:val="24"/>
        </w:rPr>
        <w:t>надання страхових виплат, соціальних послуг, житлових субсидій та пільг</w:t>
      </w:r>
      <w:r w:rsidRPr="00EF56EF">
        <w:rPr>
          <w:b/>
          <w:sz w:val="24"/>
          <w:szCs w:val="24"/>
        </w:rPr>
        <w:t xml:space="preserve"> Головного управління Пенсійного фонду України в Луганській області       </w:t>
      </w:r>
    </w:p>
    <w:p w14:paraId="480DD374" w14:textId="5FFA9911" w:rsidR="009F6CA0" w:rsidRPr="00EF56EF" w:rsidRDefault="00220D21">
      <w:pPr>
        <w:jc w:val="center"/>
        <w:rPr>
          <w:b/>
          <w:sz w:val="24"/>
          <w:szCs w:val="24"/>
        </w:rPr>
      </w:pPr>
      <w:r w:rsidRPr="00EF56EF">
        <w:rPr>
          <w:b/>
          <w:sz w:val="24"/>
          <w:szCs w:val="24"/>
        </w:rPr>
        <w:t>(</w:t>
      </w:r>
      <w:r w:rsidR="004A694F" w:rsidRPr="00EF56EF">
        <w:rPr>
          <w:b/>
          <w:sz w:val="24"/>
          <w:szCs w:val="24"/>
        </w:rPr>
        <w:t>1</w:t>
      </w:r>
      <w:r w:rsidRPr="00EF56EF">
        <w:rPr>
          <w:b/>
          <w:sz w:val="24"/>
          <w:szCs w:val="24"/>
        </w:rPr>
        <w:t xml:space="preserve"> посад</w:t>
      </w:r>
      <w:r w:rsidR="004A694F" w:rsidRPr="00EF56EF">
        <w:rPr>
          <w:b/>
          <w:sz w:val="24"/>
          <w:szCs w:val="24"/>
        </w:rPr>
        <w:t>а</w:t>
      </w:r>
      <w:r w:rsidRPr="00EF56EF">
        <w:rPr>
          <w:b/>
          <w:sz w:val="24"/>
          <w:szCs w:val="24"/>
        </w:rPr>
        <w:t>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3"/>
        <w:gridCol w:w="2139"/>
        <w:gridCol w:w="7003"/>
      </w:tblGrid>
      <w:tr w:rsidR="009F6CA0" w:rsidRPr="00EF56EF" w14:paraId="28E76DF5" w14:textId="77777777">
        <w:trPr>
          <w:trHeight w:val="354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75F290" w14:textId="77777777" w:rsidR="009F6CA0" w:rsidRPr="00EF56EF" w:rsidRDefault="00220D21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F6CA0" w:rsidRPr="00EF56EF" w14:paraId="5C34D5EF" w14:textId="77777777" w:rsidTr="00EF56EF">
        <w:tc>
          <w:tcPr>
            <w:tcW w:w="26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721C35" w14:textId="77777777" w:rsidR="009F6CA0" w:rsidRPr="00EF56EF" w:rsidRDefault="00220D21">
            <w:pPr>
              <w:widowControl w:val="0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EF56EF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EF56EF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EF56EF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</w:tcPr>
          <w:p w14:paraId="21B0ECAE" w14:textId="77777777" w:rsidR="009F6CA0" w:rsidRPr="00EF56EF" w:rsidRDefault="00220D21">
            <w:pPr>
              <w:widowControl w:val="0"/>
              <w:jc w:val="both"/>
              <w:rPr>
                <w:b/>
                <w:sz w:val="24"/>
                <w:szCs w:val="24"/>
              </w:rPr>
            </w:pPr>
            <w:r w:rsidRPr="00EF56EF">
              <w:rPr>
                <w:b/>
                <w:sz w:val="24"/>
                <w:szCs w:val="24"/>
              </w:rPr>
              <w:t xml:space="preserve">     </w:t>
            </w:r>
            <w:r w:rsidRPr="00EF56EF">
              <w:rPr>
                <w:sz w:val="24"/>
                <w:szCs w:val="24"/>
                <w:lang w:eastAsia="ru-RU"/>
              </w:rPr>
              <w:t>Перевіряти правильність та відповідність чинному законодавству документів, наданих для призначення пенсій.</w:t>
            </w:r>
          </w:p>
          <w:p w14:paraId="1B74975F" w14:textId="77777777" w:rsidR="009F6CA0" w:rsidRPr="00EF56EF" w:rsidRDefault="00220D21">
            <w:pPr>
              <w:widowControl w:val="0"/>
              <w:jc w:val="both"/>
              <w:rPr>
                <w:sz w:val="24"/>
                <w:szCs w:val="24"/>
              </w:rPr>
            </w:pPr>
            <w:r w:rsidRPr="00EF56EF">
              <w:rPr>
                <w:b/>
                <w:sz w:val="24"/>
                <w:szCs w:val="24"/>
              </w:rPr>
              <w:t xml:space="preserve">     </w:t>
            </w:r>
            <w:r w:rsidRPr="00EF56EF">
              <w:rPr>
                <w:sz w:val="24"/>
                <w:szCs w:val="24"/>
                <w:lang w:eastAsia="ru-RU"/>
              </w:rPr>
              <w:t>Приймати рішення про призначення пенсій та довічного грошового утримання суддям у відставці, рішення про відмову в призначенні відповідно до законодавства, рішення про призначення (відмову у призначенні) пенсій за особливі заслуги перед Україною. Забезпечу</w:t>
            </w:r>
            <w:r w:rsidRPr="00EF56EF">
              <w:rPr>
                <w:sz w:val="24"/>
                <w:szCs w:val="24"/>
                <w:lang w:eastAsia="ru-RU"/>
              </w:rPr>
              <w:t xml:space="preserve">вати дотримання термінів призначення пенсій і щомісячного довічного грошового утримання суддів у відставці при опрацюванні за принципом </w:t>
            </w:r>
            <w:r w:rsidRPr="00EF56EF">
              <w:rPr>
                <w:sz w:val="24"/>
                <w:szCs w:val="24"/>
                <w:lang w:val="ru-RU" w:eastAsia="ru-RU"/>
              </w:rPr>
              <w:t>“</w:t>
            </w:r>
            <w:r w:rsidRPr="00EF56EF">
              <w:rPr>
                <w:sz w:val="24"/>
                <w:szCs w:val="24"/>
                <w:lang w:eastAsia="ru-RU"/>
              </w:rPr>
              <w:t>Єдиної черги</w:t>
            </w:r>
            <w:r w:rsidRPr="00EF56EF">
              <w:rPr>
                <w:sz w:val="24"/>
                <w:szCs w:val="24"/>
                <w:lang w:val="ru-RU" w:eastAsia="ru-RU"/>
              </w:rPr>
              <w:t>”</w:t>
            </w:r>
            <w:r w:rsidRPr="00EF56EF">
              <w:rPr>
                <w:sz w:val="24"/>
                <w:szCs w:val="24"/>
                <w:lang w:eastAsia="ru-RU"/>
              </w:rPr>
              <w:t>.</w:t>
            </w:r>
          </w:p>
          <w:p w14:paraId="62DFC7EA" w14:textId="77777777" w:rsidR="009F6CA0" w:rsidRPr="00EF56EF" w:rsidRDefault="00220D21">
            <w:pPr>
              <w:widowControl w:val="0"/>
              <w:jc w:val="both"/>
              <w:rPr>
                <w:sz w:val="24"/>
                <w:szCs w:val="24"/>
                <w:lang w:eastAsia="zh-CN"/>
              </w:rPr>
            </w:pPr>
            <w:r w:rsidRPr="00EF56EF">
              <w:rPr>
                <w:bCs/>
                <w:sz w:val="24"/>
                <w:szCs w:val="24"/>
                <w:lang w:eastAsia="zh-CN"/>
              </w:rPr>
              <w:t xml:space="preserve">     </w:t>
            </w:r>
            <w:r w:rsidRPr="00EF56EF">
              <w:rPr>
                <w:sz w:val="24"/>
                <w:szCs w:val="24"/>
                <w:lang w:eastAsia="ru-RU"/>
              </w:rPr>
              <w:t xml:space="preserve">Здійснювати призначення пенсій та підтвердження страхового стажу у порядку, </w:t>
            </w:r>
            <w:r w:rsidRPr="00EF56EF">
              <w:rPr>
                <w:sz w:val="24"/>
                <w:szCs w:val="24"/>
                <w:lang w:eastAsia="ru-RU"/>
              </w:rPr>
              <w:t>встановленому міжнародними договорами (угодами) у галузі пенсійного забезпечення.</w:t>
            </w:r>
          </w:p>
          <w:p w14:paraId="3E0542E3" w14:textId="77777777" w:rsidR="009F6CA0" w:rsidRPr="00EF56EF" w:rsidRDefault="00220D21">
            <w:pPr>
              <w:widowControl w:val="0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  <w:lang w:eastAsia="zh-CN"/>
              </w:rPr>
              <w:t xml:space="preserve">     </w:t>
            </w:r>
            <w:r w:rsidRPr="00EF56EF">
              <w:rPr>
                <w:sz w:val="24"/>
                <w:szCs w:val="24"/>
                <w:lang w:eastAsia="ru-RU"/>
              </w:rPr>
              <w:t>Здійснювати виконання судових рішень щодо пенсійного забезпечення.</w:t>
            </w:r>
            <w:r w:rsidRPr="00EF56EF">
              <w:rPr>
                <w:sz w:val="24"/>
                <w:szCs w:val="24"/>
              </w:rPr>
              <w:t>.</w:t>
            </w:r>
          </w:p>
          <w:p w14:paraId="6AE3C100" w14:textId="77777777" w:rsidR="009F6CA0" w:rsidRPr="00EF56EF" w:rsidRDefault="00220D21">
            <w:pPr>
              <w:pStyle w:val="af"/>
              <w:widowControl w:val="0"/>
              <w:spacing w:beforeAutospacing="0" w:afterAutospacing="0"/>
              <w:jc w:val="both"/>
              <w:rPr>
                <w:lang w:val="uk-UA"/>
              </w:rPr>
            </w:pPr>
            <w:r w:rsidRPr="00EF56EF">
              <w:rPr>
                <w:lang w:val="uk-UA"/>
              </w:rPr>
              <w:t xml:space="preserve">     </w:t>
            </w:r>
            <w:r w:rsidRPr="00EF56EF">
              <w:rPr>
                <w:lang w:val="uk-UA" w:eastAsia="uk-UA"/>
              </w:rPr>
              <w:t>Зберігати інформацію про громадян, що стала відома під час виконання обов’язків державної служби</w:t>
            </w:r>
            <w:r w:rsidRPr="00EF56EF">
              <w:rPr>
                <w:lang w:val="uk-UA" w:eastAsia="uk-UA"/>
              </w:rPr>
              <w:t>.</w:t>
            </w:r>
          </w:p>
          <w:p w14:paraId="3E70023B" w14:textId="77777777" w:rsidR="009F6CA0" w:rsidRPr="00EF56EF" w:rsidRDefault="00220D21" w:rsidP="00BB0A35">
            <w:pPr>
              <w:widowControl w:val="0"/>
              <w:tabs>
                <w:tab w:val="left" w:pos="442"/>
              </w:tabs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 xml:space="preserve">       </w:t>
            </w:r>
            <w:r w:rsidRPr="00EF56EF">
              <w:rPr>
                <w:sz w:val="24"/>
                <w:szCs w:val="24"/>
                <w:lang w:eastAsia="ru-RU"/>
              </w:rPr>
              <w:t>Забезпечувати виконання вимог законодавства про запобігання корупції та в межах своєї компетенції дотримання законодавства про інформацію та доступ до публічної інформації та персональних даних</w:t>
            </w:r>
          </w:p>
          <w:p w14:paraId="6C64CE0A" w14:textId="77777777" w:rsidR="00EF56EF" w:rsidRPr="00EF56EF" w:rsidRDefault="00EF56EF" w:rsidP="00EF56EF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EF56EF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2413F5B" w14:textId="77777777" w:rsidR="00EF56EF" w:rsidRPr="00EF56EF" w:rsidRDefault="00EF56EF" w:rsidP="00EF56EF">
            <w:pPr>
              <w:pStyle w:val="af0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F56E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C286B49" w14:textId="77777777" w:rsidR="00EF56EF" w:rsidRPr="00EF56EF" w:rsidRDefault="00EF56EF" w:rsidP="00EF56EF">
            <w:pPr>
              <w:pStyle w:val="af0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F56E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EF56E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EF56E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45A8B8A5" w14:textId="77777777" w:rsidR="00EF56EF" w:rsidRPr="00EF56EF" w:rsidRDefault="00EF56EF" w:rsidP="00EF56EF">
            <w:pPr>
              <w:pStyle w:val="af0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F56E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4C065B5" w14:textId="77777777" w:rsidR="00EF56EF" w:rsidRPr="00EF56EF" w:rsidRDefault="00EF56EF" w:rsidP="00EF56EF">
            <w:pPr>
              <w:pStyle w:val="af0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F56E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6A125431" w14:textId="140AD3CE" w:rsidR="009F6CA0" w:rsidRPr="00EF56EF" w:rsidRDefault="00EF56EF" w:rsidP="00EF56EF">
            <w:pPr>
              <w:widowControl w:val="0"/>
              <w:jc w:val="both"/>
              <w:rPr>
                <w:sz w:val="24"/>
                <w:szCs w:val="24"/>
              </w:rPr>
            </w:pPr>
            <w:r w:rsidRPr="00EF56EF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EF56EF" w:rsidRPr="00EF56EF" w14:paraId="44C3EF32" w14:textId="77777777" w:rsidTr="00EF56EF">
        <w:tc>
          <w:tcPr>
            <w:tcW w:w="26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000E82" w14:textId="77777777" w:rsidR="00EF56EF" w:rsidRPr="00EF56EF" w:rsidRDefault="00EF56EF" w:rsidP="00EF56EF">
            <w:pPr>
              <w:widowControl w:val="0"/>
              <w:jc w:val="both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BD3394" w14:textId="77777777" w:rsidR="00EF56EF" w:rsidRPr="00EF56EF" w:rsidRDefault="00EF56EF" w:rsidP="00EF56EF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EF56EF">
              <w:rPr>
                <w:sz w:val="24"/>
                <w:szCs w:val="24"/>
              </w:rPr>
              <w:t xml:space="preserve">посадовий оклад – 15 996 грн, </w:t>
            </w:r>
            <w:r w:rsidRPr="00EF56EF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708E4F" w14:textId="77777777" w:rsidR="00EF56EF" w:rsidRPr="00EF56EF" w:rsidRDefault="00EF56EF" w:rsidP="00EF56EF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EF56EF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7398585" w14:textId="4A10227F" w:rsidR="00EF56EF" w:rsidRPr="00EF56EF" w:rsidRDefault="00EF56EF" w:rsidP="00EF56EF">
            <w:pPr>
              <w:widowControl w:val="0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EF56EF" w:rsidRPr="00EF56EF" w14:paraId="46B187D5" w14:textId="77777777" w:rsidTr="00EF56EF">
        <w:tc>
          <w:tcPr>
            <w:tcW w:w="26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BC2DA1" w14:textId="77777777" w:rsidR="00EF56EF" w:rsidRPr="00EF56EF" w:rsidRDefault="00EF56EF" w:rsidP="00EF56EF">
            <w:pPr>
              <w:widowControl w:val="0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D2F3282" w14:textId="6DD24718" w:rsidR="00EF56EF" w:rsidRPr="00EF56EF" w:rsidRDefault="00EF56EF" w:rsidP="00EF56EF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 w:rsidRPr="00EF56EF">
              <w:rPr>
                <w:sz w:val="24"/>
                <w:szCs w:val="24"/>
                <w:lang w:eastAsia="ru-RU"/>
              </w:rPr>
              <w:t>Строково</w:t>
            </w:r>
            <w:proofErr w:type="spellEnd"/>
            <w:r w:rsidRPr="00EF56EF">
              <w:rPr>
                <w:sz w:val="24"/>
                <w:szCs w:val="24"/>
                <w:lang w:eastAsia="ru-RU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EF56EF" w:rsidRPr="00EF56EF" w14:paraId="1E1DFC55" w14:textId="77777777" w:rsidTr="00EF56EF">
        <w:tc>
          <w:tcPr>
            <w:tcW w:w="26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B4D1B8" w14:textId="77777777" w:rsidR="00EF56EF" w:rsidRPr="00EF56EF" w:rsidRDefault="00EF56EF" w:rsidP="00EF56EF">
            <w:pPr>
              <w:rPr>
                <w:b/>
                <w:bCs/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lastRenderedPageBreak/>
              <w:t>Перелік інформації, необхідної для участі в доборі, та строк її подання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CE2EA0" w14:textId="77777777" w:rsidR="00EF56EF" w:rsidRPr="00EF56EF" w:rsidRDefault="00EF56EF" w:rsidP="00EF56E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4DF992E" w14:textId="77777777" w:rsidR="00EF56EF" w:rsidRPr="00EF56EF" w:rsidRDefault="00EF56EF" w:rsidP="00EF56E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2) резюме за формою згідно з додатком 2</w:t>
            </w:r>
            <w:r w:rsidRPr="00EF56EF">
              <w:rPr>
                <w:sz w:val="24"/>
                <w:szCs w:val="24"/>
                <w:vertAlign w:val="superscript"/>
              </w:rPr>
              <w:t xml:space="preserve">1 </w:t>
            </w:r>
            <w:r w:rsidRPr="00EF56EF">
              <w:rPr>
                <w:sz w:val="24"/>
                <w:szCs w:val="24"/>
              </w:rPr>
              <w:t>П</w:t>
            </w:r>
            <w:r w:rsidRPr="00EF56EF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EF56EF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EF56EF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EF56EF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11042027" w14:textId="77777777" w:rsidR="00EF56EF" w:rsidRPr="00EF56EF" w:rsidRDefault="00EF56EF" w:rsidP="00EF56E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прізвище, ім’я, по батькові кандидата;</w:t>
            </w:r>
          </w:p>
          <w:p w14:paraId="6652329C" w14:textId="77777777" w:rsidR="00EF56EF" w:rsidRPr="00EF56EF" w:rsidRDefault="00EF56EF" w:rsidP="00EF56E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7A6C7E95" w14:textId="77777777" w:rsidR="00EF56EF" w:rsidRPr="00EF56EF" w:rsidRDefault="00EF56EF" w:rsidP="00EF56E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F411A42" w14:textId="77777777" w:rsidR="00EF56EF" w:rsidRPr="00EF56EF" w:rsidRDefault="00EF56EF" w:rsidP="00EF56E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6F9920D4" w14:textId="77777777" w:rsidR="00EF56EF" w:rsidRPr="00EF56EF" w:rsidRDefault="00EF56EF" w:rsidP="00EF56E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EF56EF">
              <w:rPr>
                <w:sz w:val="24"/>
                <w:szCs w:val="24"/>
              </w:rPr>
              <w:t xml:space="preserve">3) </w:t>
            </w:r>
            <w:proofErr w:type="spellStart"/>
            <w:r w:rsidRPr="00EF56EF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EF56EF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EF56EF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EF56EF">
              <w:rPr>
                <w:sz w:val="24"/>
                <w:szCs w:val="24"/>
                <w:lang w:val="ru-RU" w:eastAsia="ru-RU"/>
              </w:rPr>
              <w:t xml:space="preserve"> до 16 год. 00 </w:t>
            </w:r>
            <w:proofErr w:type="spellStart"/>
            <w:r w:rsidRPr="00EF56EF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EF56EF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54320606" w14:textId="608D5076" w:rsidR="00EF56EF" w:rsidRPr="00EF56EF" w:rsidRDefault="00EF56EF" w:rsidP="00EF56EF">
            <w:pPr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  <w:lang w:val="ru-RU" w:eastAsia="ru-RU"/>
              </w:rPr>
              <w:t xml:space="preserve"> 05 вересня</w:t>
            </w:r>
            <w:r w:rsidRPr="00EF56EF">
              <w:rPr>
                <w:sz w:val="24"/>
                <w:szCs w:val="24"/>
                <w:lang w:eastAsia="ru-RU"/>
              </w:rPr>
              <w:t xml:space="preserve"> </w:t>
            </w:r>
            <w:r w:rsidRPr="00EF56EF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EF56EF" w:rsidRPr="00EF56EF" w14:paraId="2EC5A06D" w14:textId="77777777" w:rsidTr="00EF56EF">
        <w:tc>
          <w:tcPr>
            <w:tcW w:w="26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660EC9" w14:textId="77777777" w:rsidR="00EF56EF" w:rsidRPr="00EF56EF" w:rsidRDefault="00EF56EF" w:rsidP="00EF56EF">
            <w:pPr>
              <w:rPr>
                <w:b/>
                <w:bCs/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5220EC" w14:textId="533089DF" w:rsidR="00EF56EF" w:rsidRPr="00EF56EF" w:rsidRDefault="00EF56EF" w:rsidP="00EF56EF">
            <w:pPr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 xml:space="preserve">Співбесіда з начальником Управління пенсійного забезпечення, </w:t>
            </w:r>
            <w:r w:rsidRPr="00EF56EF">
              <w:rPr>
                <w:bCs/>
                <w:sz w:val="24"/>
                <w:szCs w:val="24"/>
              </w:rPr>
              <w:t>надання страхових виплат, соціальних послуг, житлових субсидій та пільг</w:t>
            </w:r>
            <w:r w:rsidRPr="00EF56EF">
              <w:rPr>
                <w:b/>
                <w:sz w:val="24"/>
                <w:szCs w:val="24"/>
              </w:rPr>
              <w:t xml:space="preserve"> </w:t>
            </w:r>
            <w:r w:rsidRPr="00EF56EF">
              <w:rPr>
                <w:sz w:val="24"/>
                <w:szCs w:val="24"/>
              </w:rPr>
              <w:t>відбудеться 08 - 12 вересня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EF56EF" w:rsidRPr="00EF56EF" w14:paraId="5F0D22FF" w14:textId="77777777" w:rsidTr="00EF56EF">
        <w:tc>
          <w:tcPr>
            <w:tcW w:w="26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A85341" w14:textId="77777777" w:rsidR="00EF56EF" w:rsidRPr="00EF56EF" w:rsidRDefault="00EF56EF" w:rsidP="00EF56EF">
            <w:pPr>
              <w:rPr>
                <w:b/>
                <w:bCs/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A5B5BD" w14:textId="77777777" w:rsidR="00EF56EF" w:rsidRPr="00A50FC7" w:rsidRDefault="00EF56EF" w:rsidP="00EF56E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Петрова Наталія Зіновіївна</w:t>
            </w:r>
            <w:r w:rsidRPr="00A50FC7">
              <w:rPr>
                <w:color w:val="000000"/>
                <w:sz w:val="24"/>
                <w:szCs w:val="24"/>
              </w:rPr>
              <w:t>, (050) 644-40-25;</w:t>
            </w:r>
          </w:p>
          <w:p w14:paraId="6737B44F" w14:textId="6B39E46E" w:rsidR="00EF56EF" w:rsidRPr="00EF56EF" w:rsidRDefault="00EF56EF" w:rsidP="00EF56EF">
            <w:pPr>
              <w:rPr>
                <w:sz w:val="24"/>
                <w:szCs w:val="24"/>
              </w:rPr>
            </w:pPr>
            <w:r w:rsidRPr="00A50FC7">
              <w:rPr>
                <w:sz w:val="24"/>
                <w:szCs w:val="24"/>
              </w:rPr>
              <w:t>kadry@lg.pfu.gov.ua.</w:t>
            </w:r>
          </w:p>
        </w:tc>
      </w:tr>
      <w:tr w:rsidR="00EF56EF" w:rsidRPr="00EF56EF" w14:paraId="474F6420" w14:textId="77777777">
        <w:trPr>
          <w:trHeight w:val="358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6048AD9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EF56EF" w:rsidRPr="00EF56EF" w14:paraId="252AD0E3" w14:textId="77777777" w:rsidTr="00EF56EF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BC0E96E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1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C7F794" w14:textId="77777777" w:rsidR="00EF56EF" w:rsidRPr="00EF56EF" w:rsidRDefault="00EF56EF" w:rsidP="00EF56EF">
            <w:pPr>
              <w:widowControl w:val="0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71C1B5" w14:textId="77777777" w:rsidR="00EF56EF" w:rsidRPr="00EF56EF" w:rsidRDefault="00EF56EF" w:rsidP="00EF56EF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Освіта  вища, не нижче ступеня молодшого бакалавра або бакалавра</w:t>
            </w:r>
          </w:p>
          <w:p w14:paraId="03210789" w14:textId="77777777" w:rsidR="00EF56EF" w:rsidRPr="00EF56EF" w:rsidRDefault="00EF56EF" w:rsidP="00EF56EF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EF56EF" w:rsidRPr="00EF56EF" w14:paraId="6911B3B4" w14:textId="77777777" w:rsidTr="00EF56EF">
        <w:trPr>
          <w:trHeight w:val="581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9C5E32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2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D68AD0" w14:textId="77777777" w:rsidR="00EF56EF" w:rsidRPr="00EF56EF" w:rsidRDefault="00EF56EF" w:rsidP="00EF56EF">
            <w:pPr>
              <w:widowControl w:val="0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984812" w14:textId="77777777" w:rsidR="00EF56EF" w:rsidRPr="00EF56EF" w:rsidRDefault="00EF56EF" w:rsidP="00EF56EF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EF56EF" w:rsidRPr="00EF56EF" w14:paraId="205406A5" w14:textId="77777777" w:rsidTr="00EF56EF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27E012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3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CC1104" w14:textId="77777777" w:rsidR="00EF56EF" w:rsidRPr="00EF56EF" w:rsidRDefault="00EF56EF" w:rsidP="00EF56EF">
            <w:pPr>
              <w:widowControl w:val="0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2B5B7AB" w14:textId="77777777" w:rsidR="00EF56EF" w:rsidRPr="00EF56EF" w:rsidRDefault="00EF56EF" w:rsidP="00EF56EF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EF56EF" w:rsidRPr="00EF56EF" w14:paraId="6E0D1E37" w14:textId="77777777">
        <w:trPr>
          <w:trHeight w:val="447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8FB484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EF56EF" w:rsidRPr="00EF56EF" w14:paraId="267412AB" w14:textId="77777777" w:rsidTr="00EF56EF">
        <w:trPr>
          <w:trHeight w:val="510"/>
        </w:trPr>
        <w:tc>
          <w:tcPr>
            <w:tcW w:w="265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4D2443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Вимога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74D09F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Компоненти вимоги</w:t>
            </w:r>
          </w:p>
        </w:tc>
      </w:tr>
      <w:tr w:rsidR="00EF56EF" w:rsidRPr="00EF56EF" w14:paraId="091094AE" w14:textId="77777777" w:rsidTr="00EF56EF">
        <w:trPr>
          <w:trHeight w:val="342"/>
        </w:trPr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FCF8B8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1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CDE996F" w14:textId="77777777" w:rsidR="00EF56EF" w:rsidRPr="00EF56EF" w:rsidRDefault="00EF56EF" w:rsidP="00EF56EF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B13B6D" w14:textId="77777777" w:rsidR="00EF56EF" w:rsidRPr="00EF56EF" w:rsidRDefault="00EF56EF" w:rsidP="00EF56EF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F56EF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64418110" w14:textId="77777777" w:rsidR="00EF56EF" w:rsidRPr="00EF56EF" w:rsidRDefault="00EF56EF" w:rsidP="00EF56EF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F56EF">
              <w:rPr>
                <w:sz w:val="24"/>
                <w:szCs w:val="24"/>
                <w:lang w:eastAsia="zh-CN" w:bidi="hi-IN"/>
              </w:rPr>
              <w:t xml:space="preserve">вміння фокусувати зусилля для досягнення результату </w:t>
            </w:r>
            <w:r w:rsidRPr="00EF56EF">
              <w:rPr>
                <w:sz w:val="24"/>
                <w:szCs w:val="24"/>
                <w:lang w:eastAsia="zh-CN" w:bidi="hi-IN"/>
              </w:rPr>
              <w:lastRenderedPageBreak/>
              <w:t>діяльності;</w:t>
            </w:r>
          </w:p>
          <w:p w14:paraId="4001330F" w14:textId="77777777" w:rsidR="00EF56EF" w:rsidRPr="00EF56EF" w:rsidRDefault="00EF56EF" w:rsidP="00EF56EF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F56EF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EF56EF" w:rsidRPr="00EF56EF" w14:paraId="5DDB0EE2" w14:textId="77777777" w:rsidTr="00EF56EF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247C99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CCEBEB" w14:textId="77777777" w:rsidR="00EF56EF" w:rsidRPr="00EF56EF" w:rsidRDefault="00EF56EF" w:rsidP="00EF56EF">
            <w:pPr>
              <w:widowControl w:val="0"/>
              <w:snapToGrid w:val="0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6839D9F" w14:textId="77777777" w:rsidR="00EF56EF" w:rsidRPr="00EF56EF" w:rsidRDefault="00EF56EF" w:rsidP="00EF56EF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F56EF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52428AFE" w14:textId="77777777" w:rsidR="00EF56EF" w:rsidRPr="00EF56EF" w:rsidRDefault="00EF56EF" w:rsidP="00EF56EF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F56EF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</w:t>
            </w:r>
            <w:r w:rsidRPr="00EF56EF">
              <w:rPr>
                <w:sz w:val="24"/>
                <w:szCs w:val="24"/>
                <w:lang w:eastAsia="ru-RU"/>
              </w:rPr>
              <w:t xml:space="preserve"> </w:t>
            </w:r>
            <w:r w:rsidRPr="00EF56EF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EF56EF" w:rsidRPr="00EF56EF" w14:paraId="2D892364" w14:textId="77777777" w:rsidTr="00EF56EF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D6E16C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3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92C699" w14:textId="77777777" w:rsidR="00EF56EF" w:rsidRPr="00EF56EF" w:rsidRDefault="00EF56EF" w:rsidP="00EF56EF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D9B7AC" w14:textId="77777777" w:rsidR="00EF56EF" w:rsidRPr="00EF56EF" w:rsidRDefault="00EF56EF" w:rsidP="00EF56EF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167FE07" w14:textId="77777777" w:rsidR="00EF56EF" w:rsidRPr="00EF56EF" w:rsidRDefault="00EF56EF" w:rsidP="00EF56EF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EF56EF" w:rsidRPr="00EF56EF" w14:paraId="32691CF1" w14:textId="77777777"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1F8CCC" w14:textId="77777777" w:rsidR="00EF56EF" w:rsidRPr="00EF56EF" w:rsidRDefault="00EF56EF" w:rsidP="00EF56EF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EF56EF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EF56EF" w:rsidRPr="00EF56EF" w14:paraId="10C69866" w14:textId="77777777" w:rsidTr="00EF56EF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881130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1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080FED" w14:textId="77777777" w:rsidR="00EF56EF" w:rsidRPr="00EF56EF" w:rsidRDefault="00EF56EF" w:rsidP="00EF56EF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057E31B" w14:textId="77777777" w:rsidR="00EF56EF" w:rsidRPr="00EF56EF" w:rsidRDefault="00EF56EF" w:rsidP="00EF56EF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Знання:</w:t>
            </w:r>
          </w:p>
          <w:p w14:paraId="26B06976" w14:textId="77777777" w:rsidR="00EF56EF" w:rsidRPr="00EF56EF" w:rsidRDefault="00EF56EF" w:rsidP="00EF56EF">
            <w:pPr>
              <w:widowControl w:val="0"/>
              <w:ind w:right="165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Конституції України;</w:t>
            </w:r>
          </w:p>
          <w:p w14:paraId="58CAA7DC" w14:textId="77777777" w:rsidR="00EF56EF" w:rsidRPr="00EF56EF" w:rsidRDefault="00EF56EF" w:rsidP="00EF56EF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71969483" w14:textId="77777777" w:rsidR="00EF56EF" w:rsidRPr="00EF56EF" w:rsidRDefault="00EF56EF" w:rsidP="00EF56EF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38CC4D84" w14:textId="77777777" w:rsidR="00EF56EF" w:rsidRPr="00EF56EF" w:rsidRDefault="00EF56EF" w:rsidP="00EF56EF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EF56EF" w:rsidRPr="00EF56EF" w14:paraId="66076A70" w14:textId="77777777" w:rsidTr="00EF56EF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D1338F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2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DB3B8C2" w14:textId="77777777" w:rsidR="00EF56EF" w:rsidRPr="00EF56EF" w:rsidRDefault="00EF56EF" w:rsidP="00EF56EF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F56EF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C3D315" w14:textId="77777777" w:rsidR="00EF56EF" w:rsidRPr="00EF56EF" w:rsidRDefault="00EF56EF" w:rsidP="00EF56EF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Знання:</w:t>
            </w:r>
          </w:p>
          <w:p w14:paraId="2D856F9F" w14:textId="77777777" w:rsidR="00EF56EF" w:rsidRPr="00EF56EF" w:rsidRDefault="00EF56EF" w:rsidP="00EF56E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доступ до публічної інформації”;</w:t>
            </w:r>
          </w:p>
          <w:p w14:paraId="7317F9EF" w14:textId="77777777" w:rsidR="00EF56EF" w:rsidRPr="00EF56EF" w:rsidRDefault="00EF56EF" w:rsidP="00EF56E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інформацію”;</w:t>
            </w:r>
          </w:p>
          <w:p w14:paraId="79DC2820" w14:textId="77777777" w:rsidR="00EF56EF" w:rsidRPr="00EF56EF" w:rsidRDefault="00EF56EF" w:rsidP="00EF56E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0DFC5FD2" w14:textId="77777777" w:rsidR="00EF56EF" w:rsidRPr="00EF56EF" w:rsidRDefault="00EF56EF" w:rsidP="00EF56E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25F4A912" w14:textId="77777777" w:rsidR="00EF56EF" w:rsidRPr="00EF56EF" w:rsidRDefault="00EF56EF" w:rsidP="00EF56E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 Закону України “Про загальнообов'язкове державне пенсійне страхування”;</w:t>
            </w:r>
          </w:p>
          <w:p w14:paraId="3606F0B4" w14:textId="77777777" w:rsidR="00EF56EF" w:rsidRPr="00EF56EF" w:rsidRDefault="00EF56EF" w:rsidP="00EF56E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пенсійне забезпечення”;</w:t>
            </w:r>
          </w:p>
          <w:p w14:paraId="434D0913" w14:textId="77777777" w:rsidR="00EF56EF" w:rsidRPr="00EF56EF" w:rsidRDefault="00EF56EF" w:rsidP="00EF56E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прокуратуру”;</w:t>
            </w:r>
          </w:p>
          <w:p w14:paraId="7D61F604" w14:textId="77777777" w:rsidR="00EF56EF" w:rsidRPr="00EF56EF" w:rsidRDefault="00EF56EF" w:rsidP="00EF56E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статус ветеранів війни, гарантії їх соціального захисту”;</w:t>
            </w:r>
          </w:p>
          <w:p w14:paraId="3227E8AC" w14:textId="77777777" w:rsidR="00EF56EF" w:rsidRPr="00EF56EF" w:rsidRDefault="00EF56EF" w:rsidP="00EF56E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Закону України “Про судоустрій і статус суддів”;</w:t>
            </w:r>
          </w:p>
          <w:p w14:paraId="4015D3A5" w14:textId="77777777" w:rsidR="00EF56EF" w:rsidRPr="00EF56EF" w:rsidRDefault="00EF56EF" w:rsidP="00EF56EF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20652D85" w14:textId="77777777" w:rsidR="00EF56EF" w:rsidRPr="00EF56EF" w:rsidRDefault="00EF56EF" w:rsidP="00EF56E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64901338" w14:textId="77777777" w:rsidR="00EF56EF" w:rsidRPr="00EF56EF" w:rsidRDefault="00EF56EF" w:rsidP="00EF56E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 Закону України “Про пенсії за особливі заслуги перед Україною”;</w:t>
            </w:r>
          </w:p>
          <w:p w14:paraId="063E2543" w14:textId="77777777" w:rsidR="00EF56EF" w:rsidRPr="00EF56EF" w:rsidRDefault="00EF56EF" w:rsidP="00EF56EF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 Міжнародних угод з питань пенсійного забезпечення;</w:t>
            </w:r>
          </w:p>
          <w:p w14:paraId="19282D9F" w14:textId="77777777" w:rsidR="00EF56EF" w:rsidRPr="00EF56EF" w:rsidRDefault="00EF56EF" w:rsidP="00EF56EF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356ADBAB" w14:textId="77777777" w:rsidR="00EF56EF" w:rsidRPr="00EF56EF" w:rsidRDefault="00EF56EF" w:rsidP="00EF56EF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5F79FDB8" w14:textId="77777777" w:rsidR="00EF56EF" w:rsidRPr="00EF56EF" w:rsidRDefault="00EF56EF" w:rsidP="00EF56EF">
            <w:pPr>
              <w:widowControl w:val="0"/>
              <w:ind w:right="165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- Інших 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EF56EF" w:rsidRPr="00EF56EF" w14:paraId="0133B4C9" w14:textId="77777777" w:rsidTr="00EF56EF">
        <w:tc>
          <w:tcPr>
            <w:tcW w:w="51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58B286C" w14:textId="77777777" w:rsidR="00EF56EF" w:rsidRPr="00EF56EF" w:rsidRDefault="00EF56EF" w:rsidP="00EF56EF">
            <w:pPr>
              <w:widowControl w:val="0"/>
              <w:jc w:val="center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t>3</w:t>
            </w:r>
          </w:p>
        </w:tc>
        <w:tc>
          <w:tcPr>
            <w:tcW w:w="2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9A99FE" w14:textId="77777777" w:rsidR="00EF56EF" w:rsidRPr="00EF56EF" w:rsidRDefault="00EF56EF" w:rsidP="00EF56EF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EF56EF">
              <w:rPr>
                <w:b/>
                <w:bCs/>
                <w:sz w:val="24"/>
                <w:szCs w:val="24"/>
              </w:rPr>
              <w:t xml:space="preserve">Знання системи пенсійного </w:t>
            </w:r>
            <w:r w:rsidRPr="00EF56EF">
              <w:rPr>
                <w:b/>
                <w:bCs/>
                <w:sz w:val="24"/>
                <w:szCs w:val="24"/>
              </w:rPr>
              <w:lastRenderedPageBreak/>
              <w:t>забезпечення</w:t>
            </w:r>
          </w:p>
        </w:tc>
        <w:tc>
          <w:tcPr>
            <w:tcW w:w="70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12682E" w14:textId="77777777" w:rsidR="00EF56EF" w:rsidRPr="00EF56EF" w:rsidRDefault="00EF56EF" w:rsidP="00EF56EF">
            <w:pPr>
              <w:widowControl w:val="0"/>
              <w:ind w:right="165"/>
              <w:rPr>
                <w:sz w:val="24"/>
                <w:szCs w:val="24"/>
              </w:rPr>
            </w:pPr>
            <w:r w:rsidRPr="00EF56EF">
              <w:rPr>
                <w:sz w:val="24"/>
                <w:szCs w:val="24"/>
              </w:rPr>
              <w:lastRenderedPageBreak/>
              <w:t>Основи роботи з базами даних</w:t>
            </w:r>
          </w:p>
        </w:tc>
      </w:tr>
    </w:tbl>
    <w:p w14:paraId="37AB311A" w14:textId="77777777" w:rsidR="009F6CA0" w:rsidRDefault="00BB0A35">
      <w:pPr>
        <w:jc w:val="center"/>
      </w:pPr>
      <w:r>
        <w:t>___________________________________</w:t>
      </w:r>
    </w:p>
    <w:sectPr w:rsidR="009F6CA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0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134BC" w14:textId="77777777" w:rsidR="00220D21" w:rsidRDefault="00220D21">
      <w:r>
        <w:separator/>
      </w:r>
    </w:p>
  </w:endnote>
  <w:endnote w:type="continuationSeparator" w:id="0">
    <w:p w14:paraId="69DFC6B0" w14:textId="77777777" w:rsidR="00220D21" w:rsidRDefault="00220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7EB34" w14:textId="77777777" w:rsidR="009F6CA0" w:rsidRDefault="009F6CA0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F17FD" w14:textId="77777777" w:rsidR="009F6CA0" w:rsidRDefault="009F6CA0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52942" w14:textId="77777777" w:rsidR="009F6CA0" w:rsidRDefault="009F6CA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A0F29" w14:textId="77777777" w:rsidR="00220D21" w:rsidRDefault="00220D21">
      <w:r>
        <w:separator/>
      </w:r>
    </w:p>
  </w:footnote>
  <w:footnote w:type="continuationSeparator" w:id="0">
    <w:p w14:paraId="39DB0C0F" w14:textId="77777777" w:rsidR="00220D21" w:rsidRDefault="00220D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17FE6" w14:textId="77777777" w:rsidR="009F6CA0" w:rsidRDefault="009F6CA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19195" w14:textId="77777777" w:rsidR="009F6CA0" w:rsidRDefault="00220D21">
    <w:pPr>
      <w:pStyle w:val="a4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282AD87F" w14:textId="77777777" w:rsidR="009F6CA0" w:rsidRDefault="009F6CA0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99DA9" w14:textId="77777777" w:rsidR="009F6CA0" w:rsidRDefault="009F6CA0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BB312D"/>
    <w:multiLevelType w:val="multilevel"/>
    <w:tmpl w:val="7DACBB06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CA0"/>
    <w:rsid w:val="00220D21"/>
    <w:rsid w:val="002C5232"/>
    <w:rsid w:val="003655D1"/>
    <w:rsid w:val="004A694F"/>
    <w:rsid w:val="008C782C"/>
    <w:rsid w:val="009F6CA0"/>
    <w:rsid w:val="00BB0A35"/>
    <w:rsid w:val="00C35A68"/>
    <w:rsid w:val="00D61DE4"/>
    <w:rsid w:val="00DC6E52"/>
    <w:rsid w:val="00EF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F1085"/>
  <w15:docId w15:val="{E773239D-9905-4217-9B39-FBB8ABE7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a4"/>
    <w:uiPriority w:val="99"/>
    <w:qFormat/>
    <w:rsid w:val="0037413C"/>
  </w:style>
  <w:style w:type="character" w:customStyle="1" w:styleId="a5">
    <w:name w:val="Нижній колонтитул Знак"/>
    <w:basedOn w:val="a0"/>
    <w:link w:val="a6"/>
    <w:uiPriority w:val="99"/>
    <w:qFormat/>
    <w:rsid w:val="0037413C"/>
  </w:style>
  <w:style w:type="character" w:customStyle="1" w:styleId="a7">
    <w:name w:val="Текст у виносці Знак"/>
    <w:link w:val="a8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customStyle="1" w:styleId="ae">
    <w:name w:val="Верхній і нижній колонтитули"/>
    <w:basedOn w:val="a"/>
    <w:qFormat/>
  </w:style>
  <w:style w:type="paragraph" w:styleId="a4">
    <w:name w:val="header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footer"/>
    <w:basedOn w:val="a"/>
    <w:link w:val="a5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f0">
    <w:name w:val="List Paragraph"/>
    <w:basedOn w:val="a"/>
    <w:qFormat/>
    <w:rsid w:val="00EF5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33A1EF-4ADE-4D6B-A692-8B3DC0DE7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4307</Words>
  <Characters>2455</Characters>
  <Application>Microsoft Office Word</Application>
  <DocSecurity>0</DocSecurity>
  <Lines>20</Lines>
  <Paragraphs>13</Paragraphs>
  <ScaleCrop>false</ScaleCrop>
  <Company>SPecialiST RePack</Company>
  <LinksUpToDate>false</LinksUpToDate>
  <CharactersWithSpaces>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6</cp:revision>
  <cp:lastPrinted>2021-04-03T08:34:00Z</cp:lastPrinted>
  <dcterms:created xsi:type="dcterms:W3CDTF">2024-08-21T09:42:00Z</dcterms:created>
  <dcterms:modified xsi:type="dcterms:W3CDTF">2025-08-22T10:45:00Z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