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65C8958" w14:textId="77777777" w:rsidR="00575E0A" w:rsidRPr="000027D1" w:rsidRDefault="00D06166">
      <w:pPr>
        <w:jc w:val="center"/>
        <w:rPr>
          <w:b/>
          <w:bCs/>
          <w:sz w:val="24"/>
          <w:szCs w:val="24"/>
        </w:rPr>
      </w:pPr>
      <w:r w:rsidRPr="000027D1">
        <w:rPr>
          <w:b/>
          <w:bCs/>
          <w:sz w:val="24"/>
          <w:szCs w:val="24"/>
        </w:rPr>
        <w:t xml:space="preserve">Умови </w:t>
      </w:r>
    </w:p>
    <w:p w14:paraId="6213A213" w14:textId="3E142858" w:rsidR="00CC0373" w:rsidRPr="000027D1" w:rsidRDefault="00D06166">
      <w:pPr>
        <w:jc w:val="center"/>
        <w:rPr>
          <w:sz w:val="24"/>
          <w:szCs w:val="24"/>
        </w:rPr>
      </w:pPr>
      <w:r w:rsidRPr="000027D1">
        <w:rPr>
          <w:b/>
          <w:bCs/>
          <w:sz w:val="24"/>
          <w:szCs w:val="24"/>
        </w:rPr>
        <w:t>проведення добору</w:t>
      </w:r>
      <w:r w:rsidR="003E4EF2" w:rsidRPr="000027D1">
        <w:rPr>
          <w:b/>
          <w:bCs/>
          <w:sz w:val="24"/>
          <w:szCs w:val="24"/>
        </w:rPr>
        <w:t xml:space="preserve"> на зайняття посади </w:t>
      </w:r>
      <w:r w:rsidR="003E4EF2" w:rsidRPr="000027D1">
        <w:rPr>
          <w:b/>
          <w:bCs/>
          <w:sz w:val="24"/>
          <w:szCs w:val="24"/>
          <w:lang w:val="ru-RU"/>
        </w:rPr>
        <w:t xml:space="preserve">головного </w:t>
      </w:r>
      <w:r w:rsidR="003E4EF2" w:rsidRPr="000027D1">
        <w:rPr>
          <w:b/>
          <w:bCs/>
          <w:sz w:val="24"/>
          <w:szCs w:val="24"/>
        </w:rPr>
        <w:t>спеціаліста</w:t>
      </w:r>
    </w:p>
    <w:p w14:paraId="263DAF6F" w14:textId="77777777" w:rsidR="00CC0373" w:rsidRPr="000027D1" w:rsidRDefault="003E4EF2">
      <w:pPr>
        <w:jc w:val="center"/>
        <w:rPr>
          <w:sz w:val="24"/>
          <w:szCs w:val="24"/>
        </w:rPr>
      </w:pPr>
      <w:r w:rsidRPr="000027D1">
        <w:rPr>
          <w:b/>
          <w:sz w:val="24"/>
          <w:szCs w:val="24"/>
          <w:lang w:eastAsia="ru-RU"/>
        </w:rPr>
        <w:t xml:space="preserve">відділу призначення матеріального забезпечення та надання соціальних послуг </w:t>
      </w:r>
      <w:r w:rsidRPr="000027D1">
        <w:rPr>
          <w:b/>
          <w:sz w:val="24"/>
          <w:szCs w:val="24"/>
        </w:rPr>
        <w:t xml:space="preserve">Управління пенсійного забезпечення, </w:t>
      </w:r>
      <w:r w:rsidRPr="000027D1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0027D1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27800AD2" w14:textId="77777777" w:rsidR="00CC0373" w:rsidRPr="000027D1" w:rsidRDefault="003E4EF2">
      <w:pPr>
        <w:jc w:val="center"/>
        <w:rPr>
          <w:b/>
          <w:sz w:val="24"/>
          <w:szCs w:val="24"/>
        </w:rPr>
      </w:pPr>
      <w:r w:rsidRPr="000027D1">
        <w:rPr>
          <w:b/>
          <w:sz w:val="24"/>
          <w:szCs w:val="24"/>
        </w:rPr>
        <w:t>(5 посад)</w:t>
      </w:r>
    </w:p>
    <w:p w14:paraId="762BD76D" w14:textId="77777777" w:rsidR="000825BD" w:rsidRPr="000027D1" w:rsidRDefault="000825BD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CC0373" w:rsidRPr="000027D1" w14:paraId="5FDA2BBC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F47932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CC0373" w:rsidRPr="000027D1" w14:paraId="64C5D8E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CCAA75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Посадові обов</w:t>
            </w:r>
            <w:r w:rsidRPr="000027D1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0027D1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9B41834" w14:textId="77777777" w:rsidR="00CC0373" w:rsidRPr="000027D1" w:rsidRDefault="003E4EF2">
            <w:pPr>
              <w:widowControl w:val="0"/>
              <w:jc w:val="both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 xml:space="preserve">  </w:t>
            </w:r>
            <w:r w:rsidRPr="000027D1">
              <w:rPr>
                <w:bCs/>
                <w:sz w:val="24"/>
                <w:szCs w:val="24"/>
              </w:rPr>
              <w:t>Здійснювати розгляд</w:t>
            </w:r>
            <w:r w:rsidRPr="000027D1">
              <w:rPr>
                <w:sz w:val="24"/>
                <w:szCs w:val="24"/>
              </w:rPr>
              <w:t xml:space="preserve"> заяв потерпілих внаслідок нещасного випадку на виробництві та/або професійного захворювання (членів їх сімей та осіб, які перебували на утриманні померлого), з питань призначення/продовження/ поновлення/ перерахунку страхових виплат  та  готувати відповідне рішення.</w:t>
            </w:r>
          </w:p>
          <w:p w14:paraId="0D116A98" w14:textId="77777777" w:rsidR="00CC0373" w:rsidRPr="000027D1" w:rsidRDefault="003E4EF2">
            <w:pPr>
              <w:widowControl w:val="0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 xml:space="preserve">   </w:t>
            </w:r>
            <w:r w:rsidRPr="000027D1">
              <w:rPr>
                <w:bCs/>
                <w:sz w:val="24"/>
                <w:szCs w:val="24"/>
              </w:rPr>
              <w:t xml:space="preserve">Здійснювати розгляд заяв потерпілих внаслідок нещасного випадку на виробництві та/або професійного захворювання щодо призначення/перерахунку грошових компенсацій соціальних послуг  та готувати відповідне рішення. </w:t>
            </w:r>
          </w:p>
          <w:p w14:paraId="70330BAD" w14:textId="77777777" w:rsidR="00CC0373" w:rsidRPr="000027D1" w:rsidRDefault="003E4EF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0027D1">
              <w:rPr>
                <w:bCs/>
                <w:sz w:val="24"/>
                <w:szCs w:val="24"/>
              </w:rPr>
              <w:t xml:space="preserve">      Перевіряти відомості нарахувань страхових виплат та компенсацій соціальних послуг потерпілим  внаслідок нещасного випадку на виробництві та/або професійного захворювання (членам їх сімей та особам, які перебували на утриманні померлого).</w:t>
            </w:r>
          </w:p>
          <w:p w14:paraId="7153F078" w14:textId="77777777" w:rsidR="00CC0373" w:rsidRPr="000027D1" w:rsidRDefault="003E4EF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0027D1">
              <w:rPr>
                <w:bCs/>
                <w:sz w:val="24"/>
                <w:szCs w:val="24"/>
              </w:rPr>
              <w:t xml:space="preserve">     Перевіряти проведені масові перерахунки страхових виплат потерпілим  внаслідок нещасного випадку на виробництві та/або професійного захворювання (членам їх сімей та особам, які перебували на утриманні померлого).</w:t>
            </w:r>
          </w:p>
          <w:p w14:paraId="3C3D18EA" w14:textId="77777777" w:rsidR="00CC0373" w:rsidRPr="000027D1" w:rsidRDefault="003E4EF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0027D1">
              <w:rPr>
                <w:bCs/>
                <w:sz w:val="24"/>
                <w:szCs w:val="24"/>
              </w:rPr>
              <w:t xml:space="preserve">  Здійснювати опрацювання рекомендацій Міністерства фінансів України за результатами проведеної верифікації страхових виплат .</w:t>
            </w:r>
          </w:p>
          <w:p w14:paraId="0EF1A373" w14:textId="77777777" w:rsidR="00CC0373" w:rsidRPr="000027D1" w:rsidRDefault="003E4EF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 xml:space="preserve">     Проводити р</w:t>
            </w:r>
            <w:r w:rsidRPr="000027D1">
              <w:rPr>
                <w:bCs/>
                <w:sz w:val="24"/>
                <w:szCs w:val="24"/>
              </w:rPr>
              <w:t xml:space="preserve">озрахунок  капіталізованих платежів. </w:t>
            </w:r>
          </w:p>
          <w:p w14:paraId="67182F78" w14:textId="77777777" w:rsidR="00CC0373" w:rsidRPr="000027D1" w:rsidRDefault="003E4EF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0027D1">
              <w:rPr>
                <w:bCs/>
                <w:sz w:val="24"/>
                <w:szCs w:val="24"/>
              </w:rPr>
              <w:t xml:space="preserve">     Готувати проекти відповідей  на звернення, заяви та скарги громадян, підприємств, установ, організацій, що передбачають фахове тлумачення норм законодавства.</w:t>
            </w:r>
          </w:p>
          <w:p w14:paraId="25E1ED61" w14:textId="77777777" w:rsidR="00CC0373" w:rsidRPr="000027D1" w:rsidRDefault="003E4EF2">
            <w:pPr>
              <w:widowControl w:val="0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ru-RU"/>
              </w:rPr>
              <w:t xml:space="preserve">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675C7375" w14:textId="77777777" w:rsidR="00CC0373" w:rsidRPr="000027D1" w:rsidRDefault="00CC0373">
            <w:pPr>
              <w:widowControl w:val="0"/>
              <w:jc w:val="both"/>
              <w:rPr>
                <w:sz w:val="24"/>
                <w:szCs w:val="24"/>
              </w:rPr>
            </w:pPr>
          </w:p>
          <w:p w14:paraId="60C64BCF" w14:textId="77777777" w:rsidR="00CC0373" w:rsidRPr="000027D1" w:rsidRDefault="003E4EF2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0027D1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2572B27" w14:textId="77777777" w:rsidR="00CC0373" w:rsidRPr="000027D1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0027D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551F40AC" w14:textId="77777777" w:rsidR="00CC0373" w:rsidRPr="000027D1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0027D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2B00E798" w14:textId="77777777" w:rsidR="00CC0373" w:rsidRPr="000027D1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0027D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CC17547" w14:textId="77777777" w:rsidR="00CC0373" w:rsidRPr="000027D1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0027D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04BD1471" w14:textId="77777777" w:rsidR="00CC0373" w:rsidRPr="000027D1" w:rsidRDefault="003E4EF2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0027D1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CC0373" w:rsidRPr="000027D1" w14:paraId="7BEBF30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E7241" w14:textId="77777777" w:rsidR="00CC0373" w:rsidRPr="000027D1" w:rsidRDefault="003E4EF2">
            <w:pPr>
              <w:widowControl w:val="0"/>
              <w:jc w:val="both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4B0BAA" w14:textId="77777777" w:rsidR="004B63E0" w:rsidRPr="000027D1" w:rsidRDefault="003E4EF2" w:rsidP="004B63E0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0027D1">
              <w:rPr>
                <w:sz w:val="24"/>
                <w:szCs w:val="24"/>
              </w:rPr>
              <w:t xml:space="preserve">посадовий оклад – 15 996 грн, </w:t>
            </w:r>
            <w:r w:rsidR="004B63E0" w:rsidRPr="000027D1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3F0B2F3B" w14:textId="77777777" w:rsidR="004B63E0" w:rsidRPr="000027D1" w:rsidRDefault="004B63E0" w:rsidP="004B63E0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0027D1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BACB6C2" w14:textId="2B1FC64C" w:rsidR="00CC0373" w:rsidRPr="000027D1" w:rsidRDefault="004B63E0" w:rsidP="004B63E0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CC0373" w:rsidRPr="000027D1" w14:paraId="74E927F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D69F52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5AACF8D" w14:textId="77777777" w:rsidR="00CC0373" w:rsidRPr="000027D1" w:rsidRDefault="003E4EF2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ru-RU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CC0373" w:rsidRPr="000027D1" w14:paraId="4728244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B017F6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94065F" w14:textId="77777777" w:rsidR="00CC0373" w:rsidRPr="000027D1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6C5215B" w14:textId="77777777" w:rsidR="00CC0373" w:rsidRPr="000027D1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2) резюме за формою згідно з додатком 2</w:t>
            </w:r>
            <w:r w:rsidRPr="000027D1">
              <w:rPr>
                <w:sz w:val="24"/>
                <w:szCs w:val="24"/>
                <w:vertAlign w:val="superscript"/>
              </w:rPr>
              <w:t xml:space="preserve">1 </w:t>
            </w:r>
            <w:r w:rsidRPr="000027D1">
              <w:rPr>
                <w:sz w:val="24"/>
                <w:szCs w:val="24"/>
              </w:rPr>
              <w:t>П</w:t>
            </w:r>
            <w:r w:rsidRPr="000027D1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0027D1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0027D1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0027D1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39D9EC4" w14:textId="77777777" w:rsidR="00CC0373" w:rsidRPr="000027D1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0E07EAC" w14:textId="77777777" w:rsidR="00CC0373" w:rsidRPr="000027D1" w:rsidRDefault="003E4EF2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F687289" w14:textId="77777777" w:rsidR="00CC0373" w:rsidRPr="000027D1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4FEDABE" w14:textId="77777777" w:rsidR="00CC0373" w:rsidRPr="000027D1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F6E66BF" w14:textId="4A2BB752" w:rsidR="00682111" w:rsidRPr="000027D1" w:rsidRDefault="003E4EF2" w:rsidP="006B19C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0027D1">
              <w:rPr>
                <w:sz w:val="24"/>
                <w:szCs w:val="24"/>
              </w:rPr>
              <w:t xml:space="preserve">3) </w:t>
            </w:r>
            <w:r w:rsidR="00575E0A" w:rsidRPr="000027D1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0027D1" w:rsidRPr="000027D1">
              <w:rPr>
                <w:sz w:val="24"/>
                <w:szCs w:val="24"/>
                <w:lang w:val="ru-RU" w:eastAsia="ru-RU"/>
              </w:rPr>
              <w:t>6</w:t>
            </w:r>
            <w:r w:rsidR="00575E0A" w:rsidRPr="000027D1">
              <w:rPr>
                <w:sz w:val="24"/>
                <w:szCs w:val="24"/>
                <w:lang w:val="ru-RU" w:eastAsia="ru-RU"/>
              </w:rPr>
              <w:t xml:space="preserve"> год. 00 хв.</w:t>
            </w:r>
          </w:p>
          <w:p w14:paraId="701A9738" w14:textId="3796F87F" w:rsidR="00CC0373" w:rsidRPr="000027D1" w:rsidRDefault="00575E0A" w:rsidP="006821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val="ru-RU" w:eastAsia="ru-RU"/>
              </w:rPr>
              <w:t xml:space="preserve">  </w:t>
            </w:r>
            <w:r w:rsidR="000027D1" w:rsidRPr="000027D1">
              <w:rPr>
                <w:sz w:val="24"/>
                <w:szCs w:val="24"/>
                <w:lang w:val="ru-RU" w:eastAsia="ru-RU"/>
              </w:rPr>
              <w:t>05 вересня</w:t>
            </w:r>
            <w:r w:rsidRPr="000027D1">
              <w:rPr>
                <w:sz w:val="24"/>
                <w:szCs w:val="24"/>
                <w:lang w:val="ru-RU" w:eastAsia="ru-RU"/>
              </w:rPr>
              <w:t xml:space="preserve"> 2025 року</w:t>
            </w:r>
          </w:p>
        </w:tc>
      </w:tr>
      <w:tr w:rsidR="00CC0373" w:rsidRPr="000027D1" w14:paraId="2D04079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DB99E2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AB4F0A" w14:textId="6C2A6D93" w:rsidR="00CC0373" w:rsidRPr="000027D1" w:rsidRDefault="000825BD" w:rsidP="006B19C2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0027D1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0027D1">
              <w:rPr>
                <w:b/>
                <w:sz w:val="24"/>
                <w:szCs w:val="24"/>
              </w:rPr>
              <w:t xml:space="preserve"> </w:t>
            </w:r>
            <w:r w:rsidRPr="000027D1">
              <w:rPr>
                <w:sz w:val="24"/>
                <w:szCs w:val="24"/>
              </w:rPr>
              <w:t>відбудеть</w:t>
            </w:r>
            <w:r w:rsidR="00682111" w:rsidRPr="000027D1">
              <w:rPr>
                <w:sz w:val="24"/>
                <w:szCs w:val="24"/>
              </w:rPr>
              <w:t xml:space="preserve">ся </w:t>
            </w:r>
            <w:r w:rsidR="000027D1" w:rsidRPr="000027D1">
              <w:rPr>
                <w:sz w:val="24"/>
                <w:szCs w:val="24"/>
              </w:rPr>
              <w:t>08 – 12 вересня</w:t>
            </w:r>
            <w:r w:rsidR="00682111" w:rsidRPr="000027D1">
              <w:rPr>
                <w:sz w:val="24"/>
                <w:szCs w:val="24"/>
              </w:rPr>
              <w:t xml:space="preserve"> </w:t>
            </w:r>
            <w:r w:rsidRPr="000027D1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CC0373" w:rsidRPr="000027D1" w14:paraId="76707D7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A4780A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Прізвище, ім</w:t>
            </w:r>
            <w:r w:rsidRPr="000027D1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0027D1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9DC9FC" w14:textId="77777777" w:rsidR="00CC0373" w:rsidRPr="000027D1" w:rsidRDefault="003E4EF2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Петрова Наталія Зіновіївна</w:t>
            </w:r>
            <w:r w:rsidRPr="000027D1">
              <w:rPr>
                <w:color w:val="000000"/>
                <w:sz w:val="24"/>
                <w:szCs w:val="24"/>
              </w:rPr>
              <w:t>, (050) 644-40-25;</w:t>
            </w:r>
          </w:p>
          <w:p w14:paraId="7E5AA4C8" w14:textId="77777777" w:rsidR="00CC0373" w:rsidRPr="000027D1" w:rsidRDefault="003E4EF2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kadry@lg.pfu.gov.ua.</w:t>
            </w:r>
          </w:p>
        </w:tc>
      </w:tr>
      <w:tr w:rsidR="00CC0373" w:rsidRPr="000027D1" w14:paraId="01F885D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48B6041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CC0373" w:rsidRPr="000027D1" w14:paraId="5816E5DD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3355FC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7665F6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326ECC" w14:textId="77777777" w:rsidR="00CC0373" w:rsidRPr="000027D1" w:rsidRDefault="003E4EF2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 xml:space="preserve"> вища, не нижче ступеня молодшого бакалавра або </w:t>
            </w:r>
            <w:r w:rsidRPr="000027D1">
              <w:rPr>
                <w:sz w:val="24"/>
                <w:szCs w:val="24"/>
              </w:rPr>
              <w:lastRenderedPageBreak/>
              <w:t>бакалавра</w:t>
            </w:r>
          </w:p>
          <w:p w14:paraId="38D17F8C" w14:textId="77777777" w:rsidR="00CC0373" w:rsidRPr="000027D1" w:rsidRDefault="00CC0373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CC0373" w:rsidRPr="000027D1" w14:paraId="37155E7A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7D3E7C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D2BD71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BA59D6" w14:textId="77777777" w:rsidR="00CC0373" w:rsidRPr="000027D1" w:rsidRDefault="003E4EF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CC0373" w:rsidRPr="000027D1" w14:paraId="561247FA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D65259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220CFA" w14:textId="77777777" w:rsidR="00CC0373" w:rsidRPr="000027D1" w:rsidRDefault="003E4EF2">
            <w:pPr>
              <w:widowControl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58BB32" w14:textId="77777777" w:rsidR="00CC0373" w:rsidRPr="000027D1" w:rsidRDefault="003E4EF2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CC0373" w:rsidRPr="000027D1" w14:paraId="00EC6A3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60215B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CC0373" w:rsidRPr="000027D1" w14:paraId="294BDE38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B47942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9C9D51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Компоненти вимоги</w:t>
            </w:r>
          </w:p>
        </w:tc>
      </w:tr>
      <w:tr w:rsidR="00CC0373" w:rsidRPr="000027D1" w14:paraId="317DDA6E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98C580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DD95B5" w14:textId="77777777" w:rsidR="00CC0373" w:rsidRPr="000027D1" w:rsidRDefault="003E4EF2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C50696" w14:textId="77777777" w:rsidR="00CC0373" w:rsidRPr="000027D1" w:rsidRDefault="003E4EF2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19A8D6B" w14:textId="77777777" w:rsidR="00CC0373" w:rsidRPr="000027D1" w:rsidRDefault="003E4EF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0130356A" w14:textId="77777777" w:rsidR="00CC0373" w:rsidRPr="000027D1" w:rsidRDefault="003E4EF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CC0373" w:rsidRPr="000027D1" w14:paraId="27CA5E1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318D45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057735" w14:textId="77777777" w:rsidR="00CC0373" w:rsidRPr="000027D1" w:rsidRDefault="003E4EF2">
            <w:pPr>
              <w:widowControl w:val="0"/>
              <w:snapToGrid w:val="0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BAF409" w14:textId="77777777" w:rsidR="00CC0373" w:rsidRPr="000027D1" w:rsidRDefault="003E4EF2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730D78E" w14:textId="77777777" w:rsidR="00CC0373" w:rsidRPr="000027D1" w:rsidRDefault="003E4EF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0027D1">
              <w:rPr>
                <w:sz w:val="24"/>
                <w:szCs w:val="24"/>
                <w:lang w:eastAsia="ru-RU"/>
              </w:rPr>
              <w:t xml:space="preserve"> </w:t>
            </w:r>
            <w:r w:rsidRPr="000027D1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CC0373" w:rsidRPr="000027D1" w14:paraId="726761E8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879934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0D305E" w14:textId="77777777" w:rsidR="00CC0373" w:rsidRPr="000027D1" w:rsidRDefault="003E4EF2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053CC5" w14:textId="77777777" w:rsidR="00CC0373" w:rsidRPr="000027D1" w:rsidRDefault="003E4EF2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6F93B5F" w14:textId="77777777" w:rsidR="00CC0373" w:rsidRPr="000027D1" w:rsidRDefault="003E4EF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CC0373" w:rsidRPr="000027D1" w14:paraId="169C0C55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23FC8B" w14:textId="77777777" w:rsidR="00CC0373" w:rsidRPr="000027D1" w:rsidRDefault="003E4EF2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0027D1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CC0373" w:rsidRPr="000027D1" w14:paraId="6549D1F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91D652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D7F689" w14:textId="77777777" w:rsidR="00CC0373" w:rsidRPr="000027D1" w:rsidRDefault="003E4EF2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19AB3B" w14:textId="77777777" w:rsidR="00CC0373" w:rsidRPr="000027D1" w:rsidRDefault="003E4EF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Знання:</w:t>
            </w:r>
          </w:p>
          <w:p w14:paraId="4FCAB885" w14:textId="77777777" w:rsidR="00CC0373" w:rsidRPr="000027D1" w:rsidRDefault="003E4EF2">
            <w:pPr>
              <w:widowControl w:val="0"/>
              <w:ind w:right="165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Конституції України;</w:t>
            </w:r>
          </w:p>
          <w:p w14:paraId="2F15A819" w14:textId="77777777" w:rsidR="00CC0373" w:rsidRPr="000027D1" w:rsidRDefault="003E4EF2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CDEA27E" w14:textId="77777777" w:rsidR="00CC0373" w:rsidRPr="000027D1" w:rsidRDefault="003E4EF2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340CACB1" w14:textId="77777777" w:rsidR="00CC0373" w:rsidRPr="000027D1" w:rsidRDefault="00CC0373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CC0373" w:rsidRPr="000027D1" w14:paraId="778420AE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083456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CCB802" w14:textId="77777777" w:rsidR="00CC0373" w:rsidRPr="000027D1" w:rsidRDefault="003E4EF2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0027D1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BC0CBA" w14:textId="77777777" w:rsidR="00CC0373" w:rsidRPr="000027D1" w:rsidRDefault="003E4EF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Знання:</w:t>
            </w:r>
          </w:p>
          <w:p w14:paraId="7A4119E7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2E8BA70F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інформацію”;</w:t>
            </w:r>
          </w:p>
          <w:p w14:paraId="3E94B2E8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69A03A8E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2F35657" w14:textId="77777777" w:rsidR="00CC0373" w:rsidRPr="000027D1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0C443202" w14:textId="77777777" w:rsidR="00CC0373" w:rsidRPr="000027D1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2F3F2782" w14:textId="77777777" w:rsidR="00CC0373" w:rsidRPr="000027D1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прокуратуру”;</w:t>
            </w:r>
          </w:p>
          <w:p w14:paraId="24DB6338" w14:textId="77777777" w:rsidR="00CC0373" w:rsidRPr="000027D1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0F7A2FA4" w14:textId="77777777" w:rsidR="00CC0373" w:rsidRPr="000027D1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5D826751" w14:textId="77777777" w:rsidR="00CC0373" w:rsidRPr="000027D1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6EC265DD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 xml:space="preserve">- Закону України “Про пенсійне забезпечення осіб, </w:t>
            </w:r>
            <w:r w:rsidRPr="000027D1">
              <w:rPr>
                <w:sz w:val="24"/>
                <w:szCs w:val="24"/>
              </w:rPr>
              <w:lastRenderedPageBreak/>
              <w:t>звільнених з військової служби, та деяких інших осіб”;</w:t>
            </w:r>
          </w:p>
          <w:p w14:paraId="32CACE84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296161EA" w14:textId="77777777" w:rsidR="00CC0373" w:rsidRPr="000027D1" w:rsidRDefault="003E4EF2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17F61E2F" w14:textId="77777777" w:rsidR="00CC0373" w:rsidRPr="000027D1" w:rsidRDefault="003E4EF2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57F0B230" w14:textId="77777777" w:rsidR="00CC0373" w:rsidRPr="000027D1" w:rsidRDefault="003E4EF2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47F0AF5B" w14:textId="77777777" w:rsidR="00CC0373" w:rsidRPr="000027D1" w:rsidRDefault="003E4EF2">
            <w:pPr>
              <w:widowControl w:val="0"/>
              <w:ind w:right="165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CC0373" w:rsidRPr="000027D1" w14:paraId="6E8B470A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E69F42" w14:textId="77777777" w:rsidR="00CC0373" w:rsidRPr="000027D1" w:rsidRDefault="003E4EF2">
            <w:pPr>
              <w:widowControl w:val="0"/>
              <w:jc w:val="center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787E1F" w14:textId="77777777" w:rsidR="00CC0373" w:rsidRPr="000027D1" w:rsidRDefault="003E4EF2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0027D1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8B2841" w14:textId="77777777" w:rsidR="00CC0373" w:rsidRPr="000027D1" w:rsidRDefault="003E4EF2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Рівень досвідченого користувача:</w:t>
            </w:r>
          </w:p>
          <w:p w14:paraId="7E9419E7" w14:textId="77777777" w:rsidR="00CC0373" w:rsidRPr="000027D1" w:rsidRDefault="003E4EF2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 xml:space="preserve">досвід роботи з офісним пакетом </w:t>
            </w:r>
            <w:r w:rsidRPr="000027D1">
              <w:rPr>
                <w:sz w:val="24"/>
                <w:szCs w:val="24"/>
                <w:lang w:val="en-US"/>
              </w:rPr>
              <w:t>Microsoft</w:t>
            </w:r>
            <w:r w:rsidRPr="000027D1">
              <w:rPr>
                <w:sz w:val="24"/>
                <w:szCs w:val="24"/>
              </w:rPr>
              <w:t xml:space="preserve"> </w:t>
            </w:r>
            <w:r w:rsidRPr="000027D1">
              <w:rPr>
                <w:sz w:val="24"/>
                <w:szCs w:val="24"/>
                <w:lang w:val="en-US"/>
              </w:rPr>
              <w:t>Office</w:t>
            </w:r>
            <w:r w:rsidRPr="000027D1">
              <w:rPr>
                <w:sz w:val="24"/>
                <w:szCs w:val="24"/>
              </w:rPr>
              <w:t xml:space="preserve"> (</w:t>
            </w:r>
            <w:r w:rsidRPr="000027D1">
              <w:rPr>
                <w:sz w:val="24"/>
                <w:szCs w:val="24"/>
                <w:lang w:val="en-US"/>
              </w:rPr>
              <w:t>Word</w:t>
            </w:r>
            <w:r w:rsidRPr="000027D1">
              <w:rPr>
                <w:sz w:val="24"/>
                <w:szCs w:val="24"/>
              </w:rPr>
              <w:t xml:space="preserve">, </w:t>
            </w:r>
            <w:r w:rsidRPr="000027D1">
              <w:rPr>
                <w:sz w:val="24"/>
                <w:szCs w:val="24"/>
                <w:lang w:val="en-US"/>
              </w:rPr>
              <w:t>Excel</w:t>
            </w:r>
            <w:r w:rsidRPr="000027D1">
              <w:rPr>
                <w:sz w:val="24"/>
                <w:szCs w:val="24"/>
              </w:rPr>
              <w:t xml:space="preserve">, </w:t>
            </w:r>
            <w:r w:rsidRPr="000027D1">
              <w:rPr>
                <w:sz w:val="24"/>
                <w:szCs w:val="24"/>
                <w:lang w:val="en-US"/>
              </w:rPr>
              <w:t>Power</w:t>
            </w:r>
            <w:r w:rsidRPr="000027D1">
              <w:rPr>
                <w:sz w:val="24"/>
                <w:szCs w:val="24"/>
              </w:rPr>
              <w:t xml:space="preserve"> </w:t>
            </w:r>
            <w:r w:rsidRPr="000027D1">
              <w:rPr>
                <w:sz w:val="24"/>
                <w:szCs w:val="24"/>
                <w:lang w:val="en-US"/>
              </w:rPr>
              <w:t>Point</w:t>
            </w:r>
            <w:r w:rsidRPr="000027D1">
              <w:rPr>
                <w:sz w:val="24"/>
                <w:szCs w:val="24"/>
              </w:rPr>
              <w:t>);</w:t>
            </w:r>
          </w:p>
          <w:p w14:paraId="12B2C063" w14:textId="77777777" w:rsidR="00CC0373" w:rsidRPr="000027D1" w:rsidRDefault="003E4EF2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0027D1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703149DC" w14:textId="77777777" w:rsidR="00CC0373" w:rsidRPr="000027D1" w:rsidRDefault="000825BD">
      <w:pPr>
        <w:jc w:val="center"/>
        <w:rPr>
          <w:sz w:val="24"/>
          <w:szCs w:val="24"/>
        </w:rPr>
      </w:pPr>
      <w:r w:rsidRPr="000027D1">
        <w:rPr>
          <w:sz w:val="24"/>
          <w:szCs w:val="24"/>
        </w:rPr>
        <w:t>________________________</w:t>
      </w:r>
    </w:p>
    <w:sectPr w:rsidR="00CC0373" w:rsidRPr="000027D1" w:rsidSect="00CC03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03FE9" w14:textId="77777777" w:rsidR="00DC2498" w:rsidRDefault="00DC2498" w:rsidP="00CC0373">
      <w:r>
        <w:separator/>
      </w:r>
    </w:p>
  </w:endnote>
  <w:endnote w:type="continuationSeparator" w:id="0">
    <w:p w14:paraId="5B3F6E06" w14:textId="77777777" w:rsidR="00DC2498" w:rsidRDefault="00DC2498" w:rsidP="00CC0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13C0F" w14:textId="77777777" w:rsidR="00CC0373" w:rsidRDefault="00CC037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006D1" w14:textId="77777777" w:rsidR="00CC0373" w:rsidRDefault="00CC037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D6306" w14:textId="77777777" w:rsidR="00CC0373" w:rsidRDefault="00CC037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6BDF1" w14:textId="77777777" w:rsidR="00DC2498" w:rsidRDefault="00DC2498" w:rsidP="00CC0373">
      <w:r>
        <w:separator/>
      </w:r>
    </w:p>
  </w:footnote>
  <w:footnote w:type="continuationSeparator" w:id="0">
    <w:p w14:paraId="05191552" w14:textId="77777777" w:rsidR="00DC2498" w:rsidRDefault="00DC2498" w:rsidP="00CC03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EB7DD" w14:textId="77777777" w:rsidR="00CC0373" w:rsidRDefault="00CC037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8317C" w14:textId="77777777" w:rsidR="00CC0373" w:rsidRDefault="001B675B">
    <w:pPr>
      <w:pStyle w:val="1"/>
      <w:jc w:val="center"/>
    </w:pPr>
    <w:r>
      <w:fldChar w:fldCharType="begin"/>
    </w:r>
    <w:r w:rsidR="003E4EF2">
      <w:instrText xml:space="preserve"> PAGE </w:instrText>
    </w:r>
    <w:r>
      <w:fldChar w:fldCharType="separate"/>
    </w:r>
    <w:r w:rsidR="006B19C2">
      <w:rPr>
        <w:noProof/>
      </w:rPr>
      <w:t>3</w:t>
    </w:r>
    <w:r>
      <w:fldChar w:fldCharType="end"/>
    </w:r>
  </w:p>
  <w:p w14:paraId="3F1F6027" w14:textId="77777777" w:rsidR="00CC0373" w:rsidRDefault="00CC037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8DF27" w14:textId="77777777" w:rsidR="00CC0373" w:rsidRDefault="00CC037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77B47CA6"/>
    <w:multiLevelType w:val="multilevel"/>
    <w:tmpl w:val="819CDA2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0373"/>
    <w:rsid w:val="000027D1"/>
    <w:rsid w:val="00043F1C"/>
    <w:rsid w:val="000825BD"/>
    <w:rsid w:val="0011729A"/>
    <w:rsid w:val="001B675B"/>
    <w:rsid w:val="00366535"/>
    <w:rsid w:val="003C30F1"/>
    <w:rsid w:val="003E4EF2"/>
    <w:rsid w:val="004B63E0"/>
    <w:rsid w:val="005251DF"/>
    <w:rsid w:val="00575E0A"/>
    <w:rsid w:val="00682111"/>
    <w:rsid w:val="006B19C2"/>
    <w:rsid w:val="007043F8"/>
    <w:rsid w:val="007C7F9B"/>
    <w:rsid w:val="0086700F"/>
    <w:rsid w:val="00C322C2"/>
    <w:rsid w:val="00CC0373"/>
    <w:rsid w:val="00D06166"/>
    <w:rsid w:val="00D433A4"/>
    <w:rsid w:val="00DC2498"/>
    <w:rsid w:val="00E408C3"/>
    <w:rsid w:val="00EA3264"/>
    <w:rsid w:val="00EA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EAE7A"/>
  <w15:docId w15:val="{B0D8CCE2-97C3-46C8-B5CC-AFE691728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1"/>
    <w:uiPriority w:val="99"/>
    <w:qFormat/>
    <w:rsid w:val="0037413C"/>
  </w:style>
  <w:style w:type="character" w:customStyle="1" w:styleId="a4">
    <w:name w:val="Нижні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CC037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CC0373"/>
    <w:pPr>
      <w:spacing w:after="140" w:line="276" w:lineRule="auto"/>
    </w:pPr>
  </w:style>
  <w:style w:type="paragraph" w:styleId="a9">
    <w:name w:val="List"/>
    <w:basedOn w:val="a8"/>
    <w:rsid w:val="00CC0373"/>
    <w:rPr>
      <w:rFonts w:cs="Arial"/>
    </w:rPr>
  </w:style>
  <w:style w:type="paragraph" w:customStyle="1" w:styleId="11">
    <w:name w:val="Назва об'єкта1"/>
    <w:basedOn w:val="a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CC0373"/>
    <w:pPr>
      <w:suppressLineNumbers/>
    </w:pPr>
    <w:rPr>
      <w:rFonts w:cs="Arial"/>
    </w:rPr>
  </w:style>
  <w:style w:type="paragraph" w:styleId="ab">
    <w:name w:val="caption"/>
    <w:basedOn w:val="a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Верхній і нижній колонтитули"/>
    <w:basedOn w:val="a"/>
    <w:qFormat/>
    <w:rsid w:val="00CC037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d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e">
    <w:name w:val="List Paragraph"/>
    <w:basedOn w:val="a"/>
    <w:qFormat/>
    <w:rsid w:val="00CC0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6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96C17-BCA0-4AAC-80C2-43154F1D9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4775</Words>
  <Characters>2722</Characters>
  <Application>Microsoft Office Word</Application>
  <DocSecurity>0</DocSecurity>
  <Lines>22</Lines>
  <Paragraphs>14</Paragraphs>
  <ScaleCrop>false</ScaleCrop>
  <Company>SPecialiST RePack</Company>
  <LinksUpToDate>false</LinksUpToDate>
  <CharactersWithSpaces>7483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21</cp:revision>
  <cp:lastPrinted>2021-04-03T08:34:00Z</cp:lastPrinted>
  <dcterms:created xsi:type="dcterms:W3CDTF">2025-03-14T09:22:00Z</dcterms:created>
  <dcterms:modified xsi:type="dcterms:W3CDTF">2025-08-25T05:52:00Z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