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332FC6D" w14:textId="77777777" w:rsidR="00E25BE5" w:rsidRPr="00705755" w:rsidRDefault="00051D39">
      <w:pPr>
        <w:jc w:val="center"/>
        <w:rPr>
          <w:b/>
          <w:bCs/>
          <w:sz w:val="24"/>
          <w:szCs w:val="24"/>
        </w:rPr>
      </w:pPr>
      <w:r w:rsidRPr="00705755">
        <w:rPr>
          <w:b/>
          <w:bCs/>
          <w:sz w:val="24"/>
          <w:szCs w:val="24"/>
        </w:rPr>
        <w:t xml:space="preserve">Умови </w:t>
      </w:r>
    </w:p>
    <w:p w14:paraId="68C2C9F8" w14:textId="3EB6EF2D" w:rsidR="0074040F" w:rsidRPr="00705755" w:rsidRDefault="00051D39">
      <w:pPr>
        <w:jc w:val="center"/>
        <w:rPr>
          <w:sz w:val="24"/>
          <w:szCs w:val="24"/>
        </w:rPr>
      </w:pPr>
      <w:r w:rsidRPr="00705755">
        <w:rPr>
          <w:b/>
          <w:bCs/>
          <w:sz w:val="24"/>
          <w:szCs w:val="24"/>
        </w:rPr>
        <w:t>проведення добору</w:t>
      </w:r>
      <w:r w:rsidR="007B5EFB" w:rsidRPr="00705755">
        <w:rPr>
          <w:b/>
          <w:bCs/>
          <w:sz w:val="24"/>
          <w:szCs w:val="24"/>
        </w:rPr>
        <w:t xml:space="preserve"> на зайняття посади </w:t>
      </w:r>
      <w:r w:rsidR="007B5EFB" w:rsidRPr="00705755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="007B5EFB" w:rsidRPr="00705755">
        <w:rPr>
          <w:b/>
          <w:bCs/>
          <w:sz w:val="24"/>
          <w:szCs w:val="24"/>
          <w:lang w:val="ru-RU"/>
        </w:rPr>
        <w:t>спеціаліста</w:t>
      </w:r>
      <w:proofErr w:type="spellEnd"/>
      <w:r w:rsidR="00D86840" w:rsidRPr="00705755">
        <w:rPr>
          <w:b/>
          <w:bCs/>
          <w:sz w:val="24"/>
          <w:szCs w:val="24"/>
          <w:lang w:val="ru-RU"/>
        </w:rPr>
        <w:t xml:space="preserve"> </w:t>
      </w:r>
      <w:proofErr w:type="spellStart"/>
      <w:r w:rsidR="00D86840" w:rsidRPr="00705755">
        <w:rPr>
          <w:b/>
          <w:bCs/>
          <w:sz w:val="24"/>
          <w:szCs w:val="24"/>
          <w:lang w:val="ru-RU"/>
        </w:rPr>
        <w:t>категорії</w:t>
      </w:r>
      <w:proofErr w:type="spellEnd"/>
      <w:r w:rsidR="00D86840" w:rsidRPr="00705755">
        <w:rPr>
          <w:b/>
          <w:bCs/>
          <w:sz w:val="24"/>
          <w:szCs w:val="24"/>
          <w:lang w:val="ru-RU"/>
        </w:rPr>
        <w:t xml:space="preserve"> «В»</w:t>
      </w:r>
    </w:p>
    <w:p w14:paraId="13CB1EE4" w14:textId="77777777" w:rsidR="0074040F" w:rsidRPr="00705755" w:rsidRDefault="007B5EFB">
      <w:pPr>
        <w:jc w:val="center"/>
        <w:rPr>
          <w:sz w:val="24"/>
          <w:szCs w:val="24"/>
        </w:rPr>
      </w:pPr>
      <w:r w:rsidRPr="00705755">
        <w:rPr>
          <w:b/>
          <w:sz w:val="24"/>
          <w:szCs w:val="24"/>
          <w:lang w:eastAsia="ru-RU"/>
        </w:rPr>
        <w:t>відділу</w:t>
      </w:r>
      <w:r w:rsidRPr="00705755">
        <w:rPr>
          <w:b/>
          <w:bCs/>
          <w:sz w:val="24"/>
          <w:szCs w:val="24"/>
          <w:lang w:eastAsia="ru-RU"/>
        </w:rPr>
        <w:t xml:space="preserve"> </w:t>
      </w:r>
      <w:r w:rsidRPr="00705755">
        <w:rPr>
          <w:b/>
          <w:bCs/>
          <w:sz w:val="24"/>
          <w:szCs w:val="24"/>
        </w:rPr>
        <w:t>перевірки правильності</w:t>
      </w:r>
      <w:r w:rsidRPr="00705755">
        <w:rPr>
          <w:b/>
          <w:bCs/>
          <w:sz w:val="24"/>
          <w:szCs w:val="24"/>
          <w:lang w:eastAsia="ru-RU"/>
        </w:rPr>
        <w:t xml:space="preserve"> </w:t>
      </w:r>
      <w:r w:rsidRPr="00705755">
        <w:rPr>
          <w:b/>
          <w:bCs/>
          <w:sz w:val="24"/>
          <w:szCs w:val="24"/>
        </w:rPr>
        <w:t>розрахунку розміру страхових виплат у зв'язку із тимчасовою втратою працездатності</w:t>
      </w:r>
      <w:r w:rsidRPr="00705755">
        <w:rPr>
          <w:sz w:val="24"/>
          <w:szCs w:val="24"/>
          <w:lang w:eastAsia="ru-RU"/>
        </w:rPr>
        <w:t xml:space="preserve"> </w:t>
      </w:r>
      <w:r w:rsidRPr="00705755">
        <w:rPr>
          <w:b/>
          <w:sz w:val="24"/>
          <w:szCs w:val="24"/>
        </w:rPr>
        <w:t xml:space="preserve">Управління пенсійного забезпечення, </w:t>
      </w:r>
      <w:r w:rsidRPr="00705755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705755">
        <w:rPr>
          <w:b/>
          <w:sz w:val="24"/>
          <w:szCs w:val="24"/>
        </w:rPr>
        <w:t xml:space="preserve"> Головного управління Пенсійного фонду України в Луганській області</w:t>
      </w:r>
    </w:p>
    <w:p w14:paraId="726CC49A" w14:textId="4BBFEE0D" w:rsidR="0074040F" w:rsidRPr="00705755" w:rsidRDefault="007B5EFB">
      <w:pPr>
        <w:jc w:val="center"/>
        <w:rPr>
          <w:b/>
          <w:sz w:val="24"/>
          <w:szCs w:val="24"/>
        </w:rPr>
      </w:pPr>
      <w:r w:rsidRPr="00705755">
        <w:rPr>
          <w:b/>
          <w:sz w:val="24"/>
          <w:szCs w:val="24"/>
        </w:rPr>
        <w:t>(</w:t>
      </w:r>
      <w:r w:rsidR="00D86840" w:rsidRPr="00705755">
        <w:rPr>
          <w:b/>
          <w:sz w:val="24"/>
          <w:szCs w:val="24"/>
        </w:rPr>
        <w:t>7</w:t>
      </w:r>
      <w:r w:rsidRPr="00705755">
        <w:rPr>
          <w:b/>
          <w:sz w:val="24"/>
          <w:szCs w:val="24"/>
        </w:rPr>
        <w:t xml:space="preserve"> посад)</w:t>
      </w:r>
    </w:p>
    <w:p w14:paraId="51BF357D" w14:textId="77777777" w:rsidR="000C6FDF" w:rsidRPr="00705755" w:rsidRDefault="000C6FDF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7"/>
        <w:gridCol w:w="2835"/>
        <w:gridCol w:w="59"/>
        <w:gridCol w:w="6254"/>
      </w:tblGrid>
      <w:tr w:rsidR="0074040F" w:rsidRPr="00705755" w14:paraId="0D2B01A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F73EBD4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74040F" w:rsidRPr="00705755" w14:paraId="7DD366F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EC25A3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705755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705755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705755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F6CA540" w14:textId="77777777" w:rsidR="0074040F" w:rsidRPr="00705755" w:rsidRDefault="007B5EFB">
            <w:pPr>
              <w:widowControl w:val="0"/>
              <w:jc w:val="both"/>
              <w:rPr>
                <w:sz w:val="24"/>
                <w:szCs w:val="24"/>
                <w:lang w:eastAsia="ru-RU"/>
              </w:rPr>
            </w:pPr>
            <w:r w:rsidRPr="00705755">
              <w:rPr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705755">
              <w:rPr>
                <w:color w:val="000000"/>
                <w:sz w:val="24"/>
                <w:szCs w:val="24"/>
                <w:lang w:eastAsia="zh-CN"/>
              </w:rPr>
              <w:t>Здійснювати відпрацювання заяв-розрахунків у програмному комплексі ”Електронний реєстр листків непрацездатності” (ЕРЛН) в умовах екстериторіального розподілу за принципом «Єдиної черги»; нести персональну відповідальність за відпрацювання документів у програмному комплексі (ЕРЛН)</w:t>
            </w:r>
          </w:p>
          <w:p w14:paraId="560C4338" w14:textId="77777777" w:rsidR="0074040F" w:rsidRPr="00705755" w:rsidRDefault="007B5EFB">
            <w:pPr>
              <w:pStyle w:val="ae"/>
              <w:jc w:val="both"/>
              <w:rPr>
                <w:sz w:val="24"/>
                <w:szCs w:val="24"/>
              </w:rPr>
            </w:pPr>
            <w:r w:rsidRPr="00705755">
              <w:rPr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705755">
              <w:rPr>
                <w:color w:val="000000"/>
                <w:sz w:val="24"/>
                <w:szCs w:val="24"/>
                <w:lang w:eastAsia="zh-CN"/>
              </w:rPr>
              <w:t>Здійснювати перевірку правильності розрахунку розміру страхових виплат у зв'язку з тимчасовою втратою працездатності за листками непрацездатності  зазначених у заявах-розрахунках.</w:t>
            </w:r>
          </w:p>
          <w:p w14:paraId="2F7B9350" w14:textId="77777777" w:rsidR="0074040F" w:rsidRPr="00705755" w:rsidRDefault="007B5EFB">
            <w:pPr>
              <w:widowControl w:val="0"/>
              <w:jc w:val="both"/>
              <w:rPr>
                <w:sz w:val="24"/>
                <w:szCs w:val="24"/>
              </w:rPr>
            </w:pPr>
            <w:r w:rsidRPr="00705755">
              <w:rPr>
                <w:bCs/>
                <w:sz w:val="24"/>
                <w:szCs w:val="24"/>
                <w:lang w:eastAsia="zh-CN"/>
              </w:rPr>
              <w:t xml:space="preserve">      </w:t>
            </w:r>
            <w:r w:rsidRPr="00705755">
              <w:rPr>
                <w:bCs/>
                <w:color w:val="000000"/>
                <w:sz w:val="24"/>
                <w:szCs w:val="24"/>
                <w:lang w:eastAsia="zh-CN"/>
              </w:rPr>
              <w:t>Надавати консультативну допомогу підприємствам, установам, організаціям, з питань правильності розрахунку розміру страхових виплат у зв'язку з тимчасовою втратою працездатності.</w:t>
            </w:r>
          </w:p>
          <w:p w14:paraId="32CF20FB" w14:textId="77777777" w:rsidR="0074040F" w:rsidRPr="00705755" w:rsidRDefault="007B5EFB">
            <w:pPr>
              <w:pStyle w:val="ac"/>
              <w:widowControl w:val="0"/>
              <w:spacing w:beforeAutospacing="0" w:afterAutospacing="0"/>
              <w:jc w:val="both"/>
            </w:pPr>
            <w:r w:rsidRPr="00705755">
              <w:rPr>
                <w:bCs/>
                <w:color w:val="000000"/>
                <w:lang w:val="uk-UA"/>
              </w:rPr>
              <w:t xml:space="preserve">      Опрацьовувати рекомендації Міністерства фінансів України за результатами верифікації страхових виплат</w:t>
            </w:r>
          </w:p>
          <w:p w14:paraId="4F310A82" w14:textId="77777777" w:rsidR="0074040F" w:rsidRPr="00705755" w:rsidRDefault="007B5EFB">
            <w:pPr>
              <w:widowControl w:val="0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eastAsia="ru-RU"/>
              </w:rPr>
              <w:t xml:space="preserve">    </w:t>
            </w:r>
            <w:r w:rsidRPr="00705755">
              <w:rPr>
                <w:color w:val="000000"/>
                <w:sz w:val="24"/>
                <w:szCs w:val="24"/>
                <w:lang w:eastAsia="zh-CN"/>
              </w:rPr>
              <w:t>Здійснювати розгляд звернень, заяв громадян, підприємств, установ, організацій у встановлені законодавством терміни.</w:t>
            </w:r>
          </w:p>
          <w:p w14:paraId="276D0873" w14:textId="77777777" w:rsidR="0074040F" w:rsidRPr="00705755" w:rsidRDefault="007B5EFB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eastAsia="ru-RU"/>
              </w:rPr>
              <w:t xml:space="preserve">   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1CE9FAD9" w14:textId="77777777" w:rsidR="0074040F" w:rsidRPr="00705755" w:rsidRDefault="007B5EFB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705755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7490CDB" w14:textId="77777777" w:rsidR="0074040F" w:rsidRPr="00705755" w:rsidRDefault="007B5EFB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70575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287F05FA" w14:textId="77777777" w:rsidR="0074040F" w:rsidRPr="00705755" w:rsidRDefault="007B5EFB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70575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2C15082F" w14:textId="77777777" w:rsidR="0074040F" w:rsidRPr="00705755" w:rsidRDefault="007B5EFB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70575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DE7CE0A" w14:textId="77777777" w:rsidR="0074040F" w:rsidRPr="00705755" w:rsidRDefault="007B5EFB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70575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00D81CBE" w14:textId="77777777" w:rsidR="0074040F" w:rsidRPr="00705755" w:rsidRDefault="007B5EFB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705755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74040F" w:rsidRPr="00705755" w14:paraId="4A4FE3E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21BF37" w14:textId="77777777" w:rsidR="0074040F" w:rsidRPr="00705755" w:rsidRDefault="007B5EFB">
            <w:pPr>
              <w:widowControl w:val="0"/>
              <w:jc w:val="both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5CB5C3" w14:textId="77777777" w:rsidR="00E9456B" w:rsidRPr="00705755" w:rsidRDefault="007B5EFB" w:rsidP="00E9456B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705755">
              <w:rPr>
                <w:sz w:val="24"/>
                <w:szCs w:val="24"/>
              </w:rPr>
              <w:t xml:space="preserve">посадовий оклад – 15 996 грн, </w:t>
            </w:r>
            <w:r w:rsidR="00E9456B" w:rsidRPr="00705755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7FB59D81" w14:textId="77777777" w:rsidR="00E9456B" w:rsidRPr="00705755" w:rsidRDefault="00E9456B" w:rsidP="00E9456B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705755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765F8A77" w14:textId="75684962" w:rsidR="0074040F" w:rsidRPr="00705755" w:rsidRDefault="00E9456B" w:rsidP="00E9456B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eastAsia="ru-RU"/>
              </w:rPr>
              <w:t xml:space="preserve">надбавка до посадового окладу за ранг державного службовця відповідно до постанови Кабінету Міністрів України від 29.12.2023 № 1409 «Питання оплати праці </w:t>
            </w:r>
            <w:r w:rsidRPr="00705755">
              <w:rPr>
                <w:sz w:val="24"/>
                <w:szCs w:val="24"/>
                <w:lang w:eastAsia="ru-RU"/>
              </w:rPr>
              <w:lastRenderedPageBreak/>
              <w:t>державних службовців на основі класифікації посад у 2025 році» (зі змінами).</w:t>
            </w:r>
          </w:p>
        </w:tc>
      </w:tr>
      <w:tr w:rsidR="0074040F" w:rsidRPr="00705755" w14:paraId="6747D7C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E5F0E6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157904F" w14:textId="77777777" w:rsidR="0074040F" w:rsidRPr="00705755" w:rsidRDefault="007B5EFB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705755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705755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74040F" w:rsidRPr="00705755" w14:paraId="457B13A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2DC628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17D6B4" w14:textId="77777777" w:rsidR="0074040F" w:rsidRPr="00705755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2949FFF" w14:textId="77777777" w:rsidR="0074040F" w:rsidRPr="00705755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2) резюме за формою згідно з додатком 2</w:t>
            </w:r>
            <w:r w:rsidRPr="00705755">
              <w:rPr>
                <w:sz w:val="24"/>
                <w:szCs w:val="24"/>
                <w:vertAlign w:val="superscript"/>
              </w:rPr>
              <w:t xml:space="preserve">1 </w:t>
            </w:r>
            <w:r w:rsidRPr="00705755">
              <w:rPr>
                <w:sz w:val="24"/>
                <w:szCs w:val="24"/>
              </w:rPr>
              <w:t>П</w:t>
            </w:r>
            <w:r w:rsidRPr="00705755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705755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705755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705755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1ACA9CA1" w14:textId="77777777" w:rsidR="0074040F" w:rsidRPr="00705755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прізвище, ім’я, по батькові кандидата;</w:t>
            </w:r>
          </w:p>
          <w:p w14:paraId="69E79FA9" w14:textId="77777777" w:rsidR="0074040F" w:rsidRPr="00705755" w:rsidRDefault="007B5EFB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75E4F8B3" w14:textId="77777777" w:rsidR="0074040F" w:rsidRPr="00705755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6C25D0DA" w14:textId="77777777" w:rsidR="0074040F" w:rsidRPr="00705755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FC8CDF1" w14:textId="27D7BDAE" w:rsidR="00D86840" w:rsidRPr="00705755" w:rsidRDefault="007B5EFB" w:rsidP="004C448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705755">
              <w:rPr>
                <w:sz w:val="24"/>
                <w:szCs w:val="24"/>
              </w:rPr>
              <w:t xml:space="preserve">3) </w:t>
            </w:r>
            <w:proofErr w:type="spellStart"/>
            <w:r w:rsidR="00E25BE5" w:rsidRPr="00705755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25BE5" w:rsidRPr="0070575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25BE5" w:rsidRPr="00705755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25BE5" w:rsidRPr="00705755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705755" w:rsidRPr="00705755">
              <w:rPr>
                <w:sz w:val="24"/>
                <w:szCs w:val="24"/>
                <w:lang w:val="ru-RU" w:eastAsia="ru-RU"/>
              </w:rPr>
              <w:t>6</w:t>
            </w:r>
            <w:r w:rsidR="00E25BE5" w:rsidRPr="00705755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="00E25BE5" w:rsidRPr="00705755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25BE5" w:rsidRPr="00705755">
              <w:rPr>
                <w:sz w:val="24"/>
                <w:szCs w:val="24"/>
                <w:lang w:val="ru-RU" w:eastAsia="ru-RU"/>
              </w:rPr>
              <w:t xml:space="preserve">. </w:t>
            </w:r>
          </w:p>
          <w:p w14:paraId="01CA35B5" w14:textId="34321617" w:rsidR="0074040F" w:rsidRPr="00705755" w:rsidRDefault="00E25BE5" w:rsidP="00D8684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70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val="ru-RU" w:eastAsia="ru-RU"/>
              </w:rPr>
              <w:t xml:space="preserve"> </w:t>
            </w:r>
            <w:r w:rsidR="00705755" w:rsidRPr="00705755">
              <w:rPr>
                <w:sz w:val="24"/>
                <w:szCs w:val="24"/>
                <w:lang w:val="ru-RU" w:eastAsia="ru-RU"/>
              </w:rPr>
              <w:t>05 вересня</w:t>
            </w:r>
            <w:r w:rsidRPr="00705755">
              <w:rPr>
                <w:sz w:val="24"/>
                <w:szCs w:val="24"/>
                <w:lang w:eastAsia="ru-RU"/>
              </w:rPr>
              <w:t xml:space="preserve"> </w:t>
            </w:r>
            <w:r w:rsidRPr="00705755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74040F" w:rsidRPr="00705755" w14:paraId="3313AF6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ACEE25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color w:val="000000"/>
                <w:sz w:val="24"/>
                <w:szCs w:val="24"/>
              </w:rPr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E38C614" w14:textId="77777777" w:rsidR="0074040F" w:rsidRPr="00705755" w:rsidRDefault="0074040F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4040F" w:rsidRPr="00705755" w14:paraId="162B370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3DD15A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951A9F" w14:textId="13D229CF" w:rsidR="0074040F" w:rsidRPr="00705755" w:rsidRDefault="007B5EFB" w:rsidP="004C4480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 xml:space="preserve">Співбесіда з начальником </w:t>
            </w:r>
            <w:r w:rsidR="000C6FDF" w:rsidRPr="00705755">
              <w:rPr>
                <w:sz w:val="24"/>
                <w:szCs w:val="24"/>
              </w:rPr>
              <w:t xml:space="preserve">Управління пенсійного забезпечення, </w:t>
            </w:r>
            <w:r w:rsidR="000C6FDF" w:rsidRPr="00705755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="00BB7D51" w:rsidRPr="00705755">
              <w:rPr>
                <w:sz w:val="24"/>
                <w:szCs w:val="24"/>
              </w:rPr>
              <w:t xml:space="preserve"> відбудеться </w:t>
            </w:r>
            <w:r w:rsidR="00705755" w:rsidRPr="00705755">
              <w:rPr>
                <w:sz w:val="24"/>
                <w:szCs w:val="24"/>
              </w:rPr>
              <w:t>08 – 12 вересня</w:t>
            </w:r>
            <w:r w:rsidRPr="00705755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74040F" w:rsidRPr="00705755" w14:paraId="5E2763F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EBE024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705755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705755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705755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028690" w14:textId="77777777" w:rsidR="0074040F" w:rsidRPr="00705755" w:rsidRDefault="007B5EFB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Петрова Наталія Зіновіївна</w:t>
            </w:r>
            <w:r w:rsidRPr="00705755">
              <w:rPr>
                <w:color w:val="000000"/>
                <w:sz w:val="24"/>
                <w:szCs w:val="24"/>
              </w:rPr>
              <w:t>, (050) 644-40-25;</w:t>
            </w:r>
          </w:p>
          <w:p w14:paraId="41F13913" w14:textId="77777777" w:rsidR="0074040F" w:rsidRPr="00705755" w:rsidRDefault="007B5EFB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kadry@lg.pfu.gov.ua.</w:t>
            </w:r>
          </w:p>
        </w:tc>
      </w:tr>
      <w:tr w:rsidR="0074040F" w:rsidRPr="00705755" w14:paraId="6D5D988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833FC2A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74040F" w:rsidRPr="00705755" w14:paraId="66B82C3D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B1082C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936284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373653" w14:textId="77777777" w:rsidR="0074040F" w:rsidRPr="00705755" w:rsidRDefault="007B5EFB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 xml:space="preserve"> вища, не нижче ступеня молодшого бакалавра або бакалавра</w:t>
            </w:r>
          </w:p>
          <w:p w14:paraId="022BD5DD" w14:textId="77777777" w:rsidR="0074040F" w:rsidRPr="00705755" w:rsidRDefault="0074040F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74040F" w:rsidRPr="00705755" w14:paraId="18CA003B" w14:textId="77777777">
        <w:trPr>
          <w:trHeight w:val="581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861FC4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7D797F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AAC811" w14:textId="77777777" w:rsidR="0074040F" w:rsidRPr="00705755" w:rsidRDefault="007B5EF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74040F" w:rsidRPr="00705755" w14:paraId="07D29012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7798EC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F326622" w14:textId="77777777" w:rsidR="0074040F" w:rsidRPr="00705755" w:rsidRDefault="007B5EFB">
            <w:pPr>
              <w:widowControl w:val="0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B84FC5F" w14:textId="77777777" w:rsidR="0074040F" w:rsidRPr="00705755" w:rsidRDefault="007B5EFB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74040F" w:rsidRPr="00705755" w14:paraId="441B8A37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3EDC7EC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lastRenderedPageBreak/>
              <w:t>Вимоги до компетентності</w:t>
            </w:r>
          </w:p>
        </w:tc>
      </w:tr>
      <w:tr w:rsidR="0074040F" w:rsidRPr="00705755" w14:paraId="7C4A953A" w14:textId="77777777">
        <w:trPr>
          <w:trHeight w:val="510"/>
        </w:trPr>
        <w:tc>
          <w:tcPr>
            <w:tcW w:w="334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9245E1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Вимога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8FCA23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Компоненти вимоги</w:t>
            </w:r>
          </w:p>
        </w:tc>
      </w:tr>
      <w:tr w:rsidR="0074040F" w:rsidRPr="00705755" w14:paraId="391C199F" w14:textId="77777777">
        <w:trPr>
          <w:trHeight w:val="342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BBD38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A6DD97" w14:textId="77777777" w:rsidR="0074040F" w:rsidRPr="00705755" w:rsidRDefault="007B5EFB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8FD84D" w14:textId="77777777" w:rsidR="0074040F" w:rsidRPr="00705755" w:rsidRDefault="007B5EF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0D69D1ED" w14:textId="77777777" w:rsidR="0074040F" w:rsidRPr="00705755" w:rsidRDefault="007B5EF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FA71D4F" w14:textId="77777777" w:rsidR="0074040F" w:rsidRPr="00705755" w:rsidRDefault="007B5EF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74040F" w:rsidRPr="00705755" w14:paraId="225F3B9F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0FABE7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4266CE" w14:textId="77777777" w:rsidR="0074040F" w:rsidRPr="00705755" w:rsidRDefault="007B5EFB">
            <w:pPr>
              <w:widowControl w:val="0"/>
              <w:snapToGrid w:val="0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6EB4EA" w14:textId="77777777" w:rsidR="0074040F" w:rsidRPr="00705755" w:rsidRDefault="007B5EF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A1F6B2B" w14:textId="77777777" w:rsidR="0074040F" w:rsidRPr="00705755" w:rsidRDefault="007B5EF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705755">
              <w:rPr>
                <w:sz w:val="24"/>
                <w:szCs w:val="24"/>
                <w:lang w:eastAsia="ru-RU"/>
              </w:rPr>
              <w:t xml:space="preserve"> </w:t>
            </w:r>
            <w:r w:rsidRPr="00705755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74040F" w:rsidRPr="00705755" w14:paraId="2852C5D3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7F04ED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ECBA7C" w14:textId="77777777" w:rsidR="0074040F" w:rsidRPr="00705755" w:rsidRDefault="007B5EFB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BAFE56" w14:textId="77777777" w:rsidR="0074040F" w:rsidRPr="00705755" w:rsidRDefault="007B5EF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1BC1A8A" w14:textId="77777777" w:rsidR="0074040F" w:rsidRPr="00705755" w:rsidRDefault="007B5EF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74040F" w:rsidRPr="00705755" w14:paraId="4FDED97B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7BF125" w14:textId="77777777" w:rsidR="0074040F" w:rsidRPr="00705755" w:rsidRDefault="007B5EFB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705755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74040F" w:rsidRPr="00705755" w14:paraId="3898C4A0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4A10A3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6D0599" w14:textId="77777777" w:rsidR="0074040F" w:rsidRPr="00705755" w:rsidRDefault="007B5EFB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7C83E4" w14:textId="77777777" w:rsidR="0074040F" w:rsidRPr="00705755" w:rsidRDefault="007B5EFB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Знання:</w:t>
            </w:r>
          </w:p>
          <w:p w14:paraId="23DC9C58" w14:textId="77777777" w:rsidR="0074040F" w:rsidRPr="00705755" w:rsidRDefault="007B5EFB">
            <w:pPr>
              <w:widowControl w:val="0"/>
              <w:ind w:right="165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Конституції України;</w:t>
            </w:r>
          </w:p>
          <w:p w14:paraId="61669FA1" w14:textId="77777777" w:rsidR="0074040F" w:rsidRPr="00705755" w:rsidRDefault="007B5EFB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3906BE27" w14:textId="77777777" w:rsidR="0074040F" w:rsidRPr="00705755" w:rsidRDefault="007B5EFB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52B9AFC4" w14:textId="77777777" w:rsidR="0074040F" w:rsidRPr="00705755" w:rsidRDefault="0074040F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74040F" w:rsidRPr="00705755" w14:paraId="61D5FCE5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BC0078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6AED55" w14:textId="77777777" w:rsidR="0074040F" w:rsidRPr="00705755" w:rsidRDefault="007B5EFB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705755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B1FCBBE" w14:textId="77777777" w:rsidR="0074040F" w:rsidRPr="00705755" w:rsidRDefault="007B5EFB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Знання:</w:t>
            </w:r>
          </w:p>
          <w:p w14:paraId="4DD80726" w14:textId="77777777" w:rsidR="0074040F" w:rsidRPr="00705755" w:rsidRDefault="007B5EF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“Про загальнообов’язкове державне соціальне страхування” (зі змінами);</w:t>
            </w:r>
          </w:p>
          <w:p w14:paraId="73970F73" w14:textId="77777777" w:rsidR="0074040F" w:rsidRPr="00705755" w:rsidRDefault="007B5EFB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 -Закон України “Про загальнообов'язкове державне пенсійне страхування”;</w:t>
            </w:r>
          </w:p>
          <w:p w14:paraId="05389608" w14:textId="77777777" w:rsidR="0074040F" w:rsidRPr="00705755" w:rsidRDefault="007B5EFB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66E07012" w14:textId="77777777" w:rsidR="0074040F" w:rsidRPr="00705755" w:rsidRDefault="007B5EF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“Про статус і соціальний захист громадян, які постраждали внаслідок Чорнобильської катастрофи”;</w:t>
            </w:r>
          </w:p>
          <w:p w14:paraId="4B384119" w14:textId="77777777" w:rsidR="0074040F" w:rsidRPr="00705755" w:rsidRDefault="007B5EF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“Основи законодавства України про охорону здоров’я”;</w:t>
            </w:r>
          </w:p>
          <w:p w14:paraId="48263EC3" w14:textId="77777777" w:rsidR="0074040F" w:rsidRPr="00705755" w:rsidRDefault="007B5EFB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-Закону України “Про доступ до публічної інформації”;</w:t>
            </w:r>
          </w:p>
          <w:p w14:paraId="7E42A124" w14:textId="77777777" w:rsidR="0074040F" w:rsidRPr="00705755" w:rsidRDefault="007B5EF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“Про інформацію”;</w:t>
            </w:r>
          </w:p>
          <w:p w14:paraId="5D2CEE44" w14:textId="77777777" w:rsidR="0074040F" w:rsidRPr="00705755" w:rsidRDefault="007B5EF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1FBDA137" w14:textId="77777777" w:rsidR="0074040F" w:rsidRPr="00705755" w:rsidRDefault="007B5EFB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48DE6DC8" w14:textId="77777777" w:rsidR="0074040F" w:rsidRPr="00705755" w:rsidRDefault="007B5EF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-Постанови Кабінету Міністрів України від 26.09.2001 № 1266;</w:t>
            </w:r>
          </w:p>
          <w:p w14:paraId="18267158" w14:textId="77777777" w:rsidR="0074040F" w:rsidRPr="00705755" w:rsidRDefault="007B5EF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-Постанови Кабінету Міністрів України від 15.11.2022 № 1289 та від 02.12.2022 № 1350;</w:t>
            </w:r>
          </w:p>
          <w:p w14:paraId="15D6EEB9" w14:textId="77777777" w:rsidR="0074040F" w:rsidRPr="00705755" w:rsidRDefault="007B5EF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 Кодексу цивільного захисту України;</w:t>
            </w:r>
          </w:p>
          <w:p w14:paraId="7190FA0F" w14:textId="77777777" w:rsidR="0074040F" w:rsidRPr="00705755" w:rsidRDefault="007B5EFB">
            <w:pPr>
              <w:widowControl w:val="0"/>
              <w:ind w:right="165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74040F" w:rsidRPr="00705755" w14:paraId="4B2E0C95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53C950" w14:textId="77777777" w:rsidR="0074040F" w:rsidRPr="00705755" w:rsidRDefault="007B5EFB">
            <w:pPr>
              <w:widowControl w:val="0"/>
              <w:jc w:val="center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5EE006" w14:textId="77777777" w:rsidR="0074040F" w:rsidRPr="00705755" w:rsidRDefault="007B5EFB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705755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C5177B" w14:textId="77777777" w:rsidR="0074040F" w:rsidRPr="00705755" w:rsidRDefault="007B5EFB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Рівень досвідченого користувача:</w:t>
            </w:r>
          </w:p>
          <w:p w14:paraId="2C22803C" w14:textId="77777777" w:rsidR="0074040F" w:rsidRPr="00705755" w:rsidRDefault="007B5EFB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 xml:space="preserve">досвід роботи з офісним пакетом </w:t>
            </w:r>
            <w:r w:rsidRPr="00705755">
              <w:rPr>
                <w:sz w:val="24"/>
                <w:szCs w:val="24"/>
                <w:lang w:val="en-US"/>
              </w:rPr>
              <w:t>Microsoft</w:t>
            </w:r>
            <w:r w:rsidRPr="00705755">
              <w:rPr>
                <w:sz w:val="24"/>
                <w:szCs w:val="24"/>
              </w:rPr>
              <w:t xml:space="preserve"> </w:t>
            </w:r>
            <w:r w:rsidRPr="00705755">
              <w:rPr>
                <w:sz w:val="24"/>
                <w:szCs w:val="24"/>
                <w:lang w:val="en-US"/>
              </w:rPr>
              <w:t>Office</w:t>
            </w:r>
            <w:r w:rsidRPr="00705755">
              <w:rPr>
                <w:sz w:val="24"/>
                <w:szCs w:val="24"/>
              </w:rPr>
              <w:t xml:space="preserve"> (</w:t>
            </w:r>
            <w:r w:rsidRPr="00705755">
              <w:rPr>
                <w:sz w:val="24"/>
                <w:szCs w:val="24"/>
                <w:lang w:val="en-US"/>
              </w:rPr>
              <w:t>Word</w:t>
            </w:r>
            <w:r w:rsidRPr="00705755">
              <w:rPr>
                <w:sz w:val="24"/>
                <w:szCs w:val="24"/>
              </w:rPr>
              <w:t xml:space="preserve">, </w:t>
            </w:r>
            <w:r w:rsidRPr="00705755">
              <w:rPr>
                <w:sz w:val="24"/>
                <w:szCs w:val="24"/>
                <w:lang w:val="en-US"/>
              </w:rPr>
              <w:t>Excel</w:t>
            </w:r>
            <w:r w:rsidRPr="00705755">
              <w:rPr>
                <w:sz w:val="24"/>
                <w:szCs w:val="24"/>
              </w:rPr>
              <w:t xml:space="preserve">, </w:t>
            </w:r>
            <w:r w:rsidRPr="00705755">
              <w:rPr>
                <w:sz w:val="24"/>
                <w:szCs w:val="24"/>
                <w:lang w:val="en-US"/>
              </w:rPr>
              <w:t>Power</w:t>
            </w:r>
            <w:r w:rsidRPr="00705755">
              <w:rPr>
                <w:sz w:val="24"/>
                <w:szCs w:val="24"/>
              </w:rPr>
              <w:t xml:space="preserve"> </w:t>
            </w:r>
            <w:r w:rsidRPr="00705755">
              <w:rPr>
                <w:sz w:val="24"/>
                <w:szCs w:val="24"/>
                <w:lang w:val="en-US"/>
              </w:rPr>
              <w:t>Point</w:t>
            </w:r>
            <w:r w:rsidRPr="00705755">
              <w:rPr>
                <w:sz w:val="24"/>
                <w:szCs w:val="24"/>
              </w:rPr>
              <w:t>);</w:t>
            </w:r>
          </w:p>
          <w:p w14:paraId="429E3A44" w14:textId="77777777" w:rsidR="0074040F" w:rsidRPr="00705755" w:rsidRDefault="007B5EFB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705755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40A58DB7" w14:textId="77777777" w:rsidR="0074040F" w:rsidRDefault="000C6FDF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</w:t>
      </w:r>
    </w:p>
    <w:sectPr w:rsidR="0074040F" w:rsidSect="00740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315EB" w14:textId="77777777" w:rsidR="00147690" w:rsidRDefault="00147690" w:rsidP="0074040F">
      <w:r>
        <w:separator/>
      </w:r>
    </w:p>
  </w:endnote>
  <w:endnote w:type="continuationSeparator" w:id="0">
    <w:p w14:paraId="0B2C4FD2" w14:textId="77777777" w:rsidR="00147690" w:rsidRDefault="00147690" w:rsidP="00740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8C6B1" w14:textId="77777777" w:rsidR="0074040F" w:rsidRDefault="0074040F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33DF3" w14:textId="77777777" w:rsidR="0074040F" w:rsidRDefault="0074040F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CF9C7" w14:textId="77777777" w:rsidR="0074040F" w:rsidRDefault="0074040F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58457" w14:textId="77777777" w:rsidR="00147690" w:rsidRDefault="00147690" w:rsidP="0074040F">
      <w:r>
        <w:separator/>
      </w:r>
    </w:p>
  </w:footnote>
  <w:footnote w:type="continuationSeparator" w:id="0">
    <w:p w14:paraId="202AF4A3" w14:textId="77777777" w:rsidR="00147690" w:rsidRDefault="00147690" w:rsidP="00740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3E28B" w14:textId="77777777" w:rsidR="0074040F" w:rsidRDefault="0074040F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C0E0F" w14:textId="77777777" w:rsidR="0074040F" w:rsidRDefault="00A26865">
    <w:pPr>
      <w:pStyle w:val="1"/>
      <w:jc w:val="center"/>
    </w:pPr>
    <w:r>
      <w:fldChar w:fldCharType="begin"/>
    </w:r>
    <w:r w:rsidR="007B5EFB">
      <w:instrText xml:space="preserve"> PAGE </w:instrText>
    </w:r>
    <w:r>
      <w:fldChar w:fldCharType="separate"/>
    </w:r>
    <w:r w:rsidR="004C4480">
      <w:rPr>
        <w:noProof/>
      </w:rPr>
      <w:t>2</w:t>
    </w:r>
    <w:r>
      <w:fldChar w:fldCharType="end"/>
    </w:r>
  </w:p>
  <w:p w14:paraId="2E7427F2" w14:textId="77777777" w:rsidR="0074040F" w:rsidRDefault="0074040F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83757" w14:textId="77777777" w:rsidR="0074040F" w:rsidRDefault="0074040F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A514A"/>
    <w:multiLevelType w:val="multilevel"/>
    <w:tmpl w:val="77A2E0E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49854DC"/>
    <w:multiLevelType w:val="multilevel"/>
    <w:tmpl w:val="638C926A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40F"/>
    <w:rsid w:val="00051D39"/>
    <w:rsid w:val="000C6FDF"/>
    <w:rsid w:val="00147690"/>
    <w:rsid w:val="00197ABA"/>
    <w:rsid w:val="0022718D"/>
    <w:rsid w:val="002B64B2"/>
    <w:rsid w:val="00462878"/>
    <w:rsid w:val="004B28FE"/>
    <w:rsid w:val="004C4480"/>
    <w:rsid w:val="00705755"/>
    <w:rsid w:val="00723268"/>
    <w:rsid w:val="0074040F"/>
    <w:rsid w:val="007B5EFB"/>
    <w:rsid w:val="009508EF"/>
    <w:rsid w:val="00A26865"/>
    <w:rsid w:val="00B17155"/>
    <w:rsid w:val="00BB7D51"/>
    <w:rsid w:val="00D86840"/>
    <w:rsid w:val="00DB1389"/>
    <w:rsid w:val="00DC14F4"/>
    <w:rsid w:val="00E25BE5"/>
    <w:rsid w:val="00E9456B"/>
    <w:rsid w:val="00F66B8F"/>
    <w:rsid w:val="00F9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A106"/>
  <w15:docId w15:val="{E3749B7C-40D7-4FFB-A55B-1ADC38715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74040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74040F"/>
    <w:pPr>
      <w:spacing w:after="140" w:line="276" w:lineRule="auto"/>
    </w:pPr>
  </w:style>
  <w:style w:type="paragraph" w:styleId="a9">
    <w:name w:val="List"/>
    <w:basedOn w:val="a8"/>
    <w:rsid w:val="0074040F"/>
    <w:rPr>
      <w:rFonts w:cs="Arial"/>
    </w:rPr>
  </w:style>
  <w:style w:type="paragraph" w:customStyle="1" w:styleId="11">
    <w:name w:val="Назва об'єкта1"/>
    <w:basedOn w:val="a"/>
    <w:qFormat/>
    <w:rsid w:val="0074040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74040F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74040F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74040F"/>
    <w:pPr>
      <w:ind w:left="720"/>
      <w:contextualSpacing/>
    </w:pPr>
  </w:style>
  <w:style w:type="paragraph" w:customStyle="1" w:styleId="ae">
    <w:name w:val="Вміст таблиці"/>
    <w:basedOn w:val="a"/>
    <w:qFormat/>
    <w:rsid w:val="0074040F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0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A7411-6F46-45D5-90B1-8520BD754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4291</Words>
  <Characters>2447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36</cp:revision>
  <cp:lastPrinted>2021-04-03T08:34:00Z</cp:lastPrinted>
  <dcterms:created xsi:type="dcterms:W3CDTF">2021-11-10T14:28:00Z</dcterms:created>
  <dcterms:modified xsi:type="dcterms:W3CDTF">2025-08-22T10:26:00Z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