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5CB36" w14:textId="77777777" w:rsidR="0030748C" w:rsidRPr="00FF6D32" w:rsidRDefault="0030748C" w:rsidP="0030748C">
      <w:pPr>
        <w:jc w:val="center"/>
        <w:rPr>
          <w:b/>
          <w:bCs/>
          <w:sz w:val="24"/>
          <w:szCs w:val="24"/>
        </w:rPr>
      </w:pPr>
      <w:r w:rsidRPr="00FF6D32">
        <w:rPr>
          <w:b/>
          <w:bCs/>
          <w:sz w:val="24"/>
          <w:szCs w:val="24"/>
        </w:rPr>
        <w:t>УМОВИ</w:t>
      </w:r>
    </w:p>
    <w:p w14:paraId="3B3F54FC" w14:textId="6361B9F8" w:rsidR="00D86239" w:rsidRPr="00FF6D32" w:rsidRDefault="0030748C" w:rsidP="0030748C">
      <w:pPr>
        <w:jc w:val="center"/>
        <w:rPr>
          <w:b/>
          <w:sz w:val="24"/>
          <w:szCs w:val="24"/>
        </w:rPr>
      </w:pPr>
      <w:r w:rsidRPr="00FF6D32">
        <w:rPr>
          <w:b/>
          <w:bCs/>
          <w:sz w:val="24"/>
          <w:szCs w:val="24"/>
        </w:rPr>
        <w:t xml:space="preserve">проведення добору  </w:t>
      </w:r>
      <w:r w:rsidR="00D86239" w:rsidRPr="00FF6D32">
        <w:rPr>
          <w:b/>
          <w:bCs/>
          <w:sz w:val="24"/>
          <w:szCs w:val="24"/>
        </w:rPr>
        <w:t xml:space="preserve">на зайняття посади </w:t>
      </w:r>
      <w:r w:rsidR="002D65B0" w:rsidRPr="00FF6D32">
        <w:rPr>
          <w:b/>
          <w:sz w:val="24"/>
          <w:szCs w:val="24"/>
        </w:rPr>
        <w:t>головного спеціаліста</w:t>
      </w:r>
      <w:r w:rsidR="00D86239" w:rsidRPr="00FF6D32">
        <w:rPr>
          <w:b/>
          <w:bCs/>
          <w:sz w:val="24"/>
          <w:szCs w:val="24"/>
        </w:rPr>
        <w:t xml:space="preserve"> відділу </w:t>
      </w:r>
      <w:r w:rsidR="00906B94" w:rsidRPr="00FF6D32">
        <w:rPr>
          <w:b/>
          <w:sz w:val="24"/>
          <w:szCs w:val="24"/>
        </w:rPr>
        <w:t>інформаційно-аналітичного забезпечення</w:t>
      </w:r>
      <w:r w:rsidR="007B5F7B" w:rsidRPr="00FF6D32">
        <w:rPr>
          <w:b/>
          <w:sz w:val="24"/>
          <w:szCs w:val="24"/>
        </w:rPr>
        <w:t xml:space="preserve"> </w:t>
      </w:r>
      <w:r w:rsidR="00906B94" w:rsidRPr="00FF6D32">
        <w:rPr>
          <w:b/>
          <w:sz w:val="24"/>
          <w:szCs w:val="24"/>
        </w:rPr>
        <w:t xml:space="preserve">Управління інформаційних систем та електронних реєстрів </w:t>
      </w:r>
      <w:r w:rsidR="00D86239" w:rsidRPr="00FF6D32">
        <w:rPr>
          <w:b/>
          <w:sz w:val="24"/>
          <w:szCs w:val="24"/>
        </w:rPr>
        <w:t>Головного управління Пенсійного фонду України в Луганській області</w:t>
      </w:r>
    </w:p>
    <w:p w14:paraId="07AC18A0" w14:textId="77777777" w:rsidR="00D86239" w:rsidRPr="00FF6D32" w:rsidRDefault="00EF60C3" w:rsidP="00D86239">
      <w:pPr>
        <w:jc w:val="center"/>
        <w:rPr>
          <w:b/>
          <w:sz w:val="24"/>
          <w:szCs w:val="24"/>
        </w:rPr>
      </w:pPr>
      <w:r w:rsidRPr="00FF6D32">
        <w:rPr>
          <w:b/>
          <w:sz w:val="24"/>
          <w:szCs w:val="24"/>
        </w:rPr>
        <w:t>(2 посади)</w:t>
      </w:r>
    </w:p>
    <w:p w14:paraId="703953C4" w14:textId="77777777" w:rsidR="00EF60C3" w:rsidRPr="00FF6D32" w:rsidRDefault="00EF60C3" w:rsidP="00D86239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254"/>
      </w:tblGrid>
      <w:tr w:rsidR="00D86239" w:rsidRPr="00FF6D32" w14:paraId="1D5792D0" w14:textId="77777777" w:rsidTr="006535AD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4F7565" w14:textId="77777777" w:rsidR="00D86239" w:rsidRPr="00FF6D32" w:rsidRDefault="00D86239" w:rsidP="004C3ED7">
            <w:pPr>
              <w:jc w:val="center"/>
              <w:rPr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D86239" w:rsidRPr="00FF6D32" w14:paraId="5875B93C" w14:textId="77777777" w:rsidTr="006535AD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A7F75A" w14:textId="77777777" w:rsidR="00D86239" w:rsidRPr="00FF6D32" w:rsidRDefault="00D86239" w:rsidP="000A2854">
            <w:pPr>
              <w:ind w:left="54"/>
              <w:rPr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FF6D32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FF6D32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FF6D32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C8FD9B" w14:textId="77777777" w:rsidR="007A0A7A" w:rsidRPr="00FF6D32" w:rsidRDefault="00236B1A" w:rsidP="00236B1A">
            <w:pPr>
              <w:tabs>
                <w:tab w:val="left" w:pos="194"/>
                <w:tab w:val="left" w:pos="477"/>
              </w:tabs>
              <w:suppressAutoHyphens/>
              <w:ind w:right="150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 xml:space="preserve">   з</w:t>
            </w:r>
            <w:r w:rsidR="007A0A7A" w:rsidRPr="00FF6D32">
              <w:rPr>
                <w:sz w:val="24"/>
                <w:szCs w:val="24"/>
              </w:rPr>
              <w:t>абезпечувати</w:t>
            </w:r>
            <w:r w:rsidR="00906B94" w:rsidRPr="00FF6D32">
              <w:rPr>
                <w:sz w:val="24"/>
                <w:szCs w:val="24"/>
              </w:rPr>
              <w:t xml:space="preserve"> формування та ведення реєстру застрахованих осіб, накопичення, зберігання та автоматизовану обробку інформації про страховий стаж та заробітну плату, про набуття права на отримання </w:t>
            </w:r>
            <w:r w:rsidR="009A1B7A" w:rsidRPr="00FF6D32">
              <w:rPr>
                <w:sz w:val="24"/>
                <w:szCs w:val="24"/>
              </w:rPr>
              <w:t xml:space="preserve">соціальних та </w:t>
            </w:r>
            <w:r w:rsidR="00906B94" w:rsidRPr="00FF6D32">
              <w:rPr>
                <w:sz w:val="24"/>
                <w:szCs w:val="24"/>
              </w:rPr>
              <w:t>страхових виплат</w:t>
            </w:r>
            <w:r w:rsidR="009A1B7A" w:rsidRPr="00FF6D32">
              <w:rPr>
                <w:sz w:val="24"/>
                <w:szCs w:val="24"/>
              </w:rPr>
              <w:t xml:space="preserve">, в </w:t>
            </w:r>
            <w:proofErr w:type="spellStart"/>
            <w:r w:rsidR="009A1B7A" w:rsidRPr="00FF6D32">
              <w:rPr>
                <w:sz w:val="24"/>
                <w:szCs w:val="24"/>
              </w:rPr>
              <w:t>т.ч</w:t>
            </w:r>
            <w:proofErr w:type="spellEnd"/>
            <w:r w:rsidR="009A1B7A" w:rsidRPr="00FF6D32">
              <w:rPr>
                <w:sz w:val="24"/>
                <w:szCs w:val="24"/>
              </w:rPr>
              <w:t>.</w:t>
            </w:r>
            <w:r w:rsidR="00906B94" w:rsidRPr="00FF6D32">
              <w:rPr>
                <w:sz w:val="24"/>
                <w:szCs w:val="24"/>
              </w:rPr>
              <w:t xml:space="preserve"> за окремими видами загальнообов’язкового державного соціального страхування.</w:t>
            </w:r>
          </w:p>
          <w:p w14:paraId="42B5E8D8" w14:textId="77777777" w:rsidR="007A0A7A" w:rsidRPr="00FF6D32" w:rsidRDefault="00236B1A" w:rsidP="00236B1A">
            <w:pPr>
              <w:tabs>
                <w:tab w:val="left" w:pos="194"/>
                <w:tab w:val="left" w:pos="477"/>
              </w:tabs>
              <w:suppressAutoHyphens/>
              <w:ind w:left="52" w:right="150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 xml:space="preserve">   з</w:t>
            </w:r>
            <w:r w:rsidR="007A0A7A" w:rsidRPr="00FF6D32">
              <w:rPr>
                <w:sz w:val="24"/>
                <w:szCs w:val="24"/>
              </w:rPr>
              <w:t>дійсню</w:t>
            </w:r>
            <w:r w:rsidR="00906B94" w:rsidRPr="00FF6D32">
              <w:rPr>
                <w:sz w:val="24"/>
                <w:szCs w:val="24"/>
              </w:rPr>
              <w:t xml:space="preserve">вати організаційно-методичну підтримку, супровід та поточну експлуатацію програмного забезпечення, прикладних підсистем інформаційно-комунікаційної системи Пенсійного фонду України, баз даних, що використовуються в Головному управлінні. </w:t>
            </w:r>
          </w:p>
          <w:p w14:paraId="57B26F86" w14:textId="77777777" w:rsidR="007A0A7A" w:rsidRPr="00FF6D32" w:rsidRDefault="00236B1A" w:rsidP="00236B1A">
            <w:pPr>
              <w:tabs>
                <w:tab w:val="left" w:pos="194"/>
                <w:tab w:val="left" w:pos="477"/>
              </w:tabs>
              <w:suppressAutoHyphens/>
              <w:ind w:right="150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  <w:shd w:val="clear" w:color="auto" w:fill="FFFFFF"/>
              </w:rPr>
              <w:t xml:space="preserve">   з</w:t>
            </w:r>
            <w:r w:rsidR="00906B94" w:rsidRPr="00FF6D32">
              <w:rPr>
                <w:sz w:val="24"/>
                <w:szCs w:val="24"/>
                <w:shd w:val="clear" w:color="auto" w:fill="FFFFFF"/>
              </w:rPr>
              <w:t>абезпечувати інформаційну взаємодію відповідно до Порядку здійснення верифікації та моніторингу державних виплат, затвердженого постановою Кабінету Міністрів України від 18 лютого 2016 року № 136 (із змінами).</w:t>
            </w:r>
          </w:p>
          <w:p w14:paraId="736D4556" w14:textId="77777777" w:rsidR="007A0A7A" w:rsidRPr="00FF6D32" w:rsidRDefault="00236B1A" w:rsidP="00236B1A">
            <w:pPr>
              <w:tabs>
                <w:tab w:val="left" w:pos="194"/>
                <w:tab w:val="left" w:pos="477"/>
              </w:tabs>
              <w:suppressAutoHyphens/>
              <w:ind w:right="150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 xml:space="preserve">   к</w:t>
            </w:r>
            <w:r w:rsidR="00906B94" w:rsidRPr="00FF6D32">
              <w:rPr>
                <w:sz w:val="24"/>
                <w:szCs w:val="24"/>
              </w:rPr>
              <w:t>онтролювати виготовлення пенсійних посвідчень відповідно до вимог Порядку оформлення, виготовлення та видачі документів, що підтверджують призначення особі пенсії</w:t>
            </w:r>
            <w:r w:rsidR="009A1B7A" w:rsidRPr="00FF6D32">
              <w:rPr>
                <w:sz w:val="24"/>
                <w:szCs w:val="24"/>
              </w:rPr>
              <w:t>.</w:t>
            </w:r>
          </w:p>
          <w:p w14:paraId="4209F665" w14:textId="77777777" w:rsidR="007A0A7A" w:rsidRPr="00FF6D32" w:rsidRDefault="00236B1A" w:rsidP="00236B1A">
            <w:pPr>
              <w:tabs>
                <w:tab w:val="left" w:pos="194"/>
                <w:tab w:val="left" w:pos="477"/>
              </w:tabs>
              <w:suppressAutoHyphens/>
              <w:ind w:right="150"/>
              <w:jc w:val="both"/>
              <w:rPr>
                <w:sz w:val="24"/>
                <w:szCs w:val="24"/>
              </w:rPr>
            </w:pPr>
            <w:r w:rsidRPr="00FF6D32">
              <w:rPr>
                <w:color w:val="000000"/>
                <w:sz w:val="24"/>
                <w:szCs w:val="24"/>
              </w:rPr>
              <w:t xml:space="preserve">   п</w:t>
            </w:r>
            <w:r w:rsidR="00906B94" w:rsidRPr="00FF6D32">
              <w:rPr>
                <w:color w:val="000000"/>
                <w:sz w:val="24"/>
                <w:szCs w:val="24"/>
              </w:rPr>
              <w:t>роводити інформаційно-роз’яснювальну та методологічну роботу з питань</w:t>
            </w:r>
            <w:r w:rsidR="009A1B7A" w:rsidRPr="00FF6D32">
              <w:rPr>
                <w:color w:val="000000"/>
                <w:sz w:val="24"/>
                <w:szCs w:val="24"/>
              </w:rPr>
              <w:t>, що відносяться до компетенції відділу</w:t>
            </w:r>
            <w:r w:rsidR="00906B94" w:rsidRPr="00FF6D32">
              <w:rPr>
                <w:color w:val="000000"/>
                <w:sz w:val="24"/>
                <w:szCs w:val="24"/>
              </w:rPr>
              <w:t>.</w:t>
            </w:r>
          </w:p>
          <w:p w14:paraId="133E47CD" w14:textId="77777777" w:rsidR="007A0A7A" w:rsidRPr="00FF6D32" w:rsidRDefault="00236B1A" w:rsidP="00236B1A">
            <w:pPr>
              <w:tabs>
                <w:tab w:val="left" w:pos="194"/>
                <w:tab w:val="left" w:pos="477"/>
              </w:tabs>
              <w:suppressAutoHyphens/>
              <w:ind w:right="150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 xml:space="preserve">   з</w:t>
            </w:r>
            <w:r w:rsidR="00906B94" w:rsidRPr="00FF6D32">
              <w:rPr>
                <w:sz w:val="24"/>
                <w:szCs w:val="24"/>
              </w:rPr>
              <w:t>абезпечувати в межах своєї компетенції дотримання законодавства про інформацію, доступ до публічної інформації, використання інформації в інформаційно-комунікаційній системі та захисту персональних даних при їх обробці</w:t>
            </w:r>
            <w:r w:rsidR="009A1B7A" w:rsidRPr="00FF6D32">
              <w:rPr>
                <w:sz w:val="24"/>
                <w:szCs w:val="24"/>
              </w:rPr>
              <w:t xml:space="preserve"> </w:t>
            </w:r>
            <w:r w:rsidR="00906B94" w:rsidRPr="00FF6D32">
              <w:rPr>
                <w:sz w:val="24"/>
                <w:szCs w:val="24"/>
              </w:rPr>
              <w:t>в Головному управлінні.</w:t>
            </w:r>
          </w:p>
          <w:p w14:paraId="57554569" w14:textId="77777777" w:rsidR="007A0A7A" w:rsidRPr="00FF6D32" w:rsidRDefault="00236B1A" w:rsidP="00236B1A">
            <w:pPr>
              <w:tabs>
                <w:tab w:val="left" w:pos="194"/>
                <w:tab w:val="left" w:pos="477"/>
              </w:tabs>
              <w:suppressAutoHyphens/>
              <w:ind w:right="150"/>
              <w:jc w:val="both"/>
              <w:rPr>
                <w:sz w:val="24"/>
                <w:szCs w:val="24"/>
              </w:rPr>
            </w:pPr>
            <w:r w:rsidRPr="00FF6D32">
              <w:rPr>
                <w:rFonts w:eastAsia="Century Gothic"/>
                <w:sz w:val="24"/>
                <w:szCs w:val="24"/>
              </w:rPr>
              <w:t xml:space="preserve">   з</w:t>
            </w:r>
            <w:r w:rsidR="00906B94" w:rsidRPr="00FF6D32">
              <w:rPr>
                <w:rFonts w:eastAsia="Century Gothic"/>
                <w:sz w:val="24"/>
                <w:szCs w:val="24"/>
              </w:rPr>
              <w:t xml:space="preserve">дійснювати у межах своєї компетенції розгляд запитів, звернень, заяв та скарг підприємств, установ і громадян, виявляти та усувати причини, що призводять до подання громадянами скарг. </w:t>
            </w:r>
            <w:r w:rsidR="00906B94" w:rsidRPr="00FF6D32">
              <w:rPr>
                <w:sz w:val="24"/>
                <w:szCs w:val="24"/>
              </w:rPr>
              <w:t>Брати участь у проведенні семінарів, інших навчальних заходів з питань, що віднесені до компетенції Управління.</w:t>
            </w:r>
          </w:p>
          <w:p w14:paraId="7D54A0FC" w14:textId="77777777" w:rsidR="002D65B0" w:rsidRPr="00FF6D32" w:rsidRDefault="002D65B0" w:rsidP="002D65B0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FF6D32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32B0ED91" w14:textId="77777777" w:rsidR="002D65B0" w:rsidRPr="00FF6D32" w:rsidRDefault="002D65B0" w:rsidP="002D65B0">
            <w:pPr>
              <w:pStyle w:val="a9"/>
              <w:widowControl w:val="0"/>
              <w:numPr>
                <w:ilvl w:val="0"/>
                <w:numId w:val="3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FF6D3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48969DA1" w14:textId="77777777" w:rsidR="002D65B0" w:rsidRPr="00FF6D32" w:rsidRDefault="002D65B0" w:rsidP="002D65B0">
            <w:pPr>
              <w:pStyle w:val="a9"/>
              <w:widowControl w:val="0"/>
              <w:numPr>
                <w:ilvl w:val="0"/>
                <w:numId w:val="3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FF6D3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FF6D3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FF6D3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552A0E0B" w14:textId="77777777" w:rsidR="002D65B0" w:rsidRPr="00FF6D32" w:rsidRDefault="002D65B0" w:rsidP="002D65B0">
            <w:pPr>
              <w:pStyle w:val="a9"/>
              <w:widowControl w:val="0"/>
              <w:numPr>
                <w:ilvl w:val="0"/>
                <w:numId w:val="3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FF6D3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49698CB2" w14:textId="77777777" w:rsidR="002D65B0" w:rsidRPr="00FF6D32" w:rsidRDefault="002D65B0" w:rsidP="002D65B0">
            <w:pPr>
              <w:pStyle w:val="a9"/>
              <w:widowControl w:val="0"/>
              <w:numPr>
                <w:ilvl w:val="0"/>
                <w:numId w:val="3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FF6D3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71475430" w14:textId="77777777" w:rsidR="00DC4B4D" w:rsidRPr="00FF6D32" w:rsidRDefault="002D65B0" w:rsidP="002D65B0">
            <w:pPr>
              <w:tabs>
                <w:tab w:val="left" w:pos="194"/>
                <w:tab w:val="left" w:pos="477"/>
              </w:tabs>
              <w:suppressAutoHyphens/>
              <w:ind w:right="150"/>
              <w:jc w:val="both"/>
              <w:rPr>
                <w:sz w:val="24"/>
                <w:szCs w:val="24"/>
              </w:rPr>
            </w:pPr>
            <w:r w:rsidRPr="00FF6D3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397772" w:rsidRPr="00FF6D32" w14:paraId="5D654F95" w14:textId="77777777" w:rsidTr="006535AD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50201E" w14:textId="77777777" w:rsidR="00397772" w:rsidRPr="00FF6D32" w:rsidRDefault="00397772" w:rsidP="000A2854">
            <w:pPr>
              <w:ind w:left="54"/>
              <w:jc w:val="both"/>
              <w:rPr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t xml:space="preserve">Умови оплати праці 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685FF21" w14:textId="77777777" w:rsidR="007A1E77" w:rsidRPr="00FF6D32" w:rsidRDefault="007A1E77" w:rsidP="007A1E77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посадовий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оклад – 15 996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грн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до </w:t>
            </w:r>
            <w:r w:rsidRPr="00FF6D32">
              <w:rPr>
                <w:sz w:val="24"/>
                <w:szCs w:val="24"/>
                <w:lang w:val="ru-RU" w:eastAsia="ru-RU"/>
              </w:rPr>
              <w:lastRenderedPageBreak/>
              <w:t xml:space="preserve">постанови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>);</w:t>
            </w:r>
          </w:p>
          <w:p w14:paraId="6D99841B" w14:textId="77777777" w:rsidR="007A1E77" w:rsidRPr="00FF6D32" w:rsidRDefault="007A1E77" w:rsidP="007A1E77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FF6D32">
              <w:rPr>
                <w:sz w:val="24"/>
                <w:szCs w:val="24"/>
                <w:lang w:val="ru-RU" w:eastAsia="ru-RU"/>
              </w:rPr>
              <w:t xml:space="preserve">надбавки, доплати,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премії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компенсації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статті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52 Закону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«Про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державну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службу», </w:t>
            </w:r>
          </w:p>
          <w:p w14:paraId="66FEF0B5" w14:textId="54688E6D" w:rsidR="00397772" w:rsidRPr="00FF6D32" w:rsidRDefault="007A1E77" w:rsidP="007A1E77">
            <w:pPr>
              <w:widowControl w:val="0"/>
              <w:ind w:left="106" w:right="88" w:firstLine="558"/>
              <w:jc w:val="both"/>
              <w:rPr>
                <w:sz w:val="24"/>
                <w:szCs w:val="24"/>
                <w:lang w:val="ru-RU"/>
              </w:rPr>
            </w:pPr>
            <w:r w:rsidRPr="00FF6D32">
              <w:rPr>
                <w:sz w:val="24"/>
                <w:szCs w:val="24"/>
                <w:lang w:val="ru-RU" w:eastAsia="ru-RU"/>
              </w:rPr>
              <w:t xml:space="preserve">надбавка до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окладу за ранг державного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F6D32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FF6D32">
              <w:rPr>
                <w:sz w:val="24"/>
                <w:szCs w:val="24"/>
                <w:lang w:val="ru-RU" w:eastAsia="ru-RU"/>
              </w:rPr>
              <w:t>).</w:t>
            </w:r>
          </w:p>
        </w:tc>
      </w:tr>
      <w:tr w:rsidR="00397772" w:rsidRPr="00FF6D32" w14:paraId="2210A260" w14:textId="77777777" w:rsidTr="006535AD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2AADC53" w14:textId="77777777" w:rsidR="00397772" w:rsidRPr="00FF6D32" w:rsidRDefault="00397772" w:rsidP="000A2854">
            <w:pPr>
              <w:ind w:left="54"/>
              <w:rPr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lastRenderedPageBreak/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FD323C9" w14:textId="77777777" w:rsidR="00397772" w:rsidRPr="00FF6D32" w:rsidRDefault="00397772" w:rsidP="00714E00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proofErr w:type="spellStart"/>
            <w:r w:rsidRPr="00FF6D32">
              <w:rPr>
                <w:sz w:val="24"/>
                <w:szCs w:val="24"/>
              </w:rPr>
              <w:t>Строково</w:t>
            </w:r>
            <w:proofErr w:type="spellEnd"/>
            <w:r w:rsidRPr="00FF6D32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397772" w:rsidRPr="00FF6D32" w14:paraId="6CABCDAD" w14:textId="77777777" w:rsidTr="006535AD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331F3DF" w14:textId="77777777" w:rsidR="00397772" w:rsidRPr="00FF6D32" w:rsidRDefault="00397772" w:rsidP="000A2854">
            <w:pPr>
              <w:ind w:left="54"/>
              <w:rPr>
                <w:sz w:val="24"/>
                <w:szCs w:val="24"/>
              </w:rPr>
            </w:pPr>
            <w:r w:rsidRPr="00FF6D32">
              <w:rPr>
                <w:b/>
                <w:bCs/>
                <w:color w:val="000000"/>
                <w:sz w:val="24"/>
                <w:szCs w:val="24"/>
              </w:rPr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E65984A" w14:textId="77777777" w:rsidR="00397772" w:rsidRPr="00FF6D32" w:rsidRDefault="00397772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FF6D32">
              <w:rPr>
                <w:color w:val="000000"/>
                <w:sz w:val="24"/>
                <w:szCs w:val="24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7A902679" w14:textId="77777777" w:rsidR="00397772" w:rsidRPr="00FF6D32" w:rsidRDefault="00397772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FF6D32">
              <w:rPr>
                <w:color w:val="000000"/>
                <w:sz w:val="24"/>
                <w:szCs w:val="24"/>
              </w:rPr>
              <w:t>2) резюме за формою згідно з додатком 2</w:t>
            </w:r>
            <w:r w:rsidRPr="00FF6D32">
              <w:rPr>
                <w:color w:val="000000"/>
                <w:sz w:val="24"/>
                <w:szCs w:val="24"/>
                <w:vertAlign w:val="superscript"/>
              </w:rPr>
              <w:t>1</w:t>
            </w:r>
            <w:r w:rsidRPr="00FF6D32">
              <w:rPr>
                <w:color w:val="000000"/>
                <w:sz w:val="24"/>
                <w:szCs w:val="24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0720D6C3" w14:textId="77777777" w:rsidR="00397772" w:rsidRPr="00FF6D32" w:rsidRDefault="00397772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FF6D32">
              <w:rPr>
                <w:color w:val="000000"/>
                <w:sz w:val="24"/>
                <w:szCs w:val="24"/>
              </w:rPr>
              <w:t>прізвище, ім’я, по батькові кандидата;</w:t>
            </w:r>
          </w:p>
          <w:p w14:paraId="11DBB269" w14:textId="77777777" w:rsidR="00397772" w:rsidRPr="00FF6D32" w:rsidRDefault="00397772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FF6D32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34582922" w14:textId="77777777" w:rsidR="00397772" w:rsidRPr="00FF6D32" w:rsidRDefault="00397772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FF6D32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352EBFAA" w14:textId="77777777" w:rsidR="00397772" w:rsidRPr="00FF6D32" w:rsidRDefault="00397772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FF6D32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089B047C" w14:textId="4D52E2B6" w:rsidR="004C2DEC" w:rsidRPr="00FF6D32" w:rsidRDefault="004C2DEC" w:rsidP="004C2DEC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3) документи приймаються до 1</w:t>
            </w:r>
            <w:r w:rsidR="00FF6D32" w:rsidRPr="00FF6D32">
              <w:rPr>
                <w:sz w:val="24"/>
                <w:szCs w:val="24"/>
              </w:rPr>
              <w:t>6</w:t>
            </w:r>
            <w:r w:rsidRPr="00FF6D32">
              <w:rPr>
                <w:sz w:val="24"/>
                <w:szCs w:val="24"/>
              </w:rPr>
              <w:t xml:space="preserve"> год.00 хв. </w:t>
            </w:r>
          </w:p>
          <w:p w14:paraId="5D7BAD14" w14:textId="2CA7A92D" w:rsidR="00397772" w:rsidRPr="00FF6D32" w:rsidRDefault="00FF6D32" w:rsidP="004C2DEC">
            <w:pPr>
              <w:widowControl w:val="0"/>
              <w:ind w:left="106" w:right="88" w:firstLine="416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05 вересня</w:t>
            </w:r>
            <w:r w:rsidR="007A1E77" w:rsidRPr="00FF6D32">
              <w:rPr>
                <w:sz w:val="24"/>
                <w:szCs w:val="24"/>
              </w:rPr>
              <w:t xml:space="preserve"> </w:t>
            </w:r>
            <w:r w:rsidR="004C2DEC" w:rsidRPr="00FF6D32">
              <w:rPr>
                <w:sz w:val="24"/>
                <w:szCs w:val="24"/>
              </w:rPr>
              <w:t>2025 року</w:t>
            </w:r>
          </w:p>
        </w:tc>
      </w:tr>
      <w:tr w:rsidR="00397772" w:rsidRPr="00FF6D32" w14:paraId="506A4476" w14:textId="77777777" w:rsidTr="006535AD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CBFF50" w14:textId="77777777" w:rsidR="00397772" w:rsidRPr="00FF6D32" w:rsidRDefault="00397772" w:rsidP="000A2854">
            <w:pPr>
              <w:ind w:left="54"/>
              <w:rPr>
                <w:b/>
                <w:bCs/>
                <w:color w:val="000000"/>
                <w:sz w:val="24"/>
                <w:szCs w:val="24"/>
              </w:rPr>
            </w:pPr>
            <w:r w:rsidRPr="00FF6D32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20E79FB" w14:textId="07BBBE7B" w:rsidR="00397772" w:rsidRPr="00FF6D32" w:rsidRDefault="00397772" w:rsidP="009E3F04">
            <w:pPr>
              <w:widowControl w:val="0"/>
              <w:ind w:left="106" w:right="230" w:hanging="9"/>
              <w:jc w:val="both"/>
              <w:rPr>
                <w:color w:val="000000"/>
                <w:sz w:val="24"/>
                <w:szCs w:val="24"/>
              </w:rPr>
            </w:pPr>
            <w:r w:rsidRPr="00FF6D32">
              <w:rPr>
                <w:color w:val="000000"/>
                <w:sz w:val="24"/>
                <w:szCs w:val="24"/>
              </w:rPr>
              <w:t xml:space="preserve">Співбесіда з начальником </w:t>
            </w:r>
            <w:r w:rsidR="009E3F04" w:rsidRPr="00FF6D32">
              <w:rPr>
                <w:color w:val="000000"/>
                <w:sz w:val="24"/>
                <w:szCs w:val="24"/>
              </w:rPr>
              <w:t>Управління інформаційних систем та електронних реєстрів</w:t>
            </w:r>
            <w:r w:rsidRPr="00FF6D32">
              <w:rPr>
                <w:color w:val="000000"/>
                <w:sz w:val="24"/>
                <w:szCs w:val="24"/>
              </w:rPr>
              <w:t xml:space="preserve"> </w:t>
            </w:r>
            <w:r w:rsidRPr="00FF6D32">
              <w:rPr>
                <w:sz w:val="24"/>
                <w:szCs w:val="24"/>
              </w:rPr>
              <w:t xml:space="preserve">відбудеться </w:t>
            </w:r>
            <w:r w:rsidR="00FF6D32" w:rsidRPr="00FF6D32">
              <w:rPr>
                <w:sz w:val="24"/>
                <w:szCs w:val="24"/>
              </w:rPr>
              <w:t>08 - 12 вересня</w:t>
            </w:r>
            <w:r w:rsidR="007A1E77" w:rsidRPr="00FF6D32">
              <w:rPr>
                <w:sz w:val="24"/>
                <w:szCs w:val="24"/>
              </w:rPr>
              <w:t xml:space="preserve"> </w:t>
            </w:r>
            <w:r w:rsidRPr="00FF6D32">
              <w:rPr>
                <w:sz w:val="24"/>
                <w:szCs w:val="24"/>
              </w:rPr>
              <w:t>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397772" w:rsidRPr="00FF6D32" w14:paraId="00B0B6C5" w14:textId="77777777" w:rsidTr="006535AD">
        <w:tblPrEx>
          <w:tblCellMar>
            <w:left w:w="52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7D13823" w14:textId="77777777" w:rsidR="00397772" w:rsidRPr="00FF6D32" w:rsidRDefault="00397772" w:rsidP="000A2854">
            <w:pPr>
              <w:ind w:left="54"/>
              <w:rPr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FF6D32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FF6D32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FF6D32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0636550" w14:textId="77777777" w:rsidR="00397772" w:rsidRPr="00FF6D32" w:rsidRDefault="00397772" w:rsidP="00714E00">
            <w:pPr>
              <w:widowControl w:val="0"/>
              <w:ind w:left="106" w:right="-294" w:hanging="9"/>
              <w:rPr>
                <w:color w:val="000000"/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Петрова Наталія Зіновіївна, (050) 644-40-25,</w:t>
            </w:r>
          </w:p>
          <w:p w14:paraId="10329CA9" w14:textId="77777777" w:rsidR="00397772" w:rsidRPr="00FF6D32" w:rsidRDefault="00397772" w:rsidP="00714E00">
            <w:pPr>
              <w:widowControl w:val="0"/>
              <w:ind w:left="106" w:right="-294" w:hanging="9"/>
              <w:rPr>
                <w:sz w:val="24"/>
                <w:szCs w:val="24"/>
              </w:rPr>
            </w:pPr>
            <w:r w:rsidRPr="00FF6D32">
              <w:rPr>
                <w:color w:val="000000"/>
                <w:sz w:val="24"/>
                <w:szCs w:val="24"/>
              </w:rPr>
              <w:t>kadry@lg.pfu.gov.ua</w:t>
            </w:r>
          </w:p>
        </w:tc>
      </w:tr>
      <w:tr w:rsidR="00397772" w:rsidRPr="00FF6D32" w14:paraId="0A4E2348" w14:textId="77777777" w:rsidTr="006535AD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6605FF6" w14:textId="77777777" w:rsidR="00397772" w:rsidRPr="00FF6D32" w:rsidRDefault="00397772" w:rsidP="004C3ED7">
            <w:pPr>
              <w:jc w:val="center"/>
              <w:rPr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397772" w:rsidRPr="00FF6D32" w14:paraId="2AC21EFD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AC4800" w14:textId="77777777" w:rsidR="00397772" w:rsidRPr="00FF6D32" w:rsidRDefault="00397772" w:rsidP="004C3ED7">
            <w:pPr>
              <w:jc w:val="center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530B17" w14:textId="77777777" w:rsidR="00397772" w:rsidRPr="00FF6D32" w:rsidRDefault="00397772" w:rsidP="000A2854">
            <w:pPr>
              <w:ind w:left="157"/>
              <w:rPr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ADD66EB" w14:textId="77777777" w:rsidR="00397772" w:rsidRPr="00FF6D32" w:rsidRDefault="00397772" w:rsidP="00527FA5">
            <w:pPr>
              <w:ind w:left="142" w:right="138"/>
              <w:jc w:val="both"/>
              <w:rPr>
                <w:color w:val="FF0000"/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повна вища, не нижче ступеня магістра (технічного спрямування в галузі комп’ютерних технологій)</w:t>
            </w:r>
          </w:p>
        </w:tc>
      </w:tr>
      <w:tr w:rsidR="00397772" w:rsidRPr="00FF6D32" w14:paraId="2141BD6C" w14:textId="77777777" w:rsidTr="006535AD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42B8CAD" w14:textId="77777777" w:rsidR="00397772" w:rsidRPr="00FF6D32" w:rsidRDefault="00397772" w:rsidP="004C3ED7">
            <w:pPr>
              <w:jc w:val="center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C0AE9A" w14:textId="77777777" w:rsidR="00397772" w:rsidRPr="00FF6D32" w:rsidRDefault="00397772" w:rsidP="000A2854">
            <w:pPr>
              <w:ind w:left="157"/>
              <w:rPr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BF71733" w14:textId="77777777" w:rsidR="00397772" w:rsidRPr="00FF6D32" w:rsidRDefault="00397772" w:rsidP="004C3ED7">
            <w:pPr>
              <w:ind w:left="142" w:right="138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  <w:shd w:val="clear" w:color="auto" w:fill="FFFFFF"/>
              </w:rPr>
              <w:t>досвід роботи на посадах державної служби категорій "Б" чи "В" 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397772" w:rsidRPr="00FF6D32" w14:paraId="47F1C9CE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0C8D0E" w14:textId="77777777" w:rsidR="00397772" w:rsidRPr="00FF6D32" w:rsidRDefault="00397772" w:rsidP="004C3ED7">
            <w:pPr>
              <w:jc w:val="center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68C5476" w14:textId="77777777" w:rsidR="00397772" w:rsidRPr="00FF6D32" w:rsidRDefault="00397772" w:rsidP="000A2854">
            <w:pPr>
              <w:ind w:left="157"/>
              <w:rPr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0910ECE" w14:textId="77777777" w:rsidR="00397772" w:rsidRPr="00FF6D32" w:rsidRDefault="00397772" w:rsidP="004C3ED7">
            <w:pPr>
              <w:ind w:left="142" w:right="138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397772" w:rsidRPr="00FF6D32" w14:paraId="6C77A8CF" w14:textId="77777777" w:rsidTr="006535AD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1D7BCEE" w14:textId="77777777" w:rsidR="00397772" w:rsidRPr="00FF6D32" w:rsidRDefault="00397772" w:rsidP="000A2854">
            <w:pPr>
              <w:ind w:left="157"/>
              <w:jc w:val="center"/>
              <w:rPr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t xml:space="preserve">Вимоги до компетентності </w:t>
            </w:r>
          </w:p>
        </w:tc>
      </w:tr>
      <w:tr w:rsidR="00397772" w:rsidRPr="00FF6D32" w14:paraId="10A13A1F" w14:textId="77777777" w:rsidTr="006535AD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940FCD" w14:textId="77777777" w:rsidR="00397772" w:rsidRPr="00FF6D32" w:rsidRDefault="00397772" w:rsidP="000A2854">
            <w:pPr>
              <w:ind w:left="157"/>
              <w:jc w:val="center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Вимога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C2EF606" w14:textId="77777777" w:rsidR="00397772" w:rsidRPr="00FF6D32" w:rsidRDefault="00397772" w:rsidP="004C3ED7">
            <w:pPr>
              <w:jc w:val="center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Компоненти вимоги</w:t>
            </w:r>
          </w:p>
        </w:tc>
      </w:tr>
      <w:tr w:rsidR="00397772" w:rsidRPr="00FF6D32" w14:paraId="13F180BC" w14:textId="77777777" w:rsidTr="006535AD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3F66FE" w14:textId="77777777" w:rsidR="00397772" w:rsidRPr="00FF6D32" w:rsidRDefault="00397772" w:rsidP="00314040">
            <w:pPr>
              <w:jc w:val="center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F5EECCC" w14:textId="77777777" w:rsidR="00397772" w:rsidRPr="00FF6D32" w:rsidRDefault="00397772" w:rsidP="00314040">
            <w:pPr>
              <w:suppressLineNumbers/>
              <w:suppressAutoHyphens/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7AF35BC" w14:textId="77777777" w:rsidR="00397772" w:rsidRPr="00FF6D32" w:rsidRDefault="00397772" w:rsidP="00314040">
            <w:pPr>
              <w:ind w:left="136" w:right="9" w:firstLine="284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відокремлення головного від другорядного, виявлення закономірностей;</w:t>
            </w:r>
          </w:p>
          <w:p w14:paraId="77AD4F26" w14:textId="77777777" w:rsidR="00397772" w:rsidRPr="00FF6D32" w:rsidRDefault="00397772" w:rsidP="00314040">
            <w:pPr>
              <w:ind w:right="125" w:firstLine="413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вміння встановлювати причинно-наслідкові зв’язки;</w:t>
            </w:r>
          </w:p>
          <w:p w14:paraId="4EC26D8C" w14:textId="77777777" w:rsidR="00397772" w:rsidRPr="00FF6D32" w:rsidRDefault="00397772" w:rsidP="00314040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FF6D32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397772" w:rsidRPr="00FF6D32" w14:paraId="64AD89AF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E45CDA" w14:textId="77777777" w:rsidR="00397772" w:rsidRPr="00FF6D32" w:rsidRDefault="00397772" w:rsidP="00314040">
            <w:pPr>
              <w:jc w:val="center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CAE5A4" w14:textId="77777777" w:rsidR="00397772" w:rsidRPr="00FF6D32" w:rsidRDefault="00397772" w:rsidP="00314040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t>Прийняття ефективних рішень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BD8CB99" w14:textId="77777777" w:rsidR="00397772" w:rsidRPr="00FF6D32" w:rsidRDefault="00397772" w:rsidP="00314040">
            <w:pPr>
              <w:ind w:right="125" w:firstLine="413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здатність приймати вчасні та виважені рішення;</w:t>
            </w:r>
          </w:p>
          <w:p w14:paraId="770792B5" w14:textId="77777777" w:rsidR="00397772" w:rsidRPr="00FF6D32" w:rsidRDefault="00397772" w:rsidP="00314040">
            <w:pPr>
              <w:ind w:right="125" w:firstLine="413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аналіз альтернатив;</w:t>
            </w:r>
          </w:p>
          <w:p w14:paraId="789419C5" w14:textId="77777777" w:rsidR="00397772" w:rsidRPr="00FF6D32" w:rsidRDefault="00397772" w:rsidP="00314040">
            <w:pPr>
              <w:ind w:left="142" w:right="138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автономність та ініціативність щодо пропозицій і рішень</w:t>
            </w:r>
          </w:p>
        </w:tc>
      </w:tr>
      <w:tr w:rsidR="00397772" w:rsidRPr="00FF6D32" w14:paraId="7AB2450A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087E6CC" w14:textId="77777777" w:rsidR="00397772" w:rsidRPr="00FF6D32" w:rsidRDefault="00397772" w:rsidP="006535AD">
            <w:pPr>
              <w:jc w:val="center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8AE135A" w14:textId="77777777" w:rsidR="00397772" w:rsidRPr="00FF6D32" w:rsidRDefault="00397772" w:rsidP="006535AD">
            <w:pPr>
              <w:ind w:left="157"/>
              <w:rPr>
                <w:b/>
                <w:sz w:val="24"/>
                <w:szCs w:val="24"/>
                <w:highlight w:val="white"/>
              </w:rPr>
            </w:pPr>
            <w:r w:rsidRPr="00FF6D32">
              <w:rPr>
                <w:b/>
                <w:sz w:val="24"/>
                <w:szCs w:val="24"/>
                <w:highlight w:val="white"/>
              </w:rPr>
              <w:t>Цифрова грамотність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9292542" w14:textId="77777777" w:rsidR="00397772" w:rsidRPr="00FF6D32" w:rsidRDefault="00397772" w:rsidP="006225FC">
            <w:pPr>
              <w:tabs>
                <w:tab w:val="left" w:pos="754"/>
                <w:tab w:val="left" w:pos="1037"/>
              </w:tabs>
              <w:ind w:left="133" w:right="125"/>
              <w:jc w:val="both"/>
              <w:rPr>
                <w:sz w:val="24"/>
                <w:szCs w:val="24"/>
                <w:highlight w:val="white"/>
              </w:rPr>
            </w:pPr>
            <w:r w:rsidRPr="00FF6D32">
              <w:rPr>
                <w:sz w:val="24"/>
                <w:szCs w:val="24"/>
                <w:highlight w:val="white"/>
              </w:rPr>
              <w:t xml:space="preserve">    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</w:t>
            </w:r>
          </w:p>
          <w:p w14:paraId="7A872C57" w14:textId="77777777" w:rsidR="00397772" w:rsidRPr="00FF6D32" w:rsidRDefault="00397772" w:rsidP="006225FC">
            <w:pPr>
              <w:tabs>
                <w:tab w:val="left" w:pos="754"/>
                <w:tab w:val="left" w:pos="1037"/>
              </w:tabs>
              <w:ind w:left="133" w:right="125"/>
              <w:jc w:val="both"/>
              <w:rPr>
                <w:sz w:val="24"/>
                <w:szCs w:val="24"/>
                <w:highlight w:val="white"/>
              </w:rPr>
            </w:pPr>
            <w:r w:rsidRPr="00FF6D32">
              <w:rPr>
                <w:sz w:val="24"/>
                <w:szCs w:val="24"/>
                <w:highlight w:val="white"/>
              </w:rPr>
              <w:t xml:space="preserve">   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2EBCFDDE" w14:textId="77777777" w:rsidR="00397772" w:rsidRPr="00FF6D32" w:rsidRDefault="00397772" w:rsidP="006225FC">
            <w:pPr>
              <w:tabs>
                <w:tab w:val="left" w:pos="754"/>
                <w:tab w:val="left" w:pos="1037"/>
              </w:tabs>
              <w:ind w:left="133" w:right="125"/>
              <w:jc w:val="both"/>
              <w:rPr>
                <w:sz w:val="24"/>
                <w:szCs w:val="24"/>
                <w:highlight w:val="white"/>
              </w:rPr>
            </w:pPr>
            <w:bookmarkStart w:id="0" w:name="_heading=h.30j0zll" w:colFirst="0" w:colLast="0"/>
            <w:bookmarkEnd w:id="0"/>
            <w:r w:rsidRPr="00FF6D32">
              <w:rPr>
                <w:sz w:val="24"/>
                <w:szCs w:val="24"/>
                <w:highlight w:val="white"/>
              </w:rPr>
              <w:t xml:space="preserve">   здатність уникати небезпек в цифровому середовищі, захищати особисті та конфіденційні дані;</w:t>
            </w:r>
          </w:p>
          <w:p w14:paraId="2363F5A8" w14:textId="77777777" w:rsidR="00397772" w:rsidRPr="00FF6D32" w:rsidRDefault="00397772" w:rsidP="006225FC">
            <w:pPr>
              <w:tabs>
                <w:tab w:val="left" w:pos="754"/>
                <w:tab w:val="left" w:pos="1037"/>
              </w:tabs>
              <w:ind w:left="133" w:right="125"/>
              <w:jc w:val="both"/>
              <w:rPr>
                <w:sz w:val="24"/>
                <w:szCs w:val="24"/>
                <w:highlight w:val="white"/>
              </w:rPr>
            </w:pPr>
            <w:r w:rsidRPr="00FF6D32">
              <w:rPr>
                <w:sz w:val="24"/>
                <w:szCs w:val="24"/>
                <w:highlight w:val="white"/>
              </w:rPr>
              <w:t xml:space="preserve">    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вміння використовувати спільні онлайн календарі, сервіси для підготовки та спільного редагування документів, вміти користуватись кваліфікованим електронним підписом (КЕП);</w:t>
            </w:r>
          </w:p>
          <w:p w14:paraId="4CD3F6DC" w14:textId="77777777" w:rsidR="00397772" w:rsidRPr="00FF6D32" w:rsidRDefault="00397772" w:rsidP="006225FC">
            <w:pPr>
              <w:tabs>
                <w:tab w:val="left" w:pos="754"/>
                <w:tab w:val="left" w:pos="1037"/>
              </w:tabs>
              <w:ind w:left="133" w:right="125"/>
              <w:jc w:val="both"/>
              <w:rPr>
                <w:sz w:val="24"/>
                <w:szCs w:val="24"/>
                <w:highlight w:val="white"/>
              </w:rPr>
            </w:pPr>
            <w:r w:rsidRPr="00FF6D32">
              <w:rPr>
                <w:sz w:val="24"/>
                <w:szCs w:val="24"/>
                <w:highlight w:val="white"/>
              </w:rPr>
              <w:t xml:space="preserve">    здатність використовувати відкриті цифрові ресурси для власного професійного розвитку</w:t>
            </w:r>
          </w:p>
        </w:tc>
      </w:tr>
      <w:tr w:rsidR="00397772" w:rsidRPr="00FF6D32" w14:paraId="00997D15" w14:textId="77777777" w:rsidTr="006535AD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0F78C9" w14:textId="77777777" w:rsidR="00397772" w:rsidRPr="00FF6D32" w:rsidRDefault="00397772" w:rsidP="006535AD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FF6D32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397772" w:rsidRPr="00FF6D32" w14:paraId="43DD9ACB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B603BBD" w14:textId="77777777" w:rsidR="00397772" w:rsidRPr="00FF6D32" w:rsidRDefault="00397772" w:rsidP="006535AD">
            <w:pPr>
              <w:jc w:val="center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5E08279" w14:textId="77777777" w:rsidR="00397772" w:rsidRPr="00FF6D32" w:rsidRDefault="00397772" w:rsidP="006535AD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0FA45DF" w14:textId="77777777" w:rsidR="00397772" w:rsidRPr="00FF6D32" w:rsidRDefault="00397772" w:rsidP="00247F37">
            <w:pPr>
              <w:ind w:left="278" w:right="165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Знання:</w:t>
            </w:r>
          </w:p>
          <w:p w14:paraId="3C573901" w14:textId="77777777" w:rsidR="00397772" w:rsidRPr="00FF6D32" w:rsidRDefault="00397772" w:rsidP="00247F37">
            <w:pPr>
              <w:ind w:right="165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 xml:space="preserve">  - Конституції України;</w:t>
            </w:r>
          </w:p>
          <w:p w14:paraId="7932AFA8" w14:textId="77777777" w:rsidR="00397772" w:rsidRPr="00FF6D32" w:rsidRDefault="00397772" w:rsidP="00247F37">
            <w:pPr>
              <w:ind w:left="278" w:right="165" w:hanging="181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2889A722" w14:textId="77777777" w:rsidR="00397772" w:rsidRPr="00FF6D32" w:rsidRDefault="00397772" w:rsidP="00247F37">
            <w:pPr>
              <w:snapToGrid w:val="0"/>
              <w:ind w:left="278" w:right="165" w:hanging="165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- Закону України “Про запобігання корупції” та іншого законодавства</w:t>
            </w:r>
          </w:p>
        </w:tc>
      </w:tr>
      <w:tr w:rsidR="00397772" w:rsidRPr="00FF6D32" w14:paraId="24CFEE84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88369D" w14:textId="77777777" w:rsidR="00397772" w:rsidRPr="00FF6D32" w:rsidRDefault="00397772" w:rsidP="006535AD">
            <w:pPr>
              <w:jc w:val="center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A3E8D9" w14:textId="77777777" w:rsidR="00397772" w:rsidRPr="00FF6D32" w:rsidRDefault="00397772" w:rsidP="006535AD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t xml:space="preserve">Знання законодавства </w:t>
            </w:r>
          </w:p>
          <w:p w14:paraId="3E288F12" w14:textId="77777777" w:rsidR="00397772" w:rsidRPr="00FF6D32" w:rsidRDefault="00397772" w:rsidP="006535AD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t>в сфері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5056EE5" w14:textId="77777777" w:rsidR="00397772" w:rsidRPr="00FF6D32" w:rsidRDefault="00397772" w:rsidP="00A06E31">
            <w:pPr>
              <w:ind w:left="278" w:right="152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Знання:</w:t>
            </w:r>
          </w:p>
          <w:p w14:paraId="2C7C1A5D" w14:textId="77777777" w:rsidR="00397772" w:rsidRPr="00FF6D32" w:rsidRDefault="00397772" w:rsidP="00A06E3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- Закону України “Про доступ до публічної інформації”;</w:t>
            </w:r>
          </w:p>
          <w:p w14:paraId="300C2D17" w14:textId="77777777" w:rsidR="00397772" w:rsidRPr="00FF6D32" w:rsidRDefault="00397772" w:rsidP="00A06E3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5E2A93E2" w14:textId="77777777" w:rsidR="00397772" w:rsidRPr="00FF6D32" w:rsidRDefault="00397772" w:rsidP="00A06E3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- Закону України “Про інформацію”;</w:t>
            </w:r>
          </w:p>
          <w:p w14:paraId="22783EB6" w14:textId="77777777" w:rsidR="00397772" w:rsidRPr="00FF6D32" w:rsidRDefault="00397772" w:rsidP="00A06E3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lastRenderedPageBreak/>
              <w:t>- Закону України “Про захист персональних даних”;</w:t>
            </w:r>
          </w:p>
          <w:p w14:paraId="7A0A9E63" w14:textId="77777777" w:rsidR="00397772" w:rsidRPr="00FF6D32" w:rsidRDefault="00397772" w:rsidP="00A06E3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046B26BE" w14:textId="77777777" w:rsidR="00397772" w:rsidRPr="00FF6D32" w:rsidRDefault="00397772" w:rsidP="00A06E3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- Закону України “Про збір та облік єдиного соціального внеску на загальнообов'язкове державне соціальне страхування ”;</w:t>
            </w:r>
          </w:p>
          <w:p w14:paraId="1DB9F45C" w14:textId="77777777" w:rsidR="00397772" w:rsidRPr="00FF6D32" w:rsidRDefault="00397772" w:rsidP="00A06E3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- Закону України “Про верифікацію та моніторинг державних виплат”;</w:t>
            </w:r>
          </w:p>
          <w:p w14:paraId="01E01CC8" w14:textId="77777777" w:rsidR="00397772" w:rsidRPr="00FF6D32" w:rsidRDefault="00397772" w:rsidP="00A06E31">
            <w:pPr>
              <w:snapToGrid w:val="0"/>
              <w:ind w:left="278" w:right="152" w:hanging="171"/>
              <w:jc w:val="both"/>
              <w:rPr>
                <w:sz w:val="24"/>
                <w:szCs w:val="24"/>
                <w:shd w:val="clear" w:color="auto" w:fill="FFFFFF"/>
              </w:rPr>
            </w:pPr>
            <w:r w:rsidRPr="00FF6D32">
              <w:rPr>
                <w:sz w:val="24"/>
                <w:szCs w:val="24"/>
              </w:rPr>
              <w:t xml:space="preserve">- </w:t>
            </w:r>
            <w:r w:rsidRPr="00FF6D32">
              <w:rPr>
                <w:sz w:val="24"/>
                <w:szCs w:val="24"/>
                <w:shd w:val="clear" w:color="auto" w:fill="FFFFFF"/>
              </w:rPr>
              <w:t>постанови Кабінету Міністрів України від 18 лютого 2016 року № 136 «Про затвердження Порядку здійснення верифікації та моніторингу державних виплат» (із змінами);</w:t>
            </w:r>
          </w:p>
          <w:p w14:paraId="0DBCD058" w14:textId="77777777" w:rsidR="00397772" w:rsidRPr="00FF6D32" w:rsidRDefault="00397772" w:rsidP="00A06E3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- постанови Кабінету Міністрів України від 21 жовтня 2015 року № 835 “Про затвердження Положення про набори даних, які підлягають оприлюдненню у формі відкритих даних”;</w:t>
            </w:r>
          </w:p>
          <w:p w14:paraId="1F916F7A" w14:textId="77777777" w:rsidR="00397772" w:rsidRPr="00FF6D32" w:rsidRDefault="00397772" w:rsidP="00A06E31">
            <w:pPr>
              <w:snapToGrid w:val="0"/>
              <w:ind w:left="278" w:right="165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України від 22.12.2014 № 28-2 (зі змінами);</w:t>
            </w:r>
          </w:p>
          <w:p w14:paraId="296E6BF2" w14:textId="77777777" w:rsidR="00397772" w:rsidRPr="00FF6D32" w:rsidRDefault="00397772" w:rsidP="00A06E31">
            <w:pPr>
              <w:widowControl w:val="0"/>
              <w:autoSpaceDE w:val="0"/>
              <w:autoSpaceDN w:val="0"/>
              <w:adjustRightInd w:val="0"/>
              <w:ind w:left="278" w:right="144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 xml:space="preserve">- Положення про реєстр застрахованих осіб </w:t>
            </w:r>
            <w:proofErr w:type="spellStart"/>
            <w:r w:rsidRPr="00FF6D32">
              <w:rPr>
                <w:sz w:val="24"/>
                <w:szCs w:val="24"/>
              </w:rPr>
              <w:t>загальнообов</w:t>
            </w:r>
            <w:proofErr w:type="spellEnd"/>
            <w:r w:rsidRPr="00FF6D32">
              <w:rPr>
                <w:sz w:val="24"/>
                <w:szCs w:val="24"/>
                <w:lang w:val="ru-RU"/>
              </w:rPr>
              <w:t>’</w:t>
            </w:r>
            <w:proofErr w:type="spellStart"/>
            <w:r w:rsidRPr="00FF6D32">
              <w:rPr>
                <w:sz w:val="24"/>
                <w:szCs w:val="24"/>
              </w:rPr>
              <w:t>язкового</w:t>
            </w:r>
            <w:proofErr w:type="spellEnd"/>
            <w:r w:rsidRPr="00FF6D32">
              <w:rPr>
                <w:sz w:val="24"/>
                <w:szCs w:val="24"/>
              </w:rPr>
              <w:t xml:space="preserve"> державного соціального страхування, затверджене Постановою Правління Пенсійного фонду України 18 червня 2014 року  № 10-1 (зі змінами);</w:t>
            </w:r>
          </w:p>
          <w:p w14:paraId="0C2FE77A" w14:textId="77777777" w:rsidR="00397772" w:rsidRPr="00FF6D32" w:rsidRDefault="00397772" w:rsidP="00247F37">
            <w:pPr>
              <w:widowControl w:val="0"/>
              <w:autoSpaceDE w:val="0"/>
              <w:autoSpaceDN w:val="0"/>
              <w:adjustRightInd w:val="0"/>
              <w:ind w:left="278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>- інших нормативно-правових актів, необхідних для виконання завдань, визначених Положенням про Управління інформаційних систем та електронних реєстрів.</w:t>
            </w:r>
          </w:p>
        </w:tc>
      </w:tr>
      <w:tr w:rsidR="00397772" w:rsidRPr="00FF6D32" w14:paraId="2CFBA214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FE0476" w14:textId="77777777" w:rsidR="00397772" w:rsidRPr="00FF6D32" w:rsidRDefault="00397772" w:rsidP="006535AD">
            <w:pPr>
              <w:jc w:val="center"/>
              <w:rPr>
                <w:sz w:val="24"/>
                <w:szCs w:val="24"/>
                <w:lang w:val="en-US"/>
              </w:rPr>
            </w:pPr>
            <w:r w:rsidRPr="00FF6D32">
              <w:rPr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FDF9C9" w14:textId="77777777" w:rsidR="00397772" w:rsidRPr="00FF6D32" w:rsidRDefault="00397772" w:rsidP="006535AD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FF6D32">
              <w:rPr>
                <w:b/>
                <w:bCs/>
                <w:sz w:val="24"/>
                <w:szCs w:val="24"/>
              </w:rPr>
              <w:t xml:space="preserve">Знання системи </w:t>
            </w:r>
            <w:r w:rsidRPr="00FF6D32">
              <w:rPr>
                <w:b/>
                <w:sz w:val="24"/>
                <w:szCs w:val="24"/>
              </w:rPr>
              <w:t>ведення реєстру застрахованих осіб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646279" w14:textId="77777777" w:rsidR="00397772" w:rsidRPr="00FF6D32" w:rsidRDefault="00397772" w:rsidP="00A06E31">
            <w:pPr>
              <w:ind w:left="142" w:right="165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 xml:space="preserve">  склад відомостей реєстру застрахованих осіб, порядок внесення змін;</w:t>
            </w:r>
          </w:p>
          <w:p w14:paraId="5E227640" w14:textId="77777777" w:rsidR="00397772" w:rsidRPr="00FF6D32" w:rsidRDefault="00397772" w:rsidP="00A06E31">
            <w:pPr>
              <w:ind w:left="142" w:right="165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 xml:space="preserve">  проведення верифікації даних;</w:t>
            </w:r>
          </w:p>
          <w:p w14:paraId="6B1F5B3A" w14:textId="77777777" w:rsidR="00397772" w:rsidRPr="00FF6D32" w:rsidRDefault="00397772" w:rsidP="00A06E31">
            <w:pPr>
              <w:ind w:left="142" w:right="165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</w:rPr>
              <w:t xml:space="preserve">  основи роботи з базами даних</w:t>
            </w:r>
          </w:p>
        </w:tc>
      </w:tr>
    </w:tbl>
    <w:p w14:paraId="4C85A338" w14:textId="77777777" w:rsidR="00527FA5" w:rsidRPr="00FF6D32" w:rsidRDefault="00527FA5" w:rsidP="00555A10">
      <w:pPr>
        <w:jc w:val="center"/>
        <w:rPr>
          <w:sz w:val="24"/>
          <w:szCs w:val="24"/>
        </w:rPr>
      </w:pPr>
    </w:p>
    <w:p w14:paraId="3DD37FE6" w14:textId="77777777" w:rsidR="00ED7AA1" w:rsidRPr="00397772" w:rsidRDefault="00D86239" w:rsidP="00555A10">
      <w:pPr>
        <w:jc w:val="center"/>
        <w:rPr>
          <w:sz w:val="24"/>
          <w:szCs w:val="24"/>
        </w:rPr>
      </w:pPr>
      <w:r w:rsidRPr="00397772">
        <w:rPr>
          <w:sz w:val="24"/>
          <w:szCs w:val="24"/>
        </w:rPr>
        <w:t>_______________________________</w:t>
      </w:r>
    </w:p>
    <w:sectPr w:rsidR="00ED7AA1" w:rsidRPr="00397772" w:rsidSect="00555A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95EF72" w14:textId="77777777" w:rsidR="005F3360" w:rsidRDefault="005F3360">
      <w:r>
        <w:separator/>
      </w:r>
    </w:p>
  </w:endnote>
  <w:endnote w:type="continuationSeparator" w:id="0">
    <w:p w14:paraId="0C079513" w14:textId="77777777" w:rsidR="005F3360" w:rsidRDefault="005F3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22C8E" w14:textId="77777777" w:rsidR="0009335D" w:rsidRDefault="0009335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F0D67F" w14:textId="77777777" w:rsidR="0009335D" w:rsidRDefault="0009335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1554B9" w14:textId="77777777" w:rsidR="0009335D" w:rsidRDefault="0009335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E1A78" w14:textId="77777777" w:rsidR="005F3360" w:rsidRDefault="005F3360">
      <w:r>
        <w:separator/>
      </w:r>
    </w:p>
  </w:footnote>
  <w:footnote w:type="continuationSeparator" w:id="0">
    <w:p w14:paraId="617F04F1" w14:textId="77777777" w:rsidR="005F3360" w:rsidRDefault="005F33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4EF84" w14:textId="77777777" w:rsidR="0009335D" w:rsidRDefault="0009335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EC2970" w14:textId="77777777" w:rsidR="0009335D" w:rsidRDefault="00717C9E">
    <w:pPr>
      <w:pStyle w:val="a3"/>
      <w:jc w:val="center"/>
    </w:pPr>
    <w:r>
      <w:fldChar w:fldCharType="begin"/>
    </w:r>
    <w:r w:rsidR="00F54D19">
      <w:instrText>PAGE   \* MERGEFORMAT</w:instrText>
    </w:r>
    <w:r>
      <w:fldChar w:fldCharType="separate"/>
    </w:r>
    <w:r w:rsidR="00EF60C3" w:rsidRPr="00EF60C3">
      <w:rPr>
        <w:noProof/>
        <w:lang w:val="ru-RU"/>
      </w:rPr>
      <w:t>3</w:t>
    </w:r>
    <w:r>
      <w:fldChar w:fldCharType="end"/>
    </w:r>
  </w:p>
  <w:p w14:paraId="26FE7A0B" w14:textId="77777777" w:rsidR="0009335D" w:rsidRDefault="0009335D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7D8A1" w14:textId="77777777" w:rsidR="0009335D" w:rsidRDefault="0009335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1C1BCB"/>
    <w:multiLevelType w:val="hybridMultilevel"/>
    <w:tmpl w:val="0A247B86"/>
    <w:lvl w:ilvl="0" w:tplc="66F42B0E">
      <w:start w:val="1"/>
      <w:numFmt w:val="decimal"/>
      <w:lvlText w:val="%1)"/>
      <w:lvlJc w:val="left"/>
      <w:pPr>
        <w:ind w:left="41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32" w:hanging="360"/>
      </w:pPr>
    </w:lvl>
    <w:lvl w:ilvl="2" w:tplc="0422001B" w:tentative="1">
      <w:start w:val="1"/>
      <w:numFmt w:val="lowerRoman"/>
      <w:lvlText w:val="%3."/>
      <w:lvlJc w:val="right"/>
      <w:pPr>
        <w:ind w:left="1852" w:hanging="180"/>
      </w:pPr>
    </w:lvl>
    <w:lvl w:ilvl="3" w:tplc="0422000F" w:tentative="1">
      <w:start w:val="1"/>
      <w:numFmt w:val="decimal"/>
      <w:lvlText w:val="%4."/>
      <w:lvlJc w:val="left"/>
      <w:pPr>
        <w:ind w:left="2572" w:hanging="360"/>
      </w:pPr>
    </w:lvl>
    <w:lvl w:ilvl="4" w:tplc="04220019" w:tentative="1">
      <w:start w:val="1"/>
      <w:numFmt w:val="lowerLetter"/>
      <w:lvlText w:val="%5."/>
      <w:lvlJc w:val="left"/>
      <w:pPr>
        <w:ind w:left="3292" w:hanging="360"/>
      </w:pPr>
    </w:lvl>
    <w:lvl w:ilvl="5" w:tplc="0422001B" w:tentative="1">
      <w:start w:val="1"/>
      <w:numFmt w:val="lowerRoman"/>
      <w:lvlText w:val="%6."/>
      <w:lvlJc w:val="right"/>
      <w:pPr>
        <w:ind w:left="4012" w:hanging="180"/>
      </w:pPr>
    </w:lvl>
    <w:lvl w:ilvl="6" w:tplc="0422000F" w:tentative="1">
      <w:start w:val="1"/>
      <w:numFmt w:val="decimal"/>
      <w:lvlText w:val="%7."/>
      <w:lvlJc w:val="left"/>
      <w:pPr>
        <w:ind w:left="4732" w:hanging="360"/>
      </w:pPr>
    </w:lvl>
    <w:lvl w:ilvl="7" w:tplc="04220019" w:tentative="1">
      <w:start w:val="1"/>
      <w:numFmt w:val="lowerLetter"/>
      <w:lvlText w:val="%8."/>
      <w:lvlJc w:val="left"/>
      <w:pPr>
        <w:ind w:left="5452" w:hanging="360"/>
      </w:pPr>
    </w:lvl>
    <w:lvl w:ilvl="8" w:tplc="0422001B" w:tentative="1">
      <w:start w:val="1"/>
      <w:numFmt w:val="lowerRoman"/>
      <w:lvlText w:val="%9."/>
      <w:lvlJc w:val="right"/>
      <w:pPr>
        <w:ind w:left="6172" w:hanging="180"/>
      </w:pPr>
    </w:lvl>
  </w:abstractNum>
  <w:abstractNum w:abstractNumId="1" w15:restartNumberingAfterBreak="0">
    <w:nsid w:val="6C4D0BDE"/>
    <w:multiLevelType w:val="hybridMultilevel"/>
    <w:tmpl w:val="B1E66E32"/>
    <w:lvl w:ilvl="0" w:tplc="8AD8130A">
      <w:start w:val="1"/>
      <w:numFmt w:val="decimal"/>
      <w:lvlText w:val="%1)"/>
      <w:lvlJc w:val="left"/>
      <w:pPr>
        <w:ind w:left="41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32" w:hanging="360"/>
      </w:pPr>
    </w:lvl>
    <w:lvl w:ilvl="2" w:tplc="0422001B" w:tentative="1">
      <w:start w:val="1"/>
      <w:numFmt w:val="lowerRoman"/>
      <w:lvlText w:val="%3."/>
      <w:lvlJc w:val="right"/>
      <w:pPr>
        <w:ind w:left="1852" w:hanging="180"/>
      </w:pPr>
    </w:lvl>
    <w:lvl w:ilvl="3" w:tplc="0422000F" w:tentative="1">
      <w:start w:val="1"/>
      <w:numFmt w:val="decimal"/>
      <w:lvlText w:val="%4."/>
      <w:lvlJc w:val="left"/>
      <w:pPr>
        <w:ind w:left="2572" w:hanging="360"/>
      </w:pPr>
    </w:lvl>
    <w:lvl w:ilvl="4" w:tplc="04220019" w:tentative="1">
      <w:start w:val="1"/>
      <w:numFmt w:val="lowerLetter"/>
      <w:lvlText w:val="%5."/>
      <w:lvlJc w:val="left"/>
      <w:pPr>
        <w:ind w:left="3292" w:hanging="360"/>
      </w:pPr>
    </w:lvl>
    <w:lvl w:ilvl="5" w:tplc="0422001B" w:tentative="1">
      <w:start w:val="1"/>
      <w:numFmt w:val="lowerRoman"/>
      <w:lvlText w:val="%6."/>
      <w:lvlJc w:val="right"/>
      <w:pPr>
        <w:ind w:left="4012" w:hanging="180"/>
      </w:pPr>
    </w:lvl>
    <w:lvl w:ilvl="6" w:tplc="0422000F" w:tentative="1">
      <w:start w:val="1"/>
      <w:numFmt w:val="decimal"/>
      <w:lvlText w:val="%7."/>
      <w:lvlJc w:val="left"/>
      <w:pPr>
        <w:ind w:left="4732" w:hanging="360"/>
      </w:pPr>
    </w:lvl>
    <w:lvl w:ilvl="7" w:tplc="04220019" w:tentative="1">
      <w:start w:val="1"/>
      <w:numFmt w:val="lowerLetter"/>
      <w:lvlText w:val="%8."/>
      <w:lvlJc w:val="left"/>
      <w:pPr>
        <w:ind w:left="5452" w:hanging="360"/>
      </w:pPr>
    </w:lvl>
    <w:lvl w:ilvl="8" w:tplc="0422001B" w:tentative="1">
      <w:start w:val="1"/>
      <w:numFmt w:val="lowerRoman"/>
      <w:lvlText w:val="%9."/>
      <w:lvlJc w:val="right"/>
      <w:pPr>
        <w:ind w:left="6172" w:hanging="180"/>
      </w:pPr>
    </w:lvl>
  </w:abstractNum>
  <w:abstractNum w:abstractNumId="2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6239"/>
    <w:rsid w:val="0000348C"/>
    <w:rsid w:val="000408F3"/>
    <w:rsid w:val="00074C24"/>
    <w:rsid w:val="00091015"/>
    <w:rsid w:val="0009335D"/>
    <w:rsid w:val="000A2854"/>
    <w:rsid w:val="000A2DE3"/>
    <w:rsid w:val="000B15DE"/>
    <w:rsid w:val="000C2895"/>
    <w:rsid w:val="001033DA"/>
    <w:rsid w:val="001466E2"/>
    <w:rsid w:val="001A4EA3"/>
    <w:rsid w:val="001B3E2E"/>
    <w:rsid w:val="00236B1A"/>
    <w:rsid w:val="00242CEA"/>
    <w:rsid w:val="00247F37"/>
    <w:rsid w:val="002A7676"/>
    <w:rsid w:val="002C02E0"/>
    <w:rsid w:val="002D65B0"/>
    <w:rsid w:val="00304ADB"/>
    <w:rsid w:val="0030748C"/>
    <w:rsid w:val="00314040"/>
    <w:rsid w:val="003576FC"/>
    <w:rsid w:val="00377AC6"/>
    <w:rsid w:val="0039589E"/>
    <w:rsid w:val="00397772"/>
    <w:rsid w:val="003B4326"/>
    <w:rsid w:val="003D7C09"/>
    <w:rsid w:val="004066E6"/>
    <w:rsid w:val="00416AC6"/>
    <w:rsid w:val="00474828"/>
    <w:rsid w:val="00487479"/>
    <w:rsid w:val="004902EA"/>
    <w:rsid w:val="004B44D6"/>
    <w:rsid w:val="004C2DEC"/>
    <w:rsid w:val="004E05FF"/>
    <w:rsid w:val="004E398A"/>
    <w:rsid w:val="005216B1"/>
    <w:rsid w:val="00525009"/>
    <w:rsid w:val="00527FA5"/>
    <w:rsid w:val="00555A10"/>
    <w:rsid w:val="005A57E0"/>
    <w:rsid w:val="005F3360"/>
    <w:rsid w:val="00615F17"/>
    <w:rsid w:val="006225FC"/>
    <w:rsid w:val="00645AD7"/>
    <w:rsid w:val="006535AD"/>
    <w:rsid w:val="00695A39"/>
    <w:rsid w:val="006B107D"/>
    <w:rsid w:val="006B4B3B"/>
    <w:rsid w:val="006D5476"/>
    <w:rsid w:val="00717C9E"/>
    <w:rsid w:val="007335C7"/>
    <w:rsid w:val="007428F0"/>
    <w:rsid w:val="00747F4D"/>
    <w:rsid w:val="0075071A"/>
    <w:rsid w:val="007533D8"/>
    <w:rsid w:val="007A0A7A"/>
    <w:rsid w:val="007A1E77"/>
    <w:rsid w:val="007B5F7B"/>
    <w:rsid w:val="00814364"/>
    <w:rsid w:val="008345F5"/>
    <w:rsid w:val="0087292F"/>
    <w:rsid w:val="00891EAF"/>
    <w:rsid w:val="00906B94"/>
    <w:rsid w:val="00977CB7"/>
    <w:rsid w:val="009A1B7A"/>
    <w:rsid w:val="009D22A1"/>
    <w:rsid w:val="009D3956"/>
    <w:rsid w:val="009E3F04"/>
    <w:rsid w:val="00A06E31"/>
    <w:rsid w:val="00A23B60"/>
    <w:rsid w:val="00A53980"/>
    <w:rsid w:val="00A9074D"/>
    <w:rsid w:val="00AC1FAB"/>
    <w:rsid w:val="00AD751F"/>
    <w:rsid w:val="00AD78FF"/>
    <w:rsid w:val="00AE2F99"/>
    <w:rsid w:val="00AE3922"/>
    <w:rsid w:val="00AF16AF"/>
    <w:rsid w:val="00B85435"/>
    <w:rsid w:val="00BC2A51"/>
    <w:rsid w:val="00C27AEB"/>
    <w:rsid w:val="00C549EC"/>
    <w:rsid w:val="00CA222F"/>
    <w:rsid w:val="00CE3A30"/>
    <w:rsid w:val="00CF2B24"/>
    <w:rsid w:val="00D13CB0"/>
    <w:rsid w:val="00D20224"/>
    <w:rsid w:val="00D713F8"/>
    <w:rsid w:val="00D77E10"/>
    <w:rsid w:val="00D80F51"/>
    <w:rsid w:val="00D86239"/>
    <w:rsid w:val="00DC4322"/>
    <w:rsid w:val="00DC4B4D"/>
    <w:rsid w:val="00E80E15"/>
    <w:rsid w:val="00EC0E6C"/>
    <w:rsid w:val="00ED7AA1"/>
    <w:rsid w:val="00EF60C3"/>
    <w:rsid w:val="00F14F26"/>
    <w:rsid w:val="00F54D19"/>
    <w:rsid w:val="00F55A01"/>
    <w:rsid w:val="00F56D8D"/>
    <w:rsid w:val="00F66E6B"/>
    <w:rsid w:val="00FD487C"/>
    <w:rsid w:val="00FD614A"/>
    <w:rsid w:val="00FE7F8D"/>
    <w:rsid w:val="00FF394D"/>
    <w:rsid w:val="00FF6D32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F1B4BF"/>
  <w15:docId w15:val="{A80FDB7D-98FD-4B7B-BF92-EDBF5B166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paragraph" w:styleId="a9">
    <w:name w:val="List Paragraph"/>
    <w:basedOn w:val="a"/>
    <w:uiPriority w:val="34"/>
    <w:qFormat/>
    <w:rsid w:val="00DC4B4D"/>
    <w:pPr>
      <w:ind w:left="720"/>
      <w:contextualSpacing/>
    </w:pPr>
  </w:style>
  <w:style w:type="character" w:styleId="aa">
    <w:name w:val="Hyperlink"/>
    <w:basedOn w:val="a0"/>
    <w:uiPriority w:val="99"/>
    <w:semiHidden/>
    <w:unhideWhenUsed/>
    <w:rsid w:val="00CF2B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6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3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2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5260</Words>
  <Characters>2999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16</cp:revision>
  <cp:lastPrinted>2021-03-16T11:31:00Z</cp:lastPrinted>
  <dcterms:created xsi:type="dcterms:W3CDTF">2025-03-13T13:56:00Z</dcterms:created>
  <dcterms:modified xsi:type="dcterms:W3CDTF">2025-08-22T08:00:00Z</dcterms:modified>
</cp:coreProperties>
</file>