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876AC83" w14:textId="77777777" w:rsidR="00212899" w:rsidRPr="00212899" w:rsidRDefault="00212899">
      <w:pPr>
        <w:jc w:val="center"/>
        <w:rPr>
          <w:b/>
          <w:bCs/>
          <w:sz w:val="26"/>
          <w:szCs w:val="26"/>
        </w:rPr>
      </w:pPr>
      <w:r w:rsidRPr="00212899">
        <w:rPr>
          <w:b/>
          <w:bCs/>
          <w:sz w:val="26"/>
          <w:szCs w:val="26"/>
        </w:rPr>
        <w:t>УМОВИ</w:t>
      </w:r>
    </w:p>
    <w:p w14:paraId="3BC4DD5B" w14:textId="2F183124" w:rsidR="00952FB4" w:rsidRPr="00212899" w:rsidRDefault="00CB359D">
      <w:pPr>
        <w:jc w:val="center"/>
        <w:rPr>
          <w:b/>
          <w:sz w:val="26"/>
          <w:szCs w:val="26"/>
        </w:rPr>
      </w:pPr>
      <w:r w:rsidRPr="00212899">
        <w:rPr>
          <w:b/>
          <w:bCs/>
          <w:sz w:val="26"/>
          <w:szCs w:val="26"/>
        </w:rPr>
        <w:t xml:space="preserve"> проведення </w:t>
      </w:r>
      <w:r w:rsidR="005B5D9F">
        <w:rPr>
          <w:b/>
          <w:bCs/>
          <w:sz w:val="26"/>
          <w:szCs w:val="26"/>
        </w:rPr>
        <w:t>добору</w:t>
      </w:r>
      <w:r w:rsidRPr="00212899">
        <w:rPr>
          <w:b/>
          <w:bCs/>
          <w:sz w:val="26"/>
          <w:szCs w:val="26"/>
        </w:rPr>
        <w:t xml:space="preserve"> на зайняття посади </w:t>
      </w:r>
      <w:r w:rsidR="006438E0">
        <w:rPr>
          <w:b/>
          <w:bCs/>
          <w:sz w:val="26"/>
          <w:szCs w:val="26"/>
        </w:rPr>
        <w:t xml:space="preserve">державного службовця категорії «В» </w:t>
      </w:r>
      <w:r w:rsidRPr="00212899">
        <w:rPr>
          <w:b/>
          <w:bCs/>
          <w:sz w:val="26"/>
          <w:szCs w:val="26"/>
          <w:lang w:val="ru-RU"/>
        </w:rPr>
        <w:t>головного спеціаліста-юрисконсульта відділу представництва інтересів в судах та інших органах №</w:t>
      </w:r>
      <w:r w:rsidR="006438E0">
        <w:rPr>
          <w:b/>
          <w:bCs/>
          <w:sz w:val="26"/>
          <w:szCs w:val="26"/>
          <w:lang w:val="ru-RU"/>
        </w:rPr>
        <w:t>2</w:t>
      </w:r>
      <w:r w:rsidRPr="00212899">
        <w:rPr>
          <w:b/>
          <w:bCs/>
          <w:sz w:val="26"/>
          <w:szCs w:val="26"/>
          <w:lang w:val="ru-RU"/>
        </w:rPr>
        <w:t xml:space="preserve"> </w:t>
      </w:r>
      <w:r w:rsidR="00212899" w:rsidRPr="00212899">
        <w:rPr>
          <w:b/>
          <w:bCs/>
          <w:sz w:val="26"/>
          <w:szCs w:val="26"/>
          <w:lang w:val="ru-RU"/>
        </w:rPr>
        <w:t>Ю</w:t>
      </w:r>
      <w:r w:rsidRPr="00212899">
        <w:rPr>
          <w:b/>
          <w:bCs/>
          <w:sz w:val="26"/>
          <w:szCs w:val="26"/>
        </w:rPr>
        <w:t xml:space="preserve">ридичного управління </w:t>
      </w:r>
      <w:r w:rsidRPr="00212899">
        <w:rPr>
          <w:b/>
          <w:sz w:val="26"/>
          <w:szCs w:val="26"/>
        </w:rPr>
        <w:t>Головного управління Пенсійного фонду України в Луганській області</w:t>
      </w:r>
    </w:p>
    <w:p w14:paraId="0A6CB5A4" w14:textId="7B1D96AC" w:rsidR="00212899" w:rsidRPr="00212899" w:rsidRDefault="00D90EF3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(</w:t>
      </w:r>
      <w:r w:rsidR="00F13FDD">
        <w:rPr>
          <w:b/>
          <w:sz w:val="26"/>
          <w:szCs w:val="26"/>
        </w:rPr>
        <w:t>3</w:t>
      </w:r>
      <w:r w:rsidR="00212899" w:rsidRPr="00212899">
        <w:rPr>
          <w:b/>
          <w:sz w:val="26"/>
          <w:szCs w:val="26"/>
        </w:rPr>
        <w:t xml:space="preserve"> посади)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3"/>
        <w:gridCol w:w="2850"/>
        <w:gridCol w:w="38"/>
        <w:gridCol w:w="6254"/>
      </w:tblGrid>
      <w:tr w:rsidR="00952FB4" w:rsidRPr="00212899" w14:paraId="7E40FA2F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781164B" w14:textId="77777777" w:rsidR="00952FB4" w:rsidRPr="00212899" w:rsidRDefault="00CB359D">
            <w:pPr>
              <w:widowControl w:val="0"/>
              <w:jc w:val="center"/>
              <w:rPr>
                <w:sz w:val="26"/>
                <w:szCs w:val="26"/>
              </w:rPr>
            </w:pPr>
            <w:r w:rsidRPr="00212899"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 w:rsidR="00952FB4" w:rsidRPr="00212899" w14:paraId="6996804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DCACD18" w14:textId="77777777" w:rsidR="00952FB4" w:rsidRPr="00212899" w:rsidRDefault="00CB359D">
            <w:pPr>
              <w:widowControl w:val="0"/>
              <w:rPr>
                <w:sz w:val="26"/>
                <w:szCs w:val="26"/>
              </w:rPr>
            </w:pPr>
            <w:r w:rsidRPr="00212899">
              <w:rPr>
                <w:b/>
                <w:bCs/>
                <w:sz w:val="26"/>
                <w:szCs w:val="26"/>
              </w:rPr>
              <w:t>Посадові обов</w:t>
            </w:r>
            <w:r w:rsidRPr="00212899">
              <w:rPr>
                <w:b/>
                <w:bCs/>
                <w:sz w:val="26"/>
                <w:szCs w:val="26"/>
                <w:lang w:val="en-US"/>
              </w:rPr>
              <w:t>'</w:t>
            </w:r>
            <w:r w:rsidRPr="00212899">
              <w:rPr>
                <w:b/>
                <w:bCs/>
                <w:sz w:val="26"/>
                <w:szCs w:val="26"/>
              </w:rPr>
              <w:t>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82ADA7A" w14:textId="77777777" w:rsidR="00952FB4" w:rsidRPr="00212899" w:rsidRDefault="00CB359D" w:rsidP="008C7ED2">
            <w:pPr>
              <w:widowControl w:val="0"/>
              <w:ind w:left="105" w:firstLine="425"/>
              <w:jc w:val="both"/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</w:pPr>
            <w:r w:rsidRPr="00212899"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  <w:t>Представляти (захищати) в установленому порядку інтереси Головного управління в судах та інших органах під час розгляду правових питань і спорів з питань пенсійного забезпечення; готувати відзиви (відповіді, заперечення) на позовні заяви з питань пенсійного забезпечення, заяви про перегляд рішень, ухвал, постанов суду в апеляційному та касаційному порядку.</w:t>
            </w:r>
          </w:p>
          <w:p w14:paraId="6F0C3C1B" w14:textId="77777777" w:rsidR="00952FB4" w:rsidRPr="00212899" w:rsidRDefault="00CB359D" w:rsidP="008C7ED2">
            <w:pPr>
              <w:widowControl w:val="0"/>
              <w:ind w:left="105" w:firstLine="425"/>
              <w:jc w:val="both"/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</w:pPr>
            <w:r w:rsidRPr="00212899"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  <w:t>Здійснювати моніторинг стану розгляду в судах справ за участю головного управління, невідкладне повідомлення відповідних структурних підрозділів про набрання законної сили судовими рішеннями про покладення зобов’язань або стягнення коштів з Головного управління Фонду, надавати правову допомогу щодо повного фактичного виконання судових рішень, які набрали законної сили.</w:t>
            </w:r>
          </w:p>
          <w:p w14:paraId="436AC415" w14:textId="77777777" w:rsidR="00952FB4" w:rsidRPr="00212899" w:rsidRDefault="00CB359D" w:rsidP="008C7ED2">
            <w:pPr>
              <w:widowControl w:val="0"/>
              <w:ind w:left="105" w:firstLine="425"/>
              <w:jc w:val="both"/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</w:pPr>
            <w:r w:rsidRPr="00212899"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  <w:t>Організовувати претензійну роботу, здійснювати контроль за її проведенням.</w:t>
            </w:r>
          </w:p>
          <w:p w14:paraId="71F11F3C" w14:textId="77777777" w:rsidR="00952FB4" w:rsidRPr="00212899" w:rsidRDefault="00CB359D" w:rsidP="008C7ED2">
            <w:pPr>
              <w:widowControl w:val="0"/>
              <w:ind w:left="105" w:firstLine="425"/>
              <w:jc w:val="both"/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</w:pPr>
            <w:r w:rsidRPr="00212899"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  <w:t>Аналізувати наслідки розгляду претензій і позовів, вносити пропозиції щодо удосконалення правового забезпечення цієї діяльності.</w:t>
            </w:r>
          </w:p>
          <w:p w14:paraId="4A48372F" w14:textId="77777777" w:rsidR="00952FB4" w:rsidRPr="00212899" w:rsidRDefault="00CB359D" w:rsidP="008C7ED2">
            <w:pPr>
              <w:widowControl w:val="0"/>
              <w:ind w:left="105" w:firstLine="425"/>
              <w:jc w:val="both"/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</w:pPr>
            <w:r w:rsidRPr="00212899"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  <w:t>Вести облік претензій та позовних заяв, пред’явлених Головним управлінням: забезпечувати формування судових матеріалів в окремі справи, ведення обліку їх руху та журналу судових засідань в електронній підсистемі Пенсійного фонду України.</w:t>
            </w:r>
          </w:p>
          <w:p w14:paraId="4F79DF9D" w14:textId="77777777" w:rsidR="00952FB4" w:rsidRPr="00212899" w:rsidRDefault="00CB359D" w:rsidP="008C7ED2">
            <w:pPr>
              <w:widowControl w:val="0"/>
              <w:ind w:left="105" w:firstLine="425"/>
              <w:jc w:val="both"/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</w:pPr>
            <w:r w:rsidRPr="00212899"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  <w:t>Забезпечувати зберігання претензійних та позовних матеріалів.</w:t>
            </w:r>
          </w:p>
          <w:p w14:paraId="11846633" w14:textId="77777777" w:rsidR="00952FB4" w:rsidRPr="00212899" w:rsidRDefault="00CB359D" w:rsidP="008C7ED2">
            <w:pPr>
              <w:widowControl w:val="0"/>
              <w:ind w:left="105" w:firstLine="425"/>
              <w:jc w:val="both"/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</w:pPr>
            <w:r w:rsidRPr="00212899"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  <w:t>Узагальнювати результати судової практики за участю підпорядкованих управлінь, доводити результати цього узагальнення до заінтересованих структурних підрозділів Головного управління.</w:t>
            </w:r>
          </w:p>
          <w:p w14:paraId="1F51760A" w14:textId="77777777" w:rsidR="00952FB4" w:rsidRPr="00212899" w:rsidRDefault="00CB359D" w:rsidP="008C7ED2">
            <w:pPr>
              <w:widowControl w:val="0"/>
              <w:ind w:left="105" w:firstLine="425"/>
              <w:jc w:val="both"/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</w:pPr>
            <w:r w:rsidRPr="00212899"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  <w:t>Забезпечувати взаємодію з органами державної виконавчої служби, правоохоронними та іншими органами, забезпечувати реалізацію прав сторони виконавчого провадження, готувати пропозиції щодо оскарження рішень, дій і бездіяльності державного виконавця за наявності підстав.</w:t>
            </w:r>
          </w:p>
          <w:p w14:paraId="132A2A5D" w14:textId="77777777" w:rsidR="00952FB4" w:rsidRPr="00212899" w:rsidRDefault="00CB359D" w:rsidP="008C7ED2">
            <w:pPr>
              <w:widowControl w:val="0"/>
              <w:ind w:left="105" w:firstLine="425"/>
              <w:jc w:val="both"/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</w:pPr>
            <w:r w:rsidRPr="00212899"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  <w:t>Забезпечувати інформаційне наповнення електронних підсистем Пенсійного фонду України.</w:t>
            </w:r>
          </w:p>
          <w:p w14:paraId="53A7E543" w14:textId="77777777" w:rsidR="00952FB4" w:rsidRPr="00212899" w:rsidRDefault="00CB359D" w:rsidP="008C7ED2">
            <w:pPr>
              <w:widowControl w:val="0"/>
              <w:ind w:left="105" w:firstLine="425"/>
              <w:jc w:val="both"/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</w:pPr>
            <w:r w:rsidRPr="00212899"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  <w:t xml:space="preserve">Забезпечувати відстеження інформації про </w:t>
            </w:r>
            <w:r w:rsidRPr="00212899"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  <w:lastRenderedPageBreak/>
              <w:t>призначення справ до розгляду та результату розгляду справ на офіційних веб-сайтах судів.</w:t>
            </w:r>
          </w:p>
          <w:p w14:paraId="6B130D02" w14:textId="77777777" w:rsidR="00952FB4" w:rsidRPr="00212899" w:rsidRDefault="00CB359D" w:rsidP="008C7ED2">
            <w:pPr>
              <w:widowControl w:val="0"/>
              <w:ind w:left="105" w:firstLine="425"/>
              <w:jc w:val="both"/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</w:pPr>
            <w:r w:rsidRPr="00212899">
              <w:rPr>
                <w:rFonts w:eastAsia="Times New Roman CYR" w:cs="Times New Roman CYR"/>
                <w:bCs/>
                <w:color w:val="000000"/>
                <w:sz w:val="26"/>
                <w:szCs w:val="26"/>
                <w:lang w:eastAsia="zh-CN"/>
              </w:rPr>
              <w:t>Виконання доручень керівника в межах компетенції.</w:t>
            </w:r>
          </w:p>
          <w:p w14:paraId="19AA2DF3" w14:textId="77777777" w:rsidR="00353A22" w:rsidRDefault="00353A22" w:rsidP="00353A22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30B16FDD" w14:textId="77777777" w:rsidR="00353A22" w:rsidRDefault="00353A22" w:rsidP="00353A22">
            <w:pPr>
              <w:pStyle w:val="ac"/>
              <w:widowControl w:val="0"/>
              <w:numPr>
                <w:ilvl w:val="0"/>
                <w:numId w:val="3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221D3330" w14:textId="77777777" w:rsidR="00353A22" w:rsidRDefault="00353A22" w:rsidP="00353A22">
            <w:pPr>
              <w:pStyle w:val="ac"/>
              <w:widowControl w:val="0"/>
              <w:numPr>
                <w:ilvl w:val="0"/>
                <w:numId w:val="3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5541759E" w14:textId="77777777" w:rsidR="00353A22" w:rsidRDefault="00353A22" w:rsidP="00353A22">
            <w:pPr>
              <w:pStyle w:val="ac"/>
              <w:widowControl w:val="0"/>
              <w:numPr>
                <w:ilvl w:val="0"/>
                <w:numId w:val="3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60F8D1EC" w14:textId="64D944DF" w:rsidR="00212899" w:rsidRPr="00353A22" w:rsidRDefault="00353A22" w:rsidP="00353A22">
            <w:pPr>
              <w:pStyle w:val="ac"/>
              <w:widowControl w:val="0"/>
              <w:numPr>
                <w:ilvl w:val="0"/>
                <w:numId w:val="3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вул. Завалля, 10, Львівської області </w:t>
            </w:r>
          </w:p>
          <w:p w14:paraId="449A2BFE" w14:textId="77777777" w:rsidR="00952FB4" w:rsidRPr="00212899" w:rsidRDefault="00952FB4" w:rsidP="00212899">
            <w:pPr>
              <w:widowControl w:val="0"/>
              <w:jc w:val="both"/>
              <w:rPr>
                <w:sz w:val="26"/>
                <w:szCs w:val="26"/>
              </w:rPr>
            </w:pPr>
          </w:p>
        </w:tc>
      </w:tr>
      <w:tr w:rsidR="00952FB4" w:rsidRPr="00212899" w14:paraId="59FD59E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C3BE78" w14:textId="77777777" w:rsidR="00952FB4" w:rsidRPr="00212899" w:rsidRDefault="00CB359D">
            <w:pPr>
              <w:widowControl w:val="0"/>
              <w:jc w:val="both"/>
              <w:rPr>
                <w:sz w:val="26"/>
                <w:szCs w:val="26"/>
              </w:rPr>
            </w:pPr>
            <w:r w:rsidRPr="00212899">
              <w:rPr>
                <w:b/>
                <w:bCs/>
                <w:sz w:val="26"/>
                <w:szCs w:val="26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25F303D" w14:textId="65B1F7D7" w:rsidR="00D90EF3" w:rsidRDefault="00D90EF3" w:rsidP="00D90EF3">
            <w:pPr>
              <w:widowControl w:val="0"/>
              <w:ind w:right="126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  посадовий оклад – 20795 грн,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58CA5F76" w14:textId="77777777" w:rsidR="00D90EF3" w:rsidRDefault="00D90EF3" w:rsidP="00D90EF3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4161A4D5" w14:textId="009EAC17" w:rsidR="00952FB4" w:rsidRPr="00212899" w:rsidRDefault="00D90EF3" w:rsidP="00D90EF3">
            <w:pPr>
              <w:widowControl w:val="0"/>
              <w:ind w:left="105" w:firstLine="425"/>
              <w:jc w:val="both"/>
              <w:rPr>
                <w:sz w:val="26"/>
                <w:szCs w:val="26"/>
              </w:rPr>
            </w:pPr>
            <w:r>
              <w:rPr>
                <w:sz w:val="24"/>
                <w:szCs w:val="24"/>
                <w:lang w:val="ru-RU"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952FB4" w:rsidRPr="00212899" w14:paraId="4CAA8B8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76E69D9" w14:textId="77777777" w:rsidR="00952FB4" w:rsidRPr="00212899" w:rsidRDefault="00CB359D">
            <w:pPr>
              <w:widowControl w:val="0"/>
              <w:rPr>
                <w:sz w:val="26"/>
                <w:szCs w:val="26"/>
              </w:rPr>
            </w:pPr>
            <w:r w:rsidRPr="00212899">
              <w:rPr>
                <w:b/>
                <w:bCs/>
                <w:sz w:val="26"/>
                <w:szCs w:val="26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1DFAADD" w14:textId="77777777" w:rsidR="00952FB4" w:rsidRPr="00212899" w:rsidRDefault="00212899" w:rsidP="00212899">
            <w:pPr>
              <w:widowControl w:val="0"/>
              <w:ind w:left="105" w:firstLine="425"/>
              <w:jc w:val="both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  <w:lang w:val="ru-RU" w:eastAsia="ru-RU"/>
              </w:rPr>
              <w:t>строково, до призначення на посаду переможця конкурсу або до спливу дванадцятимісячного строку після припинення чи скасування воєнного стану</w:t>
            </w:r>
          </w:p>
        </w:tc>
      </w:tr>
      <w:tr w:rsidR="00212899" w:rsidRPr="00212899" w14:paraId="04E0105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B73FBD" w14:textId="77777777" w:rsidR="00212899" w:rsidRPr="00212899" w:rsidRDefault="00212899">
            <w:pPr>
              <w:widowControl w:val="0"/>
              <w:rPr>
                <w:sz w:val="26"/>
                <w:szCs w:val="26"/>
              </w:rPr>
            </w:pPr>
            <w:r w:rsidRPr="00212899">
              <w:rPr>
                <w:b/>
                <w:bCs/>
                <w:color w:val="000000"/>
                <w:sz w:val="26"/>
                <w:szCs w:val="26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2150802" w14:textId="77777777" w:rsidR="00212899" w:rsidRPr="00212899" w:rsidRDefault="00212899" w:rsidP="00212899">
            <w:pPr>
              <w:widowControl w:val="0"/>
              <w:ind w:left="105" w:firstLine="425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1BE1001B" w14:textId="77777777" w:rsidR="00212899" w:rsidRPr="00212899" w:rsidRDefault="00212899" w:rsidP="00212899">
            <w:pPr>
              <w:widowControl w:val="0"/>
              <w:ind w:left="105" w:firstLine="425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21CDDB4F" w14:textId="77777777" w:rsidR="00212899" w:rsidRPr="00212899" w:rsidRDefault="00212899" w:rsidP="00212899">
            <w:pPr>
              <w:widowControl w:val="0"/>
              <w:ind w:left="105" w:firstLine="425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прізвище, ім’я, по батькові кандидата;</w:t>
            </w:r>
          </w:p>
          <w:p w14:paraId="716334D2" w14:textId="77777777" w:rsidR="00212899" w:rsidRPr="00212899" w:rsidRDefault="00212899" w:rsidP="00212899">
            <w:pPr>
              <w:widowControl w:val="0"/>
              <w:ind w:left="105" w:firstLine="425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реквізити документа, що посвідчує особу та підтверджує громадянство України;</w:t>
            </w:r>
          </w:p>
          <w:p w14:paraId="05EE554D" w14:textId="77777777" w:rsidR="00212899" w:rsidRPr="00212899" w:rsidRDefault="00212899" w:rsidP="00212899">
            <w:pPr>
              <w:widowControl w:val="0"/>
              <w:ind w:left="105" w:firstLine="425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підтвердження наявності відповідного ступеня вищої освіти;</w:t>
            </w:r>
          </w:p>
          <w:p w14:paraId="234B2BF0" w14:textId="77777777" w:rsidR="00212899" w:rsidRPr="00212899" w:rsidRDefault="00212899" w:rsidP="00212899">
            <w:pPr>
              <w:widowControl w:val="0"/>
              <w:ind w:left="105" w:firstLine="425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14:paraId="15E15C2C" w14:textId="77777777" w:rsidR="00212899" w:rsidRPr="00212899" w:rsidRDefault="00212899" w:rsidP="00212899">
            <w:pPr>
              <w:widowControl w:val="0"/>
              <w:ind w:left="105" w:firstLine="425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 xml:space="preserve">3) заповнену особову картку встановленого зразка </w:t>
            </w:r>
            <w:r w:rsidRPr="00212899">
              <w:rPr>
                <w:sz w:val="26"/>
                <w:szCs w:val="26"/>
              </w:rPr>
              <w:lastRenderedPageBreak/>
              <w:t>(затверджено наказом Національного агентства України з питань державної служби 19 травня 2020 року  № 77-20, зареєстровано в Міністерстві юстиції України 25 травня 2020 р. за № 461/34744)</w:t>
            </w:r>
          </w:p>
          <w:p w14:paraId="0199D07E" w14:textId="7DC8B54B" w:rsidR="00212899" w:rsidRPr="00212899" w:rsidRDefault="00212899" w:rsidP="008C7ED2">
            <w:pPr>
              <w:widowControl w:val="0"/>
              <w:ind w:left="105" w:firstLine="425"/>
              <w:rPr>
                <w:sz w:val="26"/>
                <w:szCs w:val="26"/>
              </w:rPr>
            </w:pPr>
            <w:r w:rsidRPr="008C7ED2">
              <w:rPr>
                <w:sz w:val="26"/>
                <w:szCs w:val="26"/>
                <w:lang w:val="ru-RU" w:eastAsia="ru-RU"/>
              </w:rPr>
              <w:t>4) документи приймаються до 1</w:t>
            </w:r>
            <w:r w:rsidR="00F13FDD">
              <w:rPr>
                <w:sz w:val="26"/>
                <w:szCs w:val="26"/>
                <w:lang w:val="ru-RU" w:eastAsia="ru-RU"/>
              </w:rPr>
              <w:t>6</w:t>
            </w:r>
            <w:r w:rsidRPr="008C7ED2">
              <w:rPr>
                <w:sz w:val="26"/>
                <w:szCs w:val="26"/>
                <w:lang w:val="ru-RU" w:eastAsia="ru-RU"/>
              </w:rPr>
              <w:t xml:space="preserve"> год. 00 хв.  </w:t>
            </w:r>
            <w:r w:rsidRPr="008C7ED2">
              <w:rPr>
                <w:sz w:val="26"/>
                <w:szCs w:val="26"/>
                <w:lang w:val="ru-RU" w:eastAsia="ru-RU"/>
              </w:rPr>
              <w:br/>
            </w:r>
            <w:r w:rsidR="00F13FDD">
              <w:rPr>
                <w:sz w:val="26"/>
                <w:szCs w:val="26"/>
                <w:lang w:eastAsia="ru-RU"/>
              </w:rPr>
              <w:t>05 вересня</w:t>
            </w:r>
            <w:r w:rsidRPr="008C7ED2">
              <w:rPr>
                <w:sz w:val="26"/>
                <w:szCs w:val="26"/>
                <w:lang w:val="ru-RU" w:eastAsia="ru-RU"/>
              </w:rPr>
              <w:t xml:space="preserve"> 2025 року</w:t>
            </w:r>
          </w:p>
        </w:tc>
      </w:tr>
      <w:tr w:rsidR="00212899" w:rsidRPr="00212899" w14:paraId="28F59B6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DFDE02" w14:textId="77777777" w:rsidR="00212899" w:rsidRPr="00212899" w:rsidRDefault="00212899">
            <w:pPr>
              <w:widowControl w:val="0"/>
              <w:rPr>
                <w:b/>
                <w:bCs/>
                <w:color w:val="000000"/>
                <w:sz w:val="26"/>
                <w:szCs w:val="26"/>
              </w:rPr>
            </w:pPr>
            <w:r w:rsidRPr="00212899">
              <w:rPr>
                <w:b/>
                <w:bCs/>
                <w:color w:val="000000"/>
                <w:sz w:val="26"/>
                <w:szCs w:val="26"/>
              </w:rPr>
              <w:lastRenderedPageBreak/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54B021" w14:textId="27EED144" w:rsidR="00212899" w:rsidRPr="00212899" w:rsidRDefault="00212899" w:rsidP="008C7ED2">
            <w:pPr>
              <w:pStyle w:val="ae"/>
              <w:widowControl w:val="0"/>
              <w:ind w:left="149" w:right="126" w:firstLine="0"/>
              <w:rPr>
                <w:sz w:val="26"/>
                <w:szCs w:val="26"/>
              </w:rPr>
            </w:pPr>
            <w:r w:rsidRPr="00212899">
              <w:rPr>
                <w:color w:val="000000"/>
                <w:sz w:val="26"/>
                <w:szCs w:val="26"/>
              </w:rPr>
              <w:t xml:space="preserve">співбесіда з начальником </w:t>
            </w:r>
            <w:r w:rsidRPr="00212899">
              <w:rPr>
                <w:color w:val="000000"/>
                <w:sz w:val="26"/>
                <w:szCs w:val="26"/>
                <w:lang w:val="uk-UA"/>
              </w:rPr>
              <w:t>Юридичного у</w:t>
            </w:r>
            <w:r w:rsidRPr="00212899">
              <w:rPr>
                <w:color w:val="000000"/>
                <w:sz w:val="26"/>
                <w:szCs w:val="26"/>
              </w:rPr>
              <w:t xml:space="preserve">правління відбудеться </w:t>
            </w:r>
            <w:r w:rsidR="00F13FDD">
              <w:rPr>
                <w:color w:val="000000"/>
                <w:sz w:val="26"/>
                <w:szCs w:val="26"/>
                <w:lang w:val="uk-UA"/>
              </w:rPr>
              <w:t>08 – 12 вересня</w:t>
            </w:r>
            <w:r w:rsidRPr="008C7ED2">
              <w:rPr>
                <w:color w:val="000000"/>
                <w:sz w:val="26"/>
                <w:szCs w:val="26"/>
              </w:rPr>
              <w:t xml:space="preserve"> 2025 року</w:t>
            </w:r>
            <w:r w:rsidRPr="00212899">
              <w:rPr>
                <w:color w:val="000000"/>
                <w:sz w:val="26"/>
                <w:szCs w:val="26"/>
              </w:rPr>
              <w:t xml:space="preserve"> 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 w:rsidR="00212899" w:rsidRPr="00212899" w14:paraId="0CBF435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584D9F" w14:textId="77777777" w:rsidR="00212899" w:rsidRPr="00212899" w:rsidRDefault="00212899">
            <w:pPr>
              <w:widowControl w:val="0"/>
              <w:rPr>
                <w:sz w:val="26"/>
                <w:szCs w:val="26"/>
              </w:rPr>
            </w:pPr>
            <w:r w:rsidRPr="00212899">
              <w:rPr>
                <w:b/>
                <w:bCs/>
                <w:sz w:val="26"/>
                <w:szCs w:val="26"/>
              </w:rPr>
              <w:t>Прізвище, ім</w:t>
            </w:r>
            <w:r w:rsidRPr="00212899">
              <w:rPr>
                <w:b/>
                <w:bCs/>
                <w:sz w:val="26"/>
                <w:szCs w:val="26"/>
                <w:lang w:val="ru-RU"/>
              </w:rPr>
              <w:t>'</w:t>
            </w:r>
            <w:r w:rsidRPr="00212899">
              <w:rPr>
                <w:b/>
                <w:bCs/>
                <w:sz w:val="26"/>
                <w:szCs w:val="26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3A6B01D" w14:textId="77777777" w:rsidR="00212899" w:rsidRPr="00212899" w:rsidRDefault="00212899" w:rsidP="00212899">
            <w:pPr>
              <w:widowControl w:val="0"/>
              <w:ind w:left="105"/>
              <w:rPr>
                <w:color w:val="000000"/>
                <w:sz w:val="26"/>
                <w:szCs w:val="26"/>
              </w:rPr>
            </w:pPr>
            <w:r w:rsidRPr="00212899">
              <w:rPr>
                <w:color w:val="000000"/>
                <w:sz w:val="26"/>
                <w:szCs w:val="26"/>
                <w:highlight w:val="white"/>
                <w:lang w:val="ru-RU" w:eastAsia="ru-RU"/>
              </w:rPr>
              <w:t xml:space="preserve">Петрова Наталія Зіновіїна, (0506444025), </w:t>
            </w:r>
            <w:r w:rsidRPr="00212899">
              <w:rPr>
                <w:color w:val="000000"/>
                <w:sz w:val="26"/>
                <w:szCs w:val="26"/>
                <w:highlight w:val="white"/>
                <w:lang w:val="ru-RU" w:eastAsia="ru-RU"/>
              </w:rPr>
              <w:br/>
            </w:r>
            <w:hyperlink r:id="rId8">
              <w:r w:rsidRPr="00212899">
                <w:rPr>
                  <w:color w:val="000000"/>
                  <w:sz w:val="26"/>
                  <w:szCs w:val="26"/>
                  <w:highlight w:val="white"/>
                  <w:lang w:val="ru-RU" w:eastAsia="ru-RU"/>
                </w:rPr>
                <w:t>kadry@lg.pfu.gov.ua</w:t>
              </w:r>
            </w:hyperlink>
          </w:p>
        </w:tc>
      </w:tr>
      <w:tr w:rsidR="00212899" w:rsidRPr="00212899" w14:paraId="02ED6A25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08755A5" w14:textId="77777777" w:rsidR="00212899" w:rsidRPr="00212899" w:rsidRDefault="00212899">
            <w:pPr>
              <w:widowControl w:val="0"/>
              <w:jc w:val="center"/>
              <w:rPr>
                <w:sz w:val="26"/>
                <w:szCs w:val="26"/>
              </w:rPr>
            </w:pPr>
            <w:r w:rsidRPr="00212899">
              <w:rPr>
                <w:b/>
                <w:bCs/>
                <w:sz w:val="26"/>
                <w:szCs w:val="26"/>
              </w:rPr>
              <w:t>Кваліфікаційні вимоги</w:t>
            </w:r>
          </w:p>
        </w:tc>
      </w:tr>
      <w:tr w:rsidR="00212899" w:rsidRPr="00212899" w14:paraId="21681FE1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90DC0B1" w14:textId="77777777" w:rsidR="00212899" w:rsidRPr="00212899" w:rsidRDefault="00212899">
            <w:pPr>
              <w:widowControl w:val="0"/>
              <w:jc w:val="center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A6296F" w14:textId="77777777" w:rsidR="00212899" w:rsidRPr="00212899" w:rsidRDefault="00212899">
            <w:pPr>
              <w:widowControl w:val="0"/>
              <w:rPr>
                <w:sz w:val="26"/>
                <w:szCs w:val="26"/>
              </w:rPr>
            </w:pPr>
            <w:r w:rsidRPr="00212899">
              <w:rPr>
                <w:b/>
                <w:bCs/>
                <w:sz w:val="26"/>
                <w:szCs w:val="26"/>
              </w:rPr>
              <w:t>Освіта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905DB8" w14:textId="77777777" w:rsidR="00212899" w:rsidRPr="00212899" w:rsidRDefault="00212899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212899">
              <w:rPr>
                <w:kern w:val="2"/>
                <w:sz w:val="26"/>
                <w:szCs w:val="26"/>
                <w:lang w:eastAsia="zh-CN"/>
              </w:rPr>
              <w:t>вища юридична освіта за ступенем не нижче молодшого бакалавра або бакалавра</w:t>
            </w:r>
          </w:p>
        </w:tc>
      </w:tr>
      <w:tr w:rsidR="00212899" w:rsidRPr="00212899" w14:paraId="408CBB31" w14:textId="77777777">
        <w:trPr>
          <w:trHeight w:val="581"/>
        </w:trPr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9BD1E2" w14:textId="77777777" w:rsidR="00212899" w:rsidRPr="00212899" w:rsidRDefault="00212899">
            <w:pPr>
              <w:widowControl w:val="0"/>
              <w:jc w:val="center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CF8818" w14:textId="77777777" w:rsidR="00212899" w:rsidRPr="00212899" w:rsidRDefault="00212899">
            <w:pPr>
              <w:widowControl w:val="0"/>
              <w:rPr>
                <w:sz w:val="26"/>
                <w:szCs w:val="26"/>
              </w:rPr>
            </w:pPr>
            <w:r w:rsidRPr="00212899">
              <w:rPr>
                <w:b/>
                <w:bCs/>
                <w:sz w:val="26"/>
                <w:szCs w:val="26"/>
              </w:rPr>
              <w:t>Досвід роботи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AA4D504" w14:textId="77777777" w:rsidR="00212899" w:rsidRPr="00212899" w:rsidRDefault="00212899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без вимог до досвіду роботи</w:t>
            </w:r>
          </w:p>
        </w:tc>
      </w:tr>
      <w:tr w:rsidR="00212899" w:rsidRPr="00212899" w14:paraId="0723B80F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F61E3D" w14:textId="77777777" w:rsidR="00212899" w:rsidRPr="00212899" w:rsidRDefault="00212899">
            <w:pPr>
              <w:widowControl w:val="0"/>
              <w:jc w:val="center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F30964" w14:textId="77777777" w:rsidR="00212899" w:rsidRPr="00212899" w:rsidRDefault="00212899">
            <w:pPr>
              <w:widowControl w:val="0"/>
              <w:rPr>
                <w:sz w:val="26"/>
                <w:szCs w:val="26"/>
              </w:rPr>
            </w:pPr>
            <w:r w:rsidRPr="00212899">
              <w:rPr>
                <w:b/>
                <w:bCs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BBC054A" w14:textId="77777777" w:rsidR="00212899" w:rsidRPr="00212899" w:rsidRDefault="00212899">
            <w:pPr>
              <w:widowControl w:val="0"/>
              <w:ind w:left="142" w:right="138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Вільне володіння державною мовою</w:t>
            </w:r>
          </w:p>
        </w:tc>
      </w:tr>
      <w:tr w:rsidR="00212899" w:rsidRPr="00212899" w14:paraId="6B78E03B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058D891" w14:textId="77777777" w:rsidR="00212899" w:rsidRPr="00212899" w:rsidRDefault="00212899">
            <w:pPr>
              <w:widowControl w:val="0"/>
              <w:jc w:val="center"/>
              <w:rPr>
                <w:sz w:val="26"/>
                <w:szCs w:val="26"/>
              </w:rPr>
            </w:pPr>
            <w:r w:rsidRPr="00212899"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 w:rsidR="00212899" w:rsidRPr="00212899" w14:paraId="671B3962" w14:textId="77777777">
        <w:trPr>
          <w:trHeight w:val="510"/>
        </w:trPr>
        <w:tc>
          <w:tcPr>
            <w:tcW w:w="336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73F2210" w14:textId="77777777" w:rsidR="00212899" w:rsidRPr="00212899" w:rsidRDefault="00212899">
            <w:pPr>
              <w:widowControl w:val="0"/>
              <w:jc w:val="center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Вимога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C0A6D97" w14:textId="77777777" w:rsidR="00212899" w:rsidRPr="00212899" w:rsidRDefault="00212899">
            <w:pPr>
              <w:widowControl w:val="0"/>
              <w:jc w:val="center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Компоненти вимоги</w:t>
            </w:r>
          </w:p>
        </w:tc>
      </w:tr>
      <w:tr w:rsidR="00212899" w:rsidRPr="00212899" w14:paraId="3784A822" w14:textId="77777777">
        <w:trPr>
          <w:trHeight w:val="342"/>
        </w:trPr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A754470" w14:textId="77777777" w:rsidR="00212899" w:rsidRPr="00212899" w:rsidRDefault="00212899">
            <w:pPr>
              <w:widowControl w:val="0"/>
              <w:jc w:val="center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FCF3C61" w14:textId="77777777" w:rsidR="00212899" w:rsidRPr="00212899" w:rsidRDefault="00212899">
            <w:pPr>
              <w:widowControl w:val="0"/>
              <w:suppressLineNumbers/>
              <w:snapToGrid w:val="0"/>
              <w:rPr>
                <w:sz w:val="26"/>
                <w:szCs w:val="26"/>
              </w:rPr>
            </w:pPr>
            <w:r w:rsidRPr="00212899">
              <w:rPr>
                <w:b/>
                <w:bCs/>
                <w:sz w:val="26"/>
                <w:szCs w:val="26"/>
                <w:lang w:eastAsia="zh-CN" w:bidi="hi-IN"/>
              </w:rPr>
              <w:t>Досягнення результатів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C4C17D9" w14:textId="77777777" w:rsidR="00212899" w:rsidRPr="00212899" w:rsidRDefault="00212899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212899">
              <w:rPr>
                <w:sz w:val="26"/>
                <w:szCs w:val="26"/>
                <w:lang w:eastAsia="zh-CN" w:bidi="hi-IN"/>
              </w:rPr>
              <w:t>здатність до чіткого бачення результату діяльності;</w:t>
            </w:r>
          </w:p>
          <w:p w14:paraId="3E3BCC07" w14:textId="77777777" w:rsidR="00212899" w:rsidRPr="00212899" w:rsidRDefault="00212899">
            <w:pPr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212899">
              <w:rPr>
                <w:sz w:val="26"/>
                <w:szCs w:val="26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170F0D79" w14:textId="77777777" w:rsidR="00212899" w:rsidRPr="00212899" w:rsidRDefault="00212899">
            <w:pPr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212899">
              <w:rPr>
                <w:sz w:val="26"/>
                <w:szCs w:val="26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212899" w:rsidRPr="00212899" w14:paraId="1B25DAA0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32FDA2" w14:textId="77777777" w:rsidR="00212899" w:rsidRPr="00212899" w:rsidRDefault="00212899">
            <w:pPr>
              <w:widowControl w:val="0"/>
              <w:jc w:val="center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393585" w14:textId="77777777" w:rsidR="00212899" w:rsidRPr="00212899" w:rsidRDefault="00212899">
            <w:pPr>
              <w:widowControl w:val="0"/>
              <w:snapToGrid w:val="0"/>
              <w:rPr>
                <w:sz w:val="26"/>
                <w:szCs w:val="26"/>
              </w:rPr>
            </w:pPr>
            <w:r w:rsidRPr="00212899">
              <w:rPr>
                <w:b/>
                <w:bCs/>
                <w:sz w:val="26"/>
                <w:szCs w:val="26"/>
                <w:lang w:eastAsia="zh-CN" w:bidi="hi-IN"/>
              </w:rPr>
              <w:t>Відповідальність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FC73150" w14:textId="77777777" w:rsidR="00212899" w:rsidRPr="00212899" w:rsidRDefault="00212899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212899">
              <w:rPr>
                <w:sz w:val="26"/>
                <w:szCs w:val="26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17BBCFF6" w14:textId="77777777" w:rsidR="00212899" w:rsidRPr="00212899" w:rsidRDefault="00212899">
            <w:pPr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212899">
              <w:rPr>
                <w:sz w:val="26"/>
                <w:szCs w:val="26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212899" w:rsidRPr="00212899" w14:paraId="29645788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40DFD4" w14:textId="77777777" w:rsidR="00212899" w:rsidRPr="00212899" w:rsidRDefault="00212899">
            <w:pPr>
              <w:widowControl w:val="0"/>
              <w:jc w:val="center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1D7883A" w14:textId="77777777" w:rsidR="00212899" w:rsidRPr="00212899" w:rsidRDefault="00212899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212899">
              <w:rPr>
                <w:b/>
                <w:bCs/>
                <w:sz w:val="26"/>
                <w:szCs w:val="26"/>
              </w:rPr>
              <w:t>Аналітичні здібності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4920C75" w14:textId="77777777" w:rsidR="00212899" w:rsidRPr="00212899" w:rsidRDefault="00212899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01F4DA38" w14:textId="77777777" w:rsidR="00212899" w:rsidRPr="00212899" w:rsidRDefault="00212899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lastRenderedPageBreak/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212899" w:rsidRPr="00212899" w14:paraId="615C9A9B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7ED74D" w14:textId="77777777" w:rsidR="00212899" w:rsidRPr="00212899" w:rsidRDefault="00212899">
            <w:pPr>
              <w:widowControl w:val="0"/>
              <w:jc w:val="center"/>
              <w:rPr>
                <w:sz w:val="26"/>
                <w:szCs w:val="26"/>
                <w:lang w:val="en-US"/>
              </w:rPr>
            </w:pPr>
            <w:r w:rsidRPr="00212899">
              <w:rPr>
                <w:sz w:val="26"/>
                <w:szCs w:val="26"/>
                <w:lang w:val="en-US"/>
              </w:rPr>
              <w:lastRenderedPageBreak/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1655C0" w14:textId="77777777" w:rsidR="00212899" w:rsidRPr="00212899" w:rsidRDefault="00212899">
            <w:pPr>
              <w:widowControl w:val="0"/>
              <w:snapToGrid w:val="0"/>
              <w:jc w:val="both"/>
              <w:rPr>
                <w:b/>
                <w:bCs/>
                <w:sz w:val="26"/>
                <w:szCs w:val="26"/>
              </w:rPr>
            </w:pPr>
            <w:r w:rsidRPr="00212899">
              <w:rPr>
                <w:b/>
                <w:color w:val="000000"/>
                <w:sz w:val="26"/>
                <w:szCs w:val="26"/>
              </w:rPr>
              <w:t>Цифрова грамотність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DE48A1C" w14:textId="77777777" w:rsidR="00212899" w:rsidRPr="00212899" w:rsidRDefault="00212899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 w:rsidRPr="00212899">
              <w:rPr>
                <w:color w:val="000000"/>
                <w:sz w:val="26"/>
                <w:szCs w:val="26"/>
                <w:lang w:eastAsia="en-US"/>
              </w:rPr>
              <w:t>вміння використовувати  комп’ютерні пристрої, базове офісне та спеціалізоване програмне забезпечення для ефективного виконання  своїх посадових обов'язків;</w:t>
            </w:r>
          </w:p>
          <w:p w14:paraId="1393021B" w14:textId="77777777" w:rsidR="00212899" w:rsidRPr="00212899" w:rsidRDefault="00212899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 w:rsidRPr="00212899">
              <w:rPr>
                <w:color w:val="000000"/>
                <w:sz w:val="26"/>
                <w:szCs w:val="26"/>
                <w:lang w:eastAsia="en-US"/>
              </w:rPr>
              <w:t>вміння використовувати сервіси інтернету для ефективного пошуку  потрібної інформації; вміння перевіряти надійність джерел і достовірність  даних та інформації у цифровому середовищі;</w:t>
            </w:r>
          </w:p>
          <w:p w14:paraId="09C4868D" w14:textId="77777777" w:rsidR="00212899" w:rsidRPr="00212899" w:rsidRDefault="00212899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 w:rsidRPr="00212899">
              <w:rPr>
                <w:color w:val="000000"/>
                <w:sz w:val="26"/>
                <w:szCs w:val="26"/>
                <w:lang w:eastAsia="en-US"/>
              </w:rPr>
              <w:t>здатність працювати з документами в різних  цифрових форматах; зберігати, накопичувати, впорядковувати, архівувати цифрові ресурси та дані різних типів;</w:t>
            </w:r>
          </w:p>
          <w:p w14:paraId="536A804D" w14:textId="77777777" w:rsidR="00212899" w:rsidRPr="00212899" w:rsidRDefault="00212899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 w:rsidRPr="00212899">
              <w:rPr>
                <w:color w:val="000000"/>
                <w:sz w:val="26"/>
                <w:szCs w:val="26"/>
                <w:lang w:eastAsia="en-US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37C8E2D7" w14:textId="77777777" w:rsidR="00212899" w:rsidRPr="00212899" w:rsidRDefault="00212899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6"/>
                <w:szCs w:val="26"/>
                <w:lang w:eastAsia="en-US"/>
              </w:rPr>
            </w:pPr>
            <w:r w:rsidRPr="00212899">
              <w:rPr>
                <w:color w:val="000000"/>
                <w:sz w:val="26"/>
                <w:szCs w:val="26"/>
                <w:lang w:eastAsia="en-US"/>
              </w:rPr>
              <w:t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вміння використовувати спільні онлайн календарі, сервіси для підготовки та  спільного редагування документів, вміти користуватись кваліфікованим електронним підписом (КЕП);</w:t>
            </w:r>
          </w:p>
          <w:p w14:paraId="30B315EB" w14:textId="77777777" w:rsidR="00212899" w:rsidRPr="00212899" w:rsidRDefault="00212899">
            <w:pPr>
              <w:widowControl w:val="0"/>
              <w:ind w:left="284"/>
              <w:rPr>
                <w:sz w:val="26"/>
                <w:szCs w:val="26"/>
              </w:rPr>
            </w:pPr>
            <w:r w:rsidRPr="00212899">
              <w:rPr>
                <w:color w:val="000000"/>
                <w:sz w:val="26"/>
                <w:szCs w:val="26"/>
                <w:lang w:eastAsia="en-US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212899" w:rsidRPr="00212899" w14:paraId="0AD40BB8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8A41C07" w14:textId="77777777" w:rsidR="00212899" w:rsidRPr="00212899" w:rsidRDefault="00212899">
            <w:pPr>
              <w:widowControl w:val="0"/>
              <w:snapToGrid w:val="0"/>
              <w:jc w:val="center"/>
              <w:rPr>
                <w:b/>
                <w:sz w:val="26"/>
                <w:szCs w:val="26"/>
              </w:rPr>
            </w:pPr>
            <w:r w:rsidRPr="00212899">
              <w:rPr>
                <w:b/>
                <w:sz w:val="26"/>
                <w:szCs w:val="26"/>
              </w:rPr>
              <w:t>Професійні знання</w:t>
            </w:r>
          </w:p>
        </w:tc>
      </w:tr>
      <w:tr w:rsidR="00212899" w:rsidRPr="00212899" w14:paraId="642BA611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D236CA" w14:textId="77777777" w:rsidR="00212899" w:rsidRPr="00212899" w:rsidRDefault="00212899">
            <w:pPr>
              <w:widowControl w:val="0"/>
              <w:jc w:val="center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8C858D" w14:textId="77777777" w:rsidR="00212899" w:rsidRPr="00212899" w:rsidRDefault="00212899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212899">
              <w:rPr>
                <w:b/>
                <w:bCs/>
                <w:sz w:val="26"/>
                <w:szCs w:val="26"/>
              </w:rPr>
              <w:t>Знання  законодавства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3EC4578" w14:textId="77777777" w:rsidR="00212899" w:rsidRPr="00212899" w:rsidRDefault="00212899">
            <w:pPr>
              <w:widowControl w:val="0"/>
              <w:ind w:left="284" w:right="165" w:hanging="142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- Конституція України;</w:t>
            </w:r>
          </w:p>
          <w:p w14:paraId="2A31DEDE" w14:textId="77777777" w:rsidR="00212899" w:rsidRPr="00212899" w:rsidRDefault="00212899">
            <w:pPr>
              <w:widowControl w:val="0"/>
              <w:ind w:left="284" w:right="165" w:hanging="142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- Закон України “Про державну службу”;</w:t>
            </w:r>
          </w:p>
          <w:p w14:paraId="563FAF0F" w14:textId="77777777" w:rsidR="00212899" w:rsidRPr="00212899" w:rsidRDefault="00212899">
            <w:pPr>
              <w:widowControl w:val="0"/>
              <w:snapToGrid w:val="0"/>
              <w:ind w:left="284" w:right="165" w:hanging="142"/>
              <w:jc w:val="both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- Закон України “Про запобігання корупції”.</w:t>
            </w:r>
          </w:p>
        </w:tc>
      </w:tr>
      <w:tr w:rsidR="00212899" w:rsidRPr="00212899" w14:paraId="52E032F0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98ECF49" w14:textId="77777777" w:rsidR="00212899" w:rsidRPr="00212899" w:rsidRDefault="00212899">
            <w:pPr>
              <w:widowControl w:val="0"/>
              <w:jc w:val="center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B3200C" w14:textId="77777777" w:rsidR="00212899" w:rsidRPr="00212899" w:rsidRDefault="00212899">
            <w:pPr>
              <w:widowControl w:val="0"/>
              <w:snapToGrid w:val="0"/>
              <w:jc w:val="both"/>
              <w:rPr>
                <w:b/>
                <w:bCs/>
                <w:sz w:val="26"/>
                <w:szCs w:val="26"/>
              </w:rPr>
            </w:pPr>
            <w:r w:rsidRPr="00212899">
              <w:rPr>
                <w:b/>
                <w:bCs/>
                <w:sz w:val="26"/>
                <w:szCs w:val="26"/>
              </w:rPr>
              <w:t>Знання законодавства у сфері, що пов’язана із завданням та змістом роботи державного службовця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0E1685D" w14:textId="77777777" w:rsidR="00212899" w:rsidRPr="00212899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78" w:right="165" w:hanging="142"/>
              <w:jc w:val="both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Кодекс адміністративного судочинства України;</w:t>
            </w:r>
          </w:p>
          <w:p w14:paraId="726DA94C" w14:textId="77777777" w:rsidR="00212899" w:rsidRPr="00212899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78" w:right="165" w:hanging="142"/>
              <w:jc w:val="both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Цивільний кодекс України;</w:t>
            </w:r>
          </w:p>
          <w:p w14:paraId="7404CFED" w14:textId="77777777" w:rsidR="00212899" w:rsidRPr="00212899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78" w:right="165" w:hanging="142"/>
              <w:jc w:val="both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Цивільний процесуальний кодекс України;</w:t>
            </w:r>
          </w:p>
          <w:p w14:paraId="77A9B918" w14:textId="77777777" w:rsidR="00212899" w:rsidRPr="00212899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Закону України “Про загальнообов’язкове державне пенсійне страхування”;</w:t>
            </w:r>
          </w:p>
          <w:p w14:paraId="452ED39E" w14:textId="77777777" w:rsidR="00212899" w:rsidRPr="00212899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Закону України «Про загальнообов'язкове державне соціальне страхування»;</w:t>
            </w:r>
          </w:p>
          <w:p w14:paraId="30791EA7" w14:textId="77777777" w:rsidR="00212899" w:rsidRPr="00212899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Закону України “Про пенсійне забезпечення”;</w:t>
            </w:r>
          </w:p>
          <w:p w14:paraId="3199C6BC" w14:textId="77777777" w:rsidR="00212899" w:rsidRPr="00212899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Положення про Пенсійний фонд України, затверджене постановою Правління Пенсійного фонду України від 22.12.2014 № 28-2 (зі змінами);</w:t>
            </w:r>
          </w:p>
          <w:p w14:paraId="7369DA82" w14:textId="77777777" w:rsidR="00212899" w:rsidRPr="00212899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 xml:space="preserve">Положення про головні управління Пенсійного фонду України в Автономні Республіці Крим, областях, містах Києві та Севастополі (в редакції  </w:t>
            </w:r>
            <w:r w:rsidRPr="00212899">
              <w:rPr>
                <w:sz w:val="26"/>
                <w:szCs w:val="26"/>
              </w:rPr>
              <w:lastRenderedPageBreak/>
              <w:t>постанови правління Пенсійного фонду України від 21 грудня 2022 №28-2)</w:t>
            </w:r>
          </w:p>
          <w:p w14:paraId="3EF0A09E" w14:textId="77777777" w:rsidR="00212899" w:rsidRPr="00212899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Постанови Кабінету Міністрів України від 26 листопада 2008 року № 1040 «Про затвердження Загального положення про юридичну службу міністерства, іншого органу виконавчої влади, державного підприємства, установи та організації»;</w:t>
            </w:r>
          </w:p>
          <w:p w14:paraId="304E9CC0" w14:textId="77777777" w:rsidR="00212899" w:rsidRPr="00212899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6"/>
                <w:szCs w:val="26"/>
              </w:rPr>
            </w:pPr>
            <w:r w:rsidRPr="00212899">
              <w:rPr>
                <w:sz w:val="26"/>
                <w:szCs w:val="26"/>
              </w:rPr>
              <w:t>інші нормативно-правові акти, що регулюють відносини, пов’язані з виконанням функцій відділу</w:t>
            </w:r>
          </w:p>
        </w:tc>
      </w:tr>
    </w:tbl>
    <w:p w14:paraId="7E0EFC12" w14:textId="77777777" w:rsidR="00952FB4" w:rsidRPr="00212899" w:rsidRDefault="00CB359D">
      <w:pPr>
        <w:jc w:val="center"/>
        <w:rPr>
          <w:sz w:val="26"/>
          <w:szCs w:val="26"/>
        </w:rPr>
      </w:pPr>
      <w:r w:rsidRPr="00212899">
        <w:rPr>
          <w:sz w:val="26"/>
          <w:szCs w:val="26"/>
        </w:rPr>
        <w:lastRenderedPageBreak/>
        <w:t>_______________________________</w:t>
      </w:r>
    </w:p>
    <w:sectPr w:rsidR="00952FB4" w:rsidRPr="00212899" w:rsidSect="00952FB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10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35409E" w14:textId="77777777" w:rsidR="00343EB8" w:rsidRDefault="00343EB8" w:rsidP="00952FB4">
      <w:r>
        <w:separator/>
      </w:r>
    </w:p>
  </w:endnote>
  <w:endnote w:type="continuationSeparator" w:id="0">
    <w:p w14:paraId="7DD26E85" w14:textId="77777777" w:rsidR="00343EB8" w:rsidRDefault="00343EB8" w:rsidP="00952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3122C" w14:textId="77777777" w:rsidR="00952FB4" w:rsidRDefault="00952FB4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6E8F4" w14:textId="77777777" w:rsidR="00952FB4" w:rsidRDefault="00952FB4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1925D" w14:textId="77777777" w:rsidR="00952FB4" w:rsidRDefault="00952FB4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7D6101" w14:textId="77777777" w:rsidR="00343EB8" w:rsidRDefault="00343EB8" w:rsidP="00952FB4">
      <w:r>
        <w:separator/>
      </w:r>
    </w:p>
  </w:footnote>
  <w:footnote w:type="continuationSeparator" w:id="0">
    <w:p w14:paraId="1040B80F" w14:textId="77777777" w:rsidR="00343EB8" w:rsidRDefault="00343EB8" w:rsidP="00952F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3A7A4" w14:textId="77777777" w:rsidR="00952FB4" w:rsidRDefault="00952FB4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2FA2C" w14:textId="77777777" w:rsidR="00952FB4" w:rsidRDefault="00C12E17">
    <w:pPr>
      <w:pStyle w:val="1"/>
      <w:jc w:val="center"/>
    </w:pPr>
    <w:r>
      <w:fldChar w:fldCharType="begin"/>
    </w:r>
    <w:r w:rsidR="00CB359D">
      <w:instrText xml:space="preserve"> PAGE </w:instrText>
    </w:r>
    <w:r>
      <w:fldChar w:fldCharType="separate"/>
    </w:r>
    <w:r w:rsidR="008C7ED2">
      <w:rPr>
        <w:noProof/>
      </w:rPr>
      <w:t>2</w:t>
    </w:r>
    <w:r>
      <w:fldChar w:fldCharType="end"/>
    </w:r>
  </w:p>
  <w:p w14:paraId="42B45069" w14:textId="77777777" w:rsidR="00952FB4" w:rsidRDefault="00952FB4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911AC" w14:textId="77777777" w:rsidR="00952FB4" w:rsidRDefault="00952FB4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D9461B"/>
    <w:multiLevelType w:val="multilevel"/>
    <w:tmpl w:val="55FE4ED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2AD2F8C"/>
    <w:multiLevelType w:val="multilevel"/>
    <w:tmpl w:val="87CC365A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C2C4135"/>
    <w:multiLevelType w:val="multilevel"/>
    <w:tmpl w:val="79C894E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abstractNum w:abstractNumId="3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 w:tplc="04220019">
      <w:start w:val="1"/>
      <w:numFmt w:val="lowerLetter"/>
      <w:lvlText w:val="%2."/>
      <w:lvlJc w:val="left"/>
      <w:pPr>
        <w:ind w:left="1752" w:hanging="360"/>
      </w:pPr>
    </w:lvl>
    <w:lvl w:ilvl="2" w:tplc="0422001B">
      <w:start w:val="1"/>
      <w:numFmt w:val="lowerRoman"/>
      <w:lvlText w:val="%3."/>
      <w:lvlJc w:val="right"/>
      <w:pPr>
        <w:ind w:left="2472" w:hanging="180"/>
      </w:pPr>
    </w:lvl>
    <w:lvl w:ilvl="3" w:tplc="0422000F">
      <w:start w:val="1"/>
      <w:numFmt w:val="decimal"/>
      <w:lvlText w:val="%4."/>
      <w:lvlJc w:val="left"/>
      <w:pPr>
        <w:ind w:left="3192" w:hanging="360"/>
      </w:pPr>
    </w:lvl>
    <w:lvl w:ilvl="4" w:tplc="04220019">
      <w:start w:val="1"/>
      <w:numFmt w:val="lowerLetter"/>
      <w:lvlText w:val="%5."/>
      <w:lvlJc w:val="left"/>
      <w:pPr>
        <w:ind w:left="3912" w:hanging="360"/>
      </w:pPr>
    </w:lvl>
    <w:lvl w:ilvl="5" w:tplc="0422001B">
      <w:start w:val="1"/>
      <w:numFmt w:val="lowerRoman"/>
      <w:lvlText w:val="%6."/>
      <w:lvlJc w:val="right"/>
      <w:pPr>
        <w:ind w:left="4632" w:hanging="180"/>
      </w:pPr>
    </w:lvl>
    <w:lvl w:ilvl="6" w:tplc="0422000F">
      <w:start w:val="1"/>
      <w:numFmt w:val="decimal"/>
      <w:lvlText w:val="%7."/>
      <w:lvlJc w:val="left"/>
      <w:pPr>
        <w:ind w:left="5352" w:hanging="360"/>
      </w:pPr>
    </w:lvl>
    <w:lvl w:ilvl="7" w:tplc="04220019">
      <w:start w:val="1"/>
      <w:numFmt w:val="lowerLetter"/>
      <w:lvlText w:val="%8."/>
      <w:lvlJc w:val="left"/>
      <w:pPr>
        <w:ind w:left="6072" w:hanging="360"/>
      </w:pPr>
    </w:lvl>
    <w:lvl w:ilvl="8" w:tplc="0422001B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2FB4"/>
    <w:rsid w:val="00212899"/>
    <w:rsid w:val="00343EB8"/>
    <w:rsid w:val="00353A22"/>
    <w:rsid w:val="005B5D9F"/>
    <w:rsid w:val="006438E0"/>
    <w:rsid w:val="007C408C"/>
    <w:rsid w:val="008C7ED2"/>
    <w:rsid w:val="00952FB4"/>
    <w:rsid w:val="009C3D93"/>
    <w:rsid w:val="00A82D1F"/>
    <w:rsid w:val="00A9341B"/>
    <w:rsid w:val="00AA087D"/>
    <w:rsid w:val="00C12E17"/>
    <w:rsid w:val="00CB359D"/>
    <w:rsid w:val="00D90EF3"/>
    <w:rsid w:val="00F13FDD"/>
    <w:rsid w:val="00FB6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46DF3"/>
  <w15:docId w15:val="{C65D2D4B-1FB1-48FA-B74F-4D920EF77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2FB4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1"/>
    <w:uiPriority w:val="99"/>
    <w:qFormat/>
    <w:rsid w:val="0037413C"/>
  </w:style>
  <w:style w:type="character" w:customStyle="1" w:styleId="a4">
    <w:name w:val="Нижни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customStyle="1" w:styleId="11">
    <w:name w:val="Виділення1"/>
    <w:uiPriority w:val="20"/>
    <w:qFormat/>
    <w:rsid w:val="00B92464"/>
    <w:rPr>
      <w:i/>
      <w:iCs/>
    </w:rPr>
  </w:style>
  <w:style w:type="paragraph" w:customStyle="1" w:styleId="a7">
    <w:name w:val="Заголовок"/>
    <w:basedOn w:val="a"/>
    <w:next w:val="a8"/>
    <w:qFormat/>
    <w:rsid w:val="00952FB4"/>
    <w:pPr>
      <w:keepNext/>
      <w:spacing w:before="240" w:after="120"/>
    </w:pPr>
    <w:rPr>
      <w:rFonts w:eastAsia="Microsoft YaHei" w:cs="Arial"/>
      <w:sz w:val="28"/>
      <w:szCs w:val="28"/>
    </w:rPr>
  </w:style>
  <w:style w:type="paragraph" w:styleId="a8">
    <w:name w:val="Body Text"/>
    <w:basedOn w:val="a"/>
    <w:rsid w:val="00952FB4"/>
    <w:pPr>
      <w:spacing w:after="140" w:line="276" w:lineRule="auto"/>
    </w:pPr>
  </w:style>
  <w:style w:type="paragraph" w:styleId="a9">
    <w:name w:val="List"/>
    <w:basedOn w:val="a8"/>
    <w:rsid w:val="00952FB4"/>
    <w:rPr>
      <w:rFonts w:cs="Arial"/>
      <w:sz w:val="24"/>
    </w:rPr>
  </w:style>
  <w:style w:type="paragraph" w:customStyle="1" w:styleId="12">
    <w:name w:val="Назва об'єкта1"/>
    <w:basedOn w:val="a"/>
    <w:qFormat/>
    <w:rsid w:val="00952FB4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952FB4"/>
    <w:pPr>
      <w:suppressLineNumbers/>
    </w:pPr>
    <w:rPr>
      <w:rFonts w:cs="Arial"/>
      <w:sz w:val="24"/>
    </w:rPr>
  </w:style>
  <w:style w:type="paragraph" w:customStyle="1" w:styleId="ab">
    <w:name w:val="Верхній і нижній колонтитули"/>
    <w:basedOn w:val="a"/>
    <w:qFormat/>
    <w:rsid w:val="00952FB4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887E6D"/>
    <w:pPr>
      <w:ind w:left="720"/>
      <w:contextualSpacing/>
    </w:pPr>
  </w:style>
  <w:style w:type="character" w:customStyle="1" w:styleId="ad">
    <w:name w:val="Основний текст з відступом Знак"/>
    <w:basedOn w:val="a0"/>
    <w:link w:val="ae"/>
    <w:qFormat/>
    <w:rsid w:val="00212899"/>
    <w:rPr>
      <w:sz w:val="28"/>
    </w:rPr>
  </w:style>
  <w:style w:type="paragraph" w:styleId="ae">
    <w:name w:val="Body Text Indent"/>
    <w:basedOn w:val="a"/>
    <w:link w:val="ad"/>
    <w:rsid w:val="00212899"/>
    <w:pPr>
      <w:ind w:firstLine="567"/>
      <w:jc w:val="both"/>
    </w:pPr>
    <w:rPr>
      <w:sz w:val="28"/>
      <w:lang w:val="ru-RU" w:eastAsia="ru-RU"/>
    </w:rPr>
  </w:style>
  <w:style w:type="character" w:customStyle="1" w:styleId="13">
    <w:name w:val="Основной текст с отступом Знак1"/>
    <w:basedOn w:val="a0"/>
    <w:uiPriority w:val="99"/>
    <w:semiHidden/>
    <w:rsid w:val="00212899"/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24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8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ry@lg.pfu.gov.u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A0E33D-4649-4E94-8882-BB6243B75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5</Pages>
  <Words>5437</Words>
  <Characters>3100</Characters>
  <Application>Microsoft Office Word</Application>
  <DocSecurity>0</DocSecurity>
  <Lines>25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18</cp:revision>
  <dcterms:created xsi:type="dcterms:W3CDTF">2025-04-03T13:38:00Z</dcterms:created>
  <dcterms:modified xsi:type="dcterms:W3CDTF">2025-08-22T07:17:00Z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