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5D3E8" w14:textId="77777777" w:rsidR="008A2562" w:rsidRPr="007F571E" w:rsidRDefault="00FB461B">
      <w:pPr>
        <w:jc w:val="center"/>
        <w:rPr>
          <w:b/>
          <w:bCs/>
          <w:sz w:val="24"/>
          <w:szCs w:val="24"/>
        </w:rPr>
      </w:pPr>
      <w:r w:rsidRPr="007F571E">
        <w:rPr>
          <w:b/>
          <w:bCs/>
          <w:sz w:val="24"/>
          <w:szCs w:val="24"/>
        </w:rPr>
        <w:t>УМОВИ</w:t>
      </w:r>
    </w:p>
    <w:p w14:paraId="6785EF73" w14:textId="75F6BB7E" w:rsidR="008A2562" w:rsidRPr="007F571E" w:rsidRDefault="00FB461B" w:rsidP="00513AE1">
      <w:pPr>
        <w:jc w:val="center"/>
        <w:rPr>
          <w:b/>
          <w:bCs/>
          <w:sz w:val="24"/>
          <w:szCs w:val="24"/>
        </w:rPr>
      </w:pPr>
      <w:r w:rsidRPr="007F571E">
        <w:rPr>
          <w:b/>
          <w:bCs/>
          <w:sz w:val="24"/>
          <w:szCs w:val="24"/>
        </w:rPr>
        <w:t>проведення добору на зайняття посади категорії “Б” - заступника начальника відділу матеріально-технічного забезпечення Управління господарського обслуговування та матеріально-технічного забезпечення Головного управління Пенсійного фонду України в Луганській області</w:t>
      </w:r>
    </w:p>
    <w:p w14:paraId="183FF7AE" w14:textId="77777777" w:rsidR="008A2562" w:rsidRPr="007F571E" w:rsidRDefault="00FB461B">
      <w:pPr>
        <w:jc w:val="center"/>
        <w:rPr>
          <w:b/>
          <w:bCs/>
          <w:sz w:val="24"/>
          <w:szCs w:val="24"/>
        </w:rPr>
      </w:pPr>
      <w:r w:rsidRPr="007F571E">
        <w:rPr>
          <w:b/>
          <w:bCs/>
          <w:sz w:val="24"/>
          <w:szCs w:val="24"/>
        </w:rPr>
        <w:t xml:space="preserve"> ( 1 посада )</w:t>
      </w:r>
    </w:p>
    <w:p w14:paraId="690D8D13" w14:textId="77777777" w:rsidR="008A2562" w:rsidRPr="007F571E" w:rsidRDefault="008A2562">
      <w:pPr>
        <w:jc w:val="center"/>
        <w:rPr>
          <w:b/>
          <w:bCs/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4A0" w:firstRow="1" w:lastRow="0" w:firstColumn="1" w:lastColumn="0" w:noHBand="0" w:noVBand="1"/>
      </w:tblPr>
      <w:tblGrid>
        <w:gridCol w:w="503"/>
        <w:gridCol w:w="2855"/>
        <w:gridCol w:w="43"/>
        <w:gridCol w:w="6254"/>
      </w:tblGrid>
      <w:tr w:rsidR="008A2562" w:rsidRPr="007F571E" w14:paraId="764D2F70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7E9FAF4" w14:textId="77777777" w:rsidR="008A2562" w:rsidRPr="007F571E" w:rsidRDefault="00FB461B">
            <w:pPr>
              <w:widowControl w:val="0"/>
              <w:jc w:val="center"/>
              <w:rPr>
                <w:sz w:val="24"/>
                <w:szCs w:val="24"/>
              </w:rPr>
            </w:pPr>
            <w:r w:rsidRPr="007F571E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8A2562" w:rsidRPr="007F571E" w14:paraId="229C870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43" w:type="dxa"/>
              <w:right w:w="55" w:type="dxa"/>
            </w:tcMar>
          </w:tcPr>
          <w:p w14:paraId="0A21E2DD" w14:textId="77777777" w:rsidR="008A2562" w:rsidRPr="007F571E" w:rsidRDefault="00FB461B">
            <w:pPr>
              <w:widowControl w:val="0"/>
              <w:ind w:left="63" w:right="121"/>
              <w:rPr>
                <w:sz w:val="24"/>
                <w:szCs w:val="24"/>
              </w:rPr>
            </w:pPr>
            <w:r w:rsidRPr="007F571E">
              <w:rPr>
                <w:b/>
                <w:bCs/>
                <w:sz w:val="24"/>
                <w:szCs w:val="24"/>
              </w:rPr>
              <w:t>Посадові обов’язки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43" w:type="dxa"/>
              <w:right w:w="55" w:type="dxa"/>
            </w:tcMar>
          </w:tcPr>
          <w:p w14:paraId="398ED764" w14:textId="6191E42D" w:rsidR="00902D97" w:rsidRPr="007F571E" w:rsidRDefault="007F571E" w:rsidP="007F571E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F5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902D97" w:rsidRPr="007F5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рганізація проведення роботи з господарського обслуговування та матеріально-технічного забезпечення, зокрема щодо: </w:t>
            </w:r>
          </w:p>
          <w:p w14:paraId="37E9E9E6" w14:textId="77777777" w:rsidR="00902D97" w:rsidRPr="007F571E" w:rsidRDefault="00902D97" w:rsidP="007F571E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F5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-підготовки адміністративних приміщень до роботи в осінньо-зимовий період; </w:t>
            </w:r>
          </w:p>
          <w:p w14:paraId="3F1FCCB7" w14:textId="3552E316" w:rsidR="00902D97" w:rsidRPr="007F571E" w:rsidRDefault="00902D97" w:rsidP="007F571E">
            <w:pPr>
              <w:widowControl w:val="0"/>
              <w:ind w:left="105" w:right="140" w:firstLine="567"/>
              <w:rPr>
                <w:color w:val="000000"/>
                <w:sz w:val="24"/>
                <w:szCs w:val="24"/>
              </w:rPr>
            </w:pPr>
            <w:r w:rsidRPr="007F571E">
              <w:rPr>
                <w:color w:val="000000"/>
                <w:sz w:val="24"/>
                <w:szCs w:val="24"/>
              </w:rPr>
              <w:t>- укладання та виконання договорів з надання послуг електро-, тепло-, газо- та водопостачання, здійснення зняття показників за надані послуги з відповідних приладів обліку.</w:t>
            </w:r>
          </w:p>
          <w:p w14:paraId="630EF3BD" w14:textId="352E1AEF" w:rsidR="00902D97" w:rsidRPr="007F571E" w:rsidRDefault="007F571E" w:rsidP="007F571E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F5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902D97" w:rsidRPr="007F5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абезпечення:</w:t>
            </w:r>
          </w:p>
          <w:p w14:paraId="47DE96E9" w14:textId="35832767" w:rsidR="00902D97" w:rsidRPr="007F571E" w:rsidRDefault="00902D97" w:rsidP="007F571E">
            <w:pPr>
              <w:widowControl w:val="0"/>
              <w:ind w:left="105" w:right="140" w:firstLine="567"/>
              <w:rPr>
                <w:color w:val="000000"/>
                <w:sz w:val="24"/>
                <w:szCs w:val="24"/>
              </w:rPr>
            </w:pPr>
            <w:r w:rsidRPr="007F571E">
              <w:rPr>
                <w:color w:val="000000"/>
                <w:sz w:val="24"/>
                <w:szCs w:val="24"/>
              </w:rPr>
              <w:t>- здійснення аналізу ринку з метою оцінки пропозицій постачальників, виконавців, підрядників для укладання договорів купівлі-продажу товарів, виконання робіт та надання послуг</w:t>
            </w:r>
          </w:p>
          <w:p w14:paraId="038B5F82" w14:textId="539EB787" w:rsidR="00902D97" w:rsidRPr="007F571E" w:rsidRDefault="00902D97" w:rsidP="007F571E">
            <w:pPr>
              <w:widowControl w:val="0"/>
              <w:ind w:left="105" w:right="140" w:firstLine="567"/>
              <w:rPr>
                <w:sz w:val="24"/>
                <w:szCs w:val="24"/>
              </w:rPr>
            </w:pPr>
            <w:r w:rsidRPr="007F571E">
              <w:rPr>
                <w:color w:val="000000"/>
                <w:sz w:val="24"/>
                <w:szCs w:val="24"/>
              </w:rPr>
              <w:t>а</w:t>
            </w:r>
            <w:r w:rsidRPr="007F571E">
              <w:rPr>
                <w:sz w:val="24"/>
                <w:szCs w:val="24"/>
              </w:rPr>
              <w:t>налізу раціонального використання асигнувань, що виділяються на адміністративно-господарські потреби, придбання меблів, обладнання, канцелярського приладдя, технічних засобів, господарських товарів, паливно-мастильних матеріалів тощо;</w:t>
            </w:r>
          </w:p>
          <w:p w14:paraId="3E92CF60" w14:textId="04896DE1" w:rsidR="00902D97" w:rsidRPr="007F571E" w:rsidRDefault="007F571E" w:rsidP="007F571E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F5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902D97" w:rsidRPr="007F5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абезпечення підготовки:</w:t>
            </w:r>
          </w:p>
          <w:p w14:paraId="212A6AEC" w14:textId="5F190325" w:rsidR="00902D97" w:rsidRPr="007F571E" w:rsidRDefault="00902D97" w:rsidP="007F571E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F57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- проектів господарських договорів з суб’єктами господарювання щодо закупівлі товарів, надання послуг, виконання робіт за дорученням керівництва;</w:t>
            </w:r>
          </w:p>
          <w:p w14:paraId="0AF39B20" w14:textId="7354996D" w:rsidR="00902D97" w:rsidRPr="007F571E" w:rsidRDefault="00902D97" w:rsidP="007F571E">
            <w:pPr>
              <w:widowControl w:val="0"/>
              <w:ind w:left="105" w:right="140"/>
              <w:rPr>
                <w:sz w:val="24"/>
                <w:szCs w:val="24"/>
              </w:rPr>
            </w:pPr>
            <w:r w:rsidRPr="007F571E">
              <w:rPr>
                <w:color w:val="000000"/>
                <w:sz w:val="24"/>
                <w:szCs w:val="24"/>
              </w:rPr>
              <w:t>- інформації щодо прогнозних розрахунків потреби у коштах для обслуговування та матеріально-технічного забезпечення на рік</w:t>
            </w:r>
          </w:p>
          <w:p w14:paraId="53875E29" w14:textId="4B318874" w:rsidR="00902D97" w:rsidRPr="007F571E" w:rsidRDefault="007F571E" w:rsidP="007F571E">
            <w:pPr>
              <w:widowControl w:val="0"/>
              <w:ind w:left="105" w:right="140" w:firstLine="567"/>
              <w:rPr>
                <w:color w:val="000000"/>
                <w:sz w:val="24"/>
                <w:szCs w:val="24"/>
              </w:rPr>
            </w:pPr>
            <w:r w:rsidRPr="007F571E">
              <w:rPr>
                <w:color w:val="000000"/>
                <w:sz w:val="24"/>
                <w:szCs w:val="24"/>
              </w:rPr>
              <w:t>о</w:t>
            </w:r>
            <w:r w:rsidR="00902D97" w:rsidRPr="007F571E">
              <w:rPr>
                <w:color w:val="000000"/>
                <w:sz w:val="24"/>
                <w:szCs w:val="24"/>
              </w:rPr>
              <w:t>рганізація управління об’єктами державної власності, зокрема майном, що перебуває на балансі Головного управління</w:t>
            </w:r>
          </w:p>
          <w:p w14:paraId="4221078B" w14:textId="0DAE2F72" w:rsidR="00902D97" w:rsidRPr="007F571E" w:rsidRDefault="007F571E" w:rsidP="007F571E">
            <w:pPr>
              <w:widowControl w:val="0"/>
              <w:ind w:left="105" w:right="140" w:firstLine="567"/>
              <w:rPr>
                <w:color w:val="000000"/>
                <w:sz w:val="24"/>
                <w:szCs w:val="24"/>
              </w:rPr>
            </w:pPr>
            <w:r w:rsidRPr="007F571E">
              <w:rPr>
                <w:color w:val="000000"/>
                <w:sz w:val="24"/>
                <w:szCs w:val="24"/>
              </w:rPr>
              <w:t>к</w:t>
            </w:r>
            <w:r w:rsidR="00902D97" w:rsidRPr="007F571E">
              <w:rPr>
                <w:color w:val="000000"/>
                <w:sz w:val="24"/>
                <w:szCs w:val="24"/>
              </w:rPr>
              <w:t>онтроль за ощадним використанням енергетичних і матеріальних ресурсів, участь у розробленні фінансово-господарських планів, забезпечення соціально-побутових умов.</w:t>
            </w:r>
          </w:p>
          <w:p w14:paraId="52B962B0" w14:textId="2082FEEB" w:rsidR="00902D97" w:rsidRPr="007F571E" w:rsidRDefault="00902D97" w:rsidP="007F571E">
            <w:pPr>
              <w:widowControl w:val="0"/>
              <w:ind w:left="105" w:right="140" w:firstLine="567"/>
              <w:rPr>
                <w:color w:val="000000"/>
                <w:sz w:val="24"/>
                <w:szCs w:val="24"/>
              </w:rPr>
            </w:pPr>
            <w:r w:rsidRPr="007F571E">
              <w:rPr>
                <w:color w:val="000000"/>
                <w:sz w:val="24"/>
                <w:szCs w:val="24"/>
              </w:rPr>
              <w:t>підготовка проєктів наказів з питань, що належать до компетенції Управління;</w:t>
            </w:r>
          </w:p>
          <w:p w14:paraId="6728D37E" w14:textId="5948C8A1" w:rsidR="00902D97" w:rsidRPr="007F571E" w:rsidRDefault="00902D97" w:rsidP="007F571E">
            <w:pPr>
              <w:widowControl w:val="0"/>
              <w:ind w:left="105" w:right="140" w:firstLine="567"/>
              <w:rPr>
                <w:color w:val="000000"/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виконання інших доручень керівництва Головного управління та начальника Управління</w:t>
            </w:r>
          </w:p>
          <w:p w14:paraId="2EDA4AAC" w14:textId="77777777" w:rsidR="00902D97" w:rsidRPr="007F571E" w:rsidRDefault="00902D97" w:rsidP="007F571E">
            <w:pPr>
              <w:widowControl w:val="0"/>
              <w:ind w:left="105" w:right="140" w:firstLine="567"/>
              <w:rPr>
                <w:color w:val="000000"/>
                <w:sz w:val="24"/>
                <w:szCs w:val="24"/>
              </w:rPr>
            </w:pPr>
          </w:p>
          <w:p w14:paraId="24CF2FBF" w14:textId="6AAB0D08" w:rsidR="00FB461B" w:rsidRPr="007F571E" w:rsidRDefault="00FB461B" w:rsidP="007F571E">
            <w:pPr>
              <w:widowControl w:val="0"/>
              <w:ind w:left="105" w:right="140" w:firstLine="567"/>
              <w:rPr>
                <w:sz w:val="24"/>
                <w:szCs w:val="24"/>
              </w:rPr>
            </w:pPr>
            <w:r w:rsidRPr="007F571E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3B6770E1" w14:textId="77777777" w:rsidR="00FB461B" w:rsidRPr="007F571E" w:rsidRDefault="00FB461B" w:rsidP="007F571E">
            <w:pPr>
              <w:pStyle w:val="ac"/>
              <w:widowControl w:val="0"/>
              <w:numPr>
                <w:ilvl w:val="0"/>
                <w:numId w:val="1"/>
              </w:numPr>
              <w:ind w:right="140"/>
              <w:contextualSpacing/>
              <w:jc w:val="left"/>
              <w:rPr>
                <w:sz w:val="24"/>
                <w:szCs w:val="24"/>
              </w:rPr>
            </w:pPr>
            <w:r w:rsidRPr="007F571E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0A622DF3" w14:textId="77777777" w:rsidR="00FB461B" w:rsidRPr="007F571E" w:rsidRDefault="00FB461B" w:rsidP="007F571E">
            <w:pPr>
              <w:pStyle w:val="ac"/>
              <w:widowControl w:val="0"/>
              <w:numPr>
                <w:ilvl w:val="0"/>
                <w:numId w:val="1"/>
              </w:numPr>
              <w:ind w:right="140"/>
              <w:contextualSpacing/>
              <w:jc w:val="left"/>
              <w:rPr>
                <w:sz w:val="24"/>
                <w:szCs w:val="24"/>
              </w:rPr>
            </w:pPr>
            <w:r w:rsidRPr="007F571E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В. Чорновола, 157</w:t>
            </w:r>
          </w:p>
          <w:p w14:paraId="73897E51" w14:textId="77777777" w:rsidR="00FB461B" w:rsidRPr="007F571E" w:rsidRDefault="00FB461B" w:rsidP="007F571E">
            <w:pPr>
              <w:pStyle w:val="ac"/>
              <w:widowControl w:val="0"/>
              <w:numPr>
                <w:ilvl w:val="0"/>
                <w:numId w:val="1"/>
              </w:numPr>
              <w:ind w:right="140"/>
              <w:contextualSpacing/>
              <w:jc w:val="left"/>
              <w:rPr>
                <w:sz w:val="24"/>
                <w:szCs w:val="24"/>
              </w:rPr>
            </w:pPr>
            <w:r w:rsidRPr="007F571E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lastRenderedPageBreak/>
              <w:t>м. Дніпро, вул. Воскресенська, 41</w:t>
            </w:r>
          </w:p>
          <w:p w14:paraId="7CBFEEB8" w14:textId="77777777" w:rsidR="00FB461B" w:rsidRPr="007F571E" w:rsidRDefault="00FB461B" w:rsidP="007F571E">
            <w:pPr>
              <w:pStyle w:val="ac"/>
              <w:widowControl w:val="0"/>
              <w:numPr>
                <w:ilvl w:val="0"/>
                <w:numId w:val="1"/>
              </w:numPr>
              <w:ind w:right="140"/>
              <w:contextualSpacing/>
              <w:jc w:val="left"/>
              <w:rPr>
                <w:sz w:val="24"/>
                <w:szCs w:val="24"/>
              </w:rPr>
            </w:pPr>
            <w:r w:rsidRPr="007F571E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Львівської області, </w:t>
            </w:r>
          </w:p>
          <w:p w14:paraId="40E815E3" w14:textId="6A360E70" w:rsidR="008A2562" w:rsidRPr="007F571E" w:rsidRDefault="00FB461B" w:rsidP="007F571E">
            <w:pPr>
              <w:pStyle w:val="a5"/>
              <w:widowControl w:val="0"/>
              <w:spacing w:after="0" w:line="240" w:lineRule="auto"/>
              <w:ind w:right="57"/>
              <w:rPr>
                <w:sz w:val="24"/>
                <w:szCs w:val="24"/>
              </w:rPr>
            </w:pPr>
            <w:r w:rsidRPr="007F571E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8A2562" w:rsidRPr="007F571E" w14:paraId="64C7467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9F4B7AF" w14:textId="77777777" w:rsidR="008A2562" w:rsidRPr="007F571E" w:rsidRDefault="00FB461B">
            <w:pPr>
              <w:widowControl w:val="0"/>
              <w:ind w:left="63" w:right="121"/>
              <w:rPr>
                <w:sz w:val="24"/>
                <w:szCs w:val="24"/>
              </w:rPr>
            </w:pPr>
            <w:r w:rsidRPr="007F571E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8C074C5" w14:textId="1488E732" w:rsidR="00FB461B" w:rsidRPr="007F571E" w:rsidRDefault="00FB461B" w:rsidP="007F571E">
            <w:pPr>
              <w:pStyle w:val="a5"/>
              <w:widowControl w:val="0"/>
              <w:spacing w:line="240" w:lineRule="auto"/>
              <w:ind w:left="105" w:right="140" w:firstLine="283"/>
              <w:jc w:val="both"/>
              <w:rPr>
                <w:sz w:val="24"/>
                <w:szCs w:val="24"/>
              </w:rPr>
            </w:pPr>
            <w:r w:rsidRPr="007F571E">
              <w:rPr>
                <w:color w:val="000000"/>
                <w:sz w:val="24"/>
                <w:szCs w:val="24"/>
              </w:rPr>
              <w:t>посадовий оклад – 1</w:t>
            </w:r>
            <w:r w:rsidRPr="007F571E">
              <w:rPr>
                <w:color w:val="000000"/>
                <w:sz w:val="24"/>
                <w:szCs w:val="24"/>
                <w:lang w:val="en-US"/>
              </w:rPr>
              <w:t>5276</w:t>
            </w:r>
            <w:r w:rsidRPr="007F571E">
              <w:rPr>
                <w:color w:val="000000"/>
                <w:sz w:val="24"/>
                <w:szCs w:val="24"/>
              </w:rPr>
              <w:t xml:space="preserve"> грн.</w:t>
            </w:r>
            <w:r w:rsidR="007F571E" w:rsidRPr="007F571E">
              <w:rPr>
                <w:color w:val="000000"/>
                <w:sz w:val="24"/>
                <w:szCs w:val="24"/>
              </w:rPr>
              <w:t xml:space="preserve">, </w:t>
            </w:r>
            <w:r w:rsidRPr="007F571E">
              <w:rPr>
                <w:sz w:val="24"/>
                <w:szCs w:val="24"/>
                <w:lang w:eastAsia="ru-RU"/>
              </w:rPr>
              <w:t xml:space="preserve">відповідно до постанови Кабінету Міністрів України від 29.12.2023 </w:t>
            </w:r>
          </w:p>
          <w:p w14:paraId="0A4CAF51" w14:textId="77777777" w:rsidR="00FB461B" w:rsidRPr="007F571E" w:rsidRDefault="00FB461B" w:rsidP="00FB461B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7F571E">
              <w:rPr>
                <w:sz w:val="24"/>
                <w:szCs w:val="24"/>
                <w:lang w:eastAsia="ru-RU"/>
              </w:rPr>
              <w:t>№ 1409 «Питання оплати праці державних службовців на основі класифікації посад у 2025 році» (зі змінами);</w:t>
            </w:r>
          </w:p>
          <w:p w14:paraId="3AEE72BE" w14:textId="77777777" w:rsidR="00FB461B" w:rsidRPr="007F571E" w:rsidRDefault="00FB461B" w:rsidP="00FB461B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7F571E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2FAEED03" w14:textId="68B4C554" w:rsidR="008A2562" w:rsidRPr="007F571E" w:rsidRDefault="00FB461B" w:rsidP="00FB461B">
            <w:pPr>
              <w:pStyle w:val="a5"/>
              <w:widowControl w:val="0"/>
              <w:spacing w:after="0" w:line="240" w:lineRule="auto"/>
              <w:ind w:right="57" w:firstLine="567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</w:t>
            </w:r>
            <w:r w:rsidRPr="007F571E">
              <w:rPr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</w:tr>
      <w:tr w:rsidR="00FB461B" w:rsidRPr="007F571E" w14:paraId="57AA941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BE6E373" w14:textId="77777777" w:rsidR="00FB461B" w:rsidRPr="007F571E" w:rsidRDefault="00FB461B" w:rsidP="00FB461B">
            <w:pPr>
              <w:widowControl w:val="0"/>
              <w:ind w:left="63" w:right="121"/>
              <w:rPr>
                <w:b/>
                <w:bCs/>
                <w:sz w:val="24"/>
                <w:szCs w:val="24"/>
              </w:rPr>
            </w:pPr>
            <w:r w:rsidRPr="007F571E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73B090A9" w14:textId="18A1CE47" w:rsidR="00FB461B" w:rsidRPr="007F571E" w:rsidRDefault="00FB461B" w:rsidP="00FB461B">
            <w:pPr>
              <w:widowControl w:val="0"/>
              <w:jc w:val="both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  <w:lang w:val="ru-RU" w:eastAsia="ru-RU"/>
              </w:rPr>
              <w:t>строково, до призначення на посаду переможця конкурсу або до спливу дванадцятимісячного строку після припинення чи скасування воєнного стану</w:t>
            </w:r>
          </w:p>
        </w:tc>
      </w:tr>
      <w:tr w:rsidR="00FB461B" w:rsidRPr="007F571E" w14:paraId="1A3DA75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5FFF106" w14:textId="77777777" w:rsidR="00FB461B" w:rsidRPr="007F571E" w:rsidRDefault="00FB461B" w:rsidP="00FB461B">
            <w:pPr>
              <w:widowControl w:val="0"/>
              <w:ind w:left="63" w:right="121"/>
              <w:rPr>
                <w:b/>
                <w:bCs/>
                <w:sz w:val="24"/>
                <w:szCs w:val="24"/>
              </w:rPr>
            </w:pPr>
            <w:r w:rsidRPr="007F571E">
              <w:rPr>
                <w:b/>
                <w:bCs/>
                <w:sz w:val="24"/>
                <w:szCs w:val="24"/>
              </w:rPr>
              <w:t>Перелік інформації, необхідної для участі в доборі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BA19370" w14:textId="77777777" w:rsidR="00FB461B" w:rsidRPr="007F571E" w:rsidRDefault="00FB461B" w:rsidP="00FB461B">
            <w:pPr>
              <w:widowControl w:val="0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30A21DE9" w14:textId="77777777" w:rsidR="00FB461B" w:rsidRPr="007F571E" w:rsidRDefault="00FB461B" w:rsidP="00FB461B">
            <w:pPr>
              <w:widowControl w:val="0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56622E9D" w14:textId="77777777" w:rsidR="00FB461B" w:rsidRPr="007F571E" w:rsidRDefault="00FB461B" w:rsidP="00FB461B">
            <w:pPr>
              <w:widowControl w:val="0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прізвище, ім’я, по батькові кандидата;</w:t>
            </w:r>
          </w:p>
          <w:p w14:paraId="0FA31501" w14:textId="77777777" w:rsidR="00FB461B" w:rsidRPr="007F571E" w:rsidRDefault="00FB461B" w:rsidP="00FB461B">
            <w:pPr>
              <w:widowControl w:val="0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7E698447" w14:textId="77777777" w:rsidR="00FB461B" w:rsidRPr="007F571E" w:rsidRDefault="00FB461B" w:rsidP="00FB461B">
            <w:pPr>
              <w:widowControl w:val="0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31048B7C" w14:textId="77777777" w:rsidR="00FB461B" w:rsidRPr="007F571E" w:rsidRDefault="00FB461B" w:rsidP="00FB461B">
            <w:pPr>
              <w:widowControl w:val="0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 w14:paraId="1667D8E9" w14:textId="77777777" w:rsidR="00FB461B" w:rsidRPr="007F571E" w:rsidRDefault="00FB461B" w:rsidP="00FB461B">
            <w:pPr>
              <w:widowControl w:val="0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3) заповнену особову картку встановленого зразка (затверджено наказом Національного агентства України з питань державної служби 19 травня 2020 року  № 77-20, зареєстровано в Міністерстві юстиції України 25 травня 2020 р. За № 461/34744)</w:t>
            </w:r>
          </w:p>
          <w:p w14:paraId="28F9135A" w14:textId="77777777" w:rsidR="00FB461B" w:rsidRPr="007F571E" w:rsidRDefault="00FB461B" w:rsidP="00FB461B">
            <w:pPr>
              <w:widowControl w:val="0"/>
              <w:jc w:val="both"/>
              <w:rPr>
                <w:sz w:val="24"/>
                <w:szCs w:val="24"/>
                <w:lang w:val="ru-RU" w:eastAsia="ru-RU"/>
              </w:rPr>
            </w:pPr>
            <w:r w:rsidRPr="007F571E">
              <w:rPr>
                <w:sz w:val="24"/>
                <w:szCs w:val="24"/>
                <w:lang w:val="ru-RU" w:eastAsia="ru-RU"/>
              </w:rPr>
              <w:t xml:space="preserve">4) документи приймаються до 16 год. 00 хв.  </w:t>
            </w:r>
          </w:p>
          <w:p w14:paraId="1A2BB7FA" w14:textId="766819B7" w:rsidR="00FB461B" w:rsidRPr="007F571E" w:rsidRDefault="00FB461B" w:rsidP="00FB461B">
            <w:pPr>
              <w:widowControl w:val="0"/>
              <w:jc w:val="both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  <w:lang w:val="ru-RU" w:eastAsia="ru-RU"/>
              </w:rPr>
              <w:t>05 вересня</w:t>
            </w:r>
            <w:r w:rsidRPr="007F571E">
              <w:rPr>
                <w:sz w:val="24"/>
                <w:szCs w:val="24"/>
                <w:lang w:eastAsia="ru-RU"/>
              </w:rPr>
              <w:t xml:space="preserve"> </w:t>
            </w:r>
            <w:r w:rsidRPr="007F571E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8A2562" w:rsidRPr="007F571E" w14:paraId="29354B9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A48C2CA" w14:textId="77777777" w:rsidR="008A2562" w:rsidRPr="007F571E" w:rsidRDefault="00FB461B">
            <w:pPr>
              <w:widowControl w:val="0"/>
              <w:ind w:left="63" w:right="121"/>
              <w:rPr>
                <w:b/>
                <w:bCs/>
                <w:sz w:val="24"/>
                <w:szCs w:val="24"/>
              </w:rPr>
            </w:pPr>
            <w:r w:rsidRPr="007F571E">
              <w:rPr>
                <w:b/>
                <w:bCs/>
                <w:sz w:val="24"/>
                <w:szCs w:val="24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4659C97" w14:textId="6AA3841C" w:rsidR="008A2562" w:rsidRPr="007F571E" w:rsidRDefault="00FB461B">
            <w:pPr>
              <w:widowControl w:val="0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 xml:space="preserve">  співбесіда з начальником </w:t>
            </w:r>
            <w:r w:rsidRPr="007F571E">
              <w:rPr>
                <w:color w:val="000000"/>
                <w:sz w:val="24"/>
                <w:szCs w:val="24"/>
              </w:rPr>
              <w:t xml:space="preserve">Управління господарського обслуговування та матеріально-технічного забезпечення </w:t>
            </w:r>
            <w:r w:rsidRPr="007F571E">
              <w:rPr>
                <w:sz w:val="24"/>
                <w:szCs w:val="24"/>
              </w:rPr>
              <w:t xml:space="preserve"> відбудеться 08 – 12 вересня 2025 року дистанційно за допомогою сервісу ZOOM (посилання на конференцію та час буде надіслано на вказану в заяві електронну пошту)</w:t>
            </w:r>
          </w:p>
        </w:tc>
      </w:tr>
      <w:tr w:rsidR="008A2562" w:rsidRPr="007F571E" w14:paraId="3DD230E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52" w:type="dxa"/>
              <w:right w:w="55" w:type="dxa"/>
            </w:tcMar>
          </w:tcPr>
          <w:p w14:paraId="7CA08CB4" w14:textId="77777777" w:rsidR="008A2562" w:rsidRPr="007F571E" w:rsidRDefault="00FB461B">
            <w:pPr>
              <w:widowControl w:val="0"/>
              <w:ind w:left="63" w:right="121"/>
              <w:rPr>
                <w:b/>
                <w:bCs/>
                <w:sz w:val="24"/>
                <w:szCs w:val="24"/>
              </w:rPr>
            </w:pPr>
            <w:r w:rsidRPr="007F571E">
              <w:rPr>
                <w:b/>
                <w:bCs/>
                <w:sz w:val="24"/>
                <w:szCs w:val="24"/>
              </w:rPr>
              <w:t xml:space="preserve">Прізвище, ім'я та по-батькові, номер телефону та адреса електронної пошти особи, яка надає додаткову </w:t>
            </w:r>
            <w:r w:rsidRPr="007F571E">
              <w:rPr>
                <w:b/>
                <w:bCs/>
                <w:sz w:val="24"/>
                <w:szCs w:val="24"/>
              </w:rPr>
              <w:lastRenderedPageBreak/>
              <w:t>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52" w:type="dxa"/>
              <w:right w:w="55" w:type="dxa"/>
            </w:tcMar>
          </w:tcPr>
          <w:p w14:paraId="3642DAD7" w14:textId="77777777" w:rsidR="008A2562" w:rsidRPr="007F571E" w:rsidRDefault="00FB461B">
            <w:pPr>
              <w:widowControl w:val="0"/>
              <w:rPr>
                <w:sz w:val="24"/>
                <w:szCs w:val="24"/>
              </w:rPr>
            </w:pPr>
            <w:r w:rsidRPr="007F571E">
              <w:rPr>
                <w:color w:val="000000"/>
                <w:sz w:val="24"/>
                <w:szCs w:val="24"/>
              </w:rPr>
              <w:lastRenderedPageBreak/>
              <w:t xml:space="preserve">Петрова Наталія Зіновіїна, (0506444025), </w:t>
            </w:r>
            <w:r w:rsidRPr="007F571E">
              <w:rPr>
                <w:color w:val="000000"/>
                <w:sz w:val="24"/>
                <w:szCs w:val="24"/>
              </w:rPr>
              <w:br/>
            </w:r>
            <w:hyperlink r:id="rId5">
              <w:r w:rsidRPr="007F571E">
                <w:rPr>
                  <w:color w:val="000000"/>
                  <w:sz w:val="24"/>
                  <w:szCs w:val="24"/>
                </w:rPr>
                <w:t>kadry@lg.pfu.gov.ua</w:t>
              </w:r>
            </w:hyperlink>
          </w:p>
        </w:tc>
      </w:tr>
      <w:tr w:rsidR="008A2562" w:rsidRPr="007F571E" w14:paraId="1DC67FA8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3AB4D6F" w14:textId="77777777" w:rsidR="008A2562" w:rsidRPr="007F571E" w:rsidRDefault="00FB461B">
            <w:pPr>
              <w:widowControl w:val="0"/>
              <w:ind w:left="63" w:right="121"/>
              <w:jc w:val="center"/>
              <w:rPr>
                <w:b/>
                <w:bCs/>
                <w:sz w:val="24"/>
                <w:szCs w:val="24"/>
              </w:rPr>
            </w:pPr>
            <w:r w:rsidRPr="007F571E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8A2562" w:rsidRPr="007F571E" w14:paraId="12B3A3A6" w14:textId="77777777">
        <w:trPr>
          <w:trHeight w:val="767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31C0BD2" w14:textId="77777777" w:rsidR="008A2562" w:rsidRPr="007F571E" w:rsidRDefault="00FB461B">
            <w:pPr>
              <w:widowControl w:val="0"/>
              <w:ind w:left="63" w:right="121"/>
              <w:jc w:val="center"/>
              <w:rPr>
                <w:bCs/>
                <w:sz w:val="24"/>
                <w:szCs w:val="24"/>
              </w:rPr>
            </w:pPr>
            <w:r w:rsidRPr="007F571E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5FE758B" w14:textId="77777777" w:rsidR="008A2562" w:rsidRPr="007F571E" w:rsidRDefault="00FB461B">
            <w:pPr>
              <w:widowControl w:val="0"/>
              <w:ind w:left="63" w:right="121"/>
              <w:rPr>
                <w:b/>
                <w:bCs/>
                <w:sz w:val="24"/>
                <w:szCs w:val="24"/>
              </w:rPr>
            </w:pPr>
            <w:r w:rsidRPr="007F571E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DF031CF" w14:textId="27E7EC86" w:rsidR="008A2562" w:rsidRPr="007F571E" w:rsidRDefault="00FB461B">
            <w:pPr>
              <w:widowControl w:val="0"/>
              <w:ind w:right="170" w:firstLine="283"/>
              <w:jc w:val="both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 xml:space="preserve">не нижче ступеня </w:t>
            </w:r>
            <w:r w:rsidR="007F571E" w:rsidRPr="007F571E">
              <w:rPr>
                <w:sz w:val="24"/>
                <w:szCs w:val="24"/>
              </w:rPr>
              <w:t>бакалавра,</w:t>
            </w:r>
            <w:r w:rsidRPr="007F571E">
              <w:rPr>
                <w:sz w:val="24"/>
                <w:szCs w:val="24"/>
              </w:rPr>
              <w:t>магістра</w:t>
            </w:r>
          </w:p>
        </w:tc>
      </w:tr>
      <w:tr w:rsidR="008A2562" w:rsidRPr="007F571E" w14:paraId="3F1D8F89" w14:textId="77777777">
        <w:trPr>
          <w:trHeight w:val="581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099DBCB" w14:textId="77777777" w:rsidR="008A2562" w:rsidRPr="007F571E" w:rsidRDefault="00FB461B">
            <w:pPr>
              <w:widowControl w:val="0"/>
              <w:ind w:left="63" w:right="121"/>
              <w:jc w:val="center"/>
              <w:rPr>
                <w:bCs/>
                <w:sz w:val="24"/>
                <w:szCs w:val="24"/>
              </w:rPr>
            </w:pPr>
            <w:r w:rsidRPr="007F571E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991AEF8" w14:textId="77777777" w:rsidR="008A2562" w:rsidRPr="007F571E" w:rsidRDefault="00FB461B">
            <w:pPr>
              <w:widowControl w:val="0"/>
              <w:ind w:left="63" w:right="121"/>
              <w:rPr>
                <w:b/>
                <w:bCs/>
                <w:sz w:val="24"/>
                <w:szCs w:val="24"/>
              </w:rPr>
            </w:pPr>
            <w:r w:rsidRPr="007F571E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4F25115" w14:textId="77777777" w:rsidR="008A2562" w:rsidRPr="007F571E" w:rsidRDefault="00FB461B">
            <w:pPr>
              <w:widowControl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на посадах державної служби категорій “Б” або “В”, або служба в органах місцевого самоврядування, або робота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8A2562" w:rsidRPr="007F571E" w14:paraId="270ABD4E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C184CBD" w14:textId="77777777" w:rsidR="008A2562" w:rsidRPr="007F571E" w:rsidRDefault="00FB461B">
            <w:pPr>
              <w:widowControl w:val="0"/>
              <w:ind w:left="63" w:right="121"/>
              <w:jc w:val="center"/>
              <w:rPr>
                <w:bCs/>
                <w:sz w:val="24"/>
                <w:szCs w:val="24"/>
              </w:rPr>
            </w:pPr>
            <w:r w:rsidRPr="007F571E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44E3EB" w14:textId="77777777" w:rsidR="008A2562" w:rsidRPr="007F571E" w:rsidRDefault="00FB461B">
            <w:pPr>
              <w:widowControl w:val="0"/>
              <w:ind w:left="63" w:right="121"/>
              <w:rPr>
                <w:b/>
                <w:bCs/>
                <w:sz w:val="24"/>
                <w:szCs w:val="24"/>
              </w:rPr>
            </w:pPr>
            <w:r w:rsidRPr="007F571E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CE8B8EA" w14:textId="77777777" w:rsidR="008A2562" w:rsidRPr="007F571E" w:rsidRDefault="00FB461B">
            <w:pPr>
              <w:widowControl w:val="0"/>
              <w:ind w:right="170" w:firstLine="283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вільне</w:t>
            </w:r>
          </w:p>
        </w:tc>
      </w:tr>
      <w:tr w:rsidR="008A2562" w:rsidRPr="007F571E" w14:paraId="2BAE2258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20D1A12" w14:textId="77777777" w:rsidR="008A2562" w:rsidRPr="007F571E" w:rsidRDefault="00FB461B">
            <w:pPr>
              <w:widowControl w:val="0"/>
              <w:jc w:val="center"/>
              <w:rPr>
                <w:sz w:val="24"/>
                <w:szCs w:val="24"/>
              </w:rPr>
            </w:pPr>
            <w:r w:rsidRPr="007F571E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8A2562" w:rsidRPr="007F571E" w14:paraId="04585CD4" w14:textId="77777777">
        <w:trPr>
          <w:trHeight w:val="510"/>
        </w:trPr>
        <w:tc>
          <w:tcPr>
            <w:tcW w:w="335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26862D5" w14:textId="77777777" w:rsidR="008A2562" w:rsidRPr="007F571E" w:rsidRDefault="00FB461B">
            <w:pPr>
              <w:widowControl w:val="0"/>
              <w:jc w:val="center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Вимога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9A46F8E" w14:textId="77777777" w:rsidR="008A2562" w:rsidRPr="007F571E" w:rsidRDefault="00FB461B">
            <w:pPr>
              <w:widowControl w:val="0"/>
              <w:jc w:val="center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Компоненти вимоги</w:t>
            </w:r>
          </w:p>
        </w:tc>
      </w:tr>
      <w:tr w:rsidR="008A2562" w:rsidRPr="007F571E" w14:paraId="5D27863C" w14:textId="77777777">
        <w:trPr>
          <w:trHeight w:val="342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EDD402" w14:textId="77777777" w:rsidR="008A2562" w:rsidRPr="007F571E" w:rsidRDefault="00FB461B">
            <w:pPr>
              <w:widowControl w:val="0"/>
              <w:jc w:val="center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1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EB23E5" w14:textId="77777777" w:rsidR="008A2562" w:rsidRPr="007F571E" w:rsidRDefault="00FB461B">
            <w:pPr>
              <w:widowControl w:val="0"/>
              <w:ind w:left="63" w:right="121"/>
              <w:rPr>
                <w:b/>
                <w:bCs/>
                <w:sz w:val="24"/>
                <w:szCs w:val="24"/>
              </w:rPr>
            </w:pPr>
            <w:r w:rsidRPr="007F571E">
              <w:rPr>
                <w:b/>
                <w:bCs/>
                <w:sz w:val="24"/>
                <w:szCs w:val="24"/>
              </w:rPr>
              <w:t>Досягнення результатів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9CCF9DC" w14:textId="77777777" w:rsidR="008A2562" w:rsidRPr="007F571E" w:rsidRDefault="00FB461B">
            <w:pPr>
              <w:widowControl w:val="0"/>
              <w:snapToGrid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179A3575" w14:textId="77777777" w:rsidR="008A2562" w:rsidRPr="007F571E" w:rsidRDefault="00FB461B">
            <w:pPr>
              <w:widowControl w:val="0"/>
              <w:snapToGrid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12017664" w14:textId="77777777" w:rsidR="008A2562" w:rsidRPr="007F571E" w:rsidRDefault="00FB461B">
            <w:pPr>
              <w:widowControl w:val="0"/>
              <w:snapToGrid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перешкоди.</w:t>
            </w:r>
          </w:p>
        </w:tc>
      </w:tr>
      <w:tr w:rsidR="008A2562" w:rsidRPr="007F571E" w14:paraId="46CBFF09" w14:textId="77777777">
        <w:trPr>
          <w:trHeight w:val="1033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0559692" w14:textId="77777777" w:rsidR="008A2562" w:rsidRPr="007F571E" w:rsidRDefault="00FB461B">
            <w:pPr>
              <w:widowControl w:val="0"/>
              <w:jc w:val="center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2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E7E32A8" w14:textId="77777777" w:rsidR="008A2562" w:rsidRPr="007F571E" w:rsidRDefault="00FB461B">
            <w:pPr>
              <w:widowControl w:val="0"/>
              <w:ind w:left="63" w:right="121"/>
              <w:rPr>
                <w:b/>
                <w:bCs/>
                <w:sz w:val="24"/>
                <w:szCs w:val="24"/>
              </w:rPr>
            </w:pPr>
            <w:r w:rsidRPr="007F571E">
              <w:rPr>
                <w:b/>
                <w:bCs/>
                <w:sz w:val="24"/>
                <w:szCs w:val="24"/>
              </w:rPr>
              <w:t>Відповідальність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A6A4C25" w14:textId="77777777" w:rsidR="008A2562" w:rsidRPr="007F571E" w:rsidRDefault="00FB461B">
            <w:pPr>
              <w:widowControl w:val="0"/>
              <w:snapToGrid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6AF7FDAE" w14:textId="77777777" w:rsidR="008A2562" w:rsidRPr="007F571E" w:rsidRDefault="00FB461B">
            <w:pPr>
              <w:widowControl w:val="0"/>
              <w:snapToGrid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8A2562" w:rsidRPr="007F571E" w14:paraId="22DE2F79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B03DBCE" w14:textId="77777777" w:rsidR="008A2562" w:rsidRPr="007F571E" w:rsidRDefault="00FB461B">
            <w:pPr>
              <w:widowControl w:val="0"/>
              <w:jc w:val="center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3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E143803" w14:textId="77777777" w:rsidR="008A2562" w:rsidRPr="007F571E" w:rsidRDefault="00FB461B">
            <w:pPr>
              <w:widowControl w:val="0"/>
              <w:ind w:left="63" w:right="121"/>
              <w:rPr>
                <w:sz w:val="24"/>
                <w:szCs w:val="24"/>
              </w:rPr>
            </w:pPr>
            <w:r w:rsidRPr="007F571E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8B5C48C" w14:textId="77777777" w:rsidR="008A2562" w:rsidRPr="007F571E" w:rsidRDefault="00FB461B">
            <w:pPr>
              <w:widowControl w:val="0"/>
              <w:snapToGrid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204219A2" w14:textId="77777777" w:rsidR="008A2562" w:rsidRPr="007F571E" w:rsidRDefault="00FB461B">
            <w:pPr>
              <w:widowControl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вміння аналізувати інформацію та робити висновки, прогнозувати,</w:t>
            </w:r>
            <w:r w:rsidRPr="007F571E">
              <w:rPr>
                <w:sz w:val="24"/>
                <w:szCs w:val="24"/>
                <w:lang w:val="ru-RU"/>
              </w:rPr>
              <w:t xml:space="preserve"> </w:t>
            </w:r>
            <w:r w:rsidRPr="007F571E">
              <w:rPr>
                <w:sz w:val="24"/>
                <w:szCs w:val="24"/>
              </w:rPr>
              <w:t>критично оцінювати ситуації.</w:t>
            </w:r>
          </w:p>
        </w:tc>
      </w:tr>
      <w:tr w:rsidR="008A2562" w:rsidRPr="007F571E" w14:paraId="072B0CED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0D003B5" w14:textId="77777777" w:rsidR="008A2562" w:rsidRPr="007F571E" w:rsidRDefault="00FB461B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7F571E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8A2562" w:rsidRPr="007F571E" w14:paraId="2BDBCE82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99B8F3B" w14:textId="77777777" w:rsidR="008A2562" w:rsidRPr="007F571E" w:rsidRDefault="00FB461B">
            <w:pPr>
              <w:widowControl w:val="0"/>
              <w:jc w:val="center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1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FD28792" w14:textId="77777777" w:rsidR="008A2562" w:rsidRPr="007F571E" w:rsidRDefault="00FB461B">
            <w:pPr>
              <w:widowControl w:val="0"/>
              <w:ind w:left="63" w:right="121"/>
              <w:rPr>
                <w:b/>
                <w:bCs/>
                <w:sz w:val="24"/>
                <w:szCs w:val="24"/>
              </w:rPr>
            </w:pPr>
            <w:r w:rsidRPr="007F571E">
              <w:rPr>
                <w:b/>
                <w:bCs/>
                <w:sz w:val="24"/>
                <w:szCs w:val="24"/>
              </w:rPr>
              <w:t>Знання</w:t>
            </w:r>
          </w:p>
          <w:p w14:paraId="4AA7F4A2" w14:textId="77777777" w:rsidR="008A2562" w:rsidRPr="007F571E" w:rsidRDefault="00FB461B">
            <w:pPr>
              <w:widowControl w:val="0"/>
              <w:ind w:left="63" w:right="121"/>
              <w:rPr>
                <w:sz w:val="24"/>
                <w:szCs w:val="24"/>
              </w:rPr>
            </w:pPr>
            <w:r w:rsidRPr="007F571E">
              <w:rPr>
                <w:b/>
                <w:bCs/>
                <w:sz w:val="24"/>
                <w:szCs w:val="24"/>
              </w:rPr>
              <w:t>загального законодавства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860C9CA" w14:textId="77777777" w:rsidR="008A2562" w:rsidRPr="007F571E" w:rsidRDefault="00FB461B">
            <w:pPr>
              <w:widowControl w:val="0"/>
              <w:ind w:left="148" w:right="170" w:firstLine="283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Конституція України;</w:t>
            </w:r>
          </w:p>
          <w:p w14:paraId="242A032E" w14:textId="77777777" w:rsidR="008A2562" w:rsidRPr="007F571E" w:rsidRDefault="00FB461B">
            <w:pPr>
              <w:widowControl w:val="0"/>
              <w:ind w:left="148" w:right="170" w:firstLine="283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Закон України “Про державну службу”;</w:t>
            </w:r>
          </w:p>
          <w:p w14:paraId="7AC8C969" w14:textId="77777777" w:rsidR="008A2562" w:rsidRPr="007F571E" w:rsidRDefault="00FB461B">
            <w:pPr>
              <w:widowControl w:val="0"/>
              <w:snapToGrid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Закон України “Про запобігання корупції”;</w:t>
            </w:r>
          </w:p>
          <w:p w14:paraId="03E3A8D9" w14:textId="77777777" w:rsidR="008A2562" w:rsidRPr="007F571E" w:rsidRDefault="00FB461B">
            <w:pPr>
              <w:widowControl w:val="0"/>
              <w:snapToGrid w:val="0"/>
              <w:ind w:left="148" w:right="170" w:firstLine="283"/>
              <w:jc w:val="both"/>
              <w:rPr>
                <w:color w:val="000000"/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Закон України “Про захист персональних даних”;</w:t>
            </w:r>
            <w:r w:rsidRPr="007F571E">
              <w:rPr>
                <w:color w:val="000000"/>
                <w:sz w:val="24"/>
                <w:szCs w:val="24"/>
              </w:rPr>
              <w:t xml:space="preserve"> </w:t>
            </w:r>
          </w:p>
          <w:p w14:paraId="4FD14F4B" w14:textId="77777777" w:rsidR="008A2562" w:rsidRPr="007F571E" w:rsidRDefault="00FB461B">
            <w:pPr>
              <w:widowControl w:val="0"/>
              <w:snapToGrid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7F571E">
              <w:rPr>
                <w:color w:val="000000"/>
                <w:sz w:val="24"/>
                <w:szCs w:val="24"/>
              </w:rPr>
              <w:t>Закон України «Про доступ до публічної інформації».</w:t>
            </w:r>
          </w:p>
        </w:tc>
      </w:tr>
      <w:tr w:rsidR="008A2562" w:rsidRPr="007F571E" w14:paraId="7ED66DF1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A8E1809" w14:textId="77777777" w:rsidR="008A2562" w:rsidRPr="007F571E" w:rsidRDefault="00FB461B">
            <w:pPr>
              <w:widowControl w:val="0"/>
              <w:jc w:val="center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2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83CDDB3" w14:textId="77777777" w:rsidR="008A2562" w:rsidRPr="007F571E" w:rsidRDefault="00FB461B">
            <w:pPr>
              <w:widowControl w:val="0"/>
              <w:ind w:left="63" w:right="121"/>
              <w:rPr>
                <w:b/>
                <w:bCs/>
                <w:sz w:val="24"/>
                <w:szCs w:val="24"/>
              </w:rPr>
            </w:pPr>
            <w:r w:rsidRPr="007F571E">
              <w:rPr>
                <w:b/>
                <w:bCs/>
                <w:sz w:val="24"/>
                <w:szCs w:val="24"/>
              </w:rPr>
              <w:t>Знання законодавства</w:t>
            </w:r>
          </w:p>
          <w:p w14:paraId="4211D9FE" w14:textId="77777777" w:rsidR="008A2562" w:rsidRPr="007F571E" w:rsidRDefault="00FB461B">
            <w:pPr>
              <w:widowControl w:val="0"/>
              <w:ind w:left="63" w:right="121"/>
              <w:rPr>
                <w:b/>
                <w:bCs/>
                <w:sz w:val="24"/>
                <w:szCs w:val="24"/>
              </w:rPr>
            </w:pPr>
            <w:r w:rsidRPr="007F571E">
              <w:rPr>
                <w:b/>
                <w:bCs/>
                <w:sz w:val="24"/>
                <w:szCs w:val="24"/>
              </w:rPr>
              <w:t>у сфері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1E4C76E" w14:textId="77777777" w:rsidR="008A2562" w:rsidRPr="007F571E" w:rsidRDefault="00FB461B">
            <w:pPr>
              <w:widowControl w:val="0"/>
              <w:snapToGrid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Закон України «Про публічні закупівлі» та інші нормативно-правові акти з питань публічних закупівель;</w:t>
            </w:r>
          </w:p>
          <w:p w14:paraId="00C39EDB" w14:textId="77777777" w:rsidR="008A2562" w:rsidRPr="007F571E" w:rsidRDefault="00FB461B">
            <w:pPr>
              <w:widowControl w:val="0"/>
              <w:snapToGrid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Положення про Пенсійний фонд України, затверджене постановою КМУ від 23.07.2014 №280;</w:t>
            </w:r>
          </w:p>
          <w:p w14:paraId="6BB1ED81" w14:textId="77777777" w:rsidR="008A2562" w:rsidRPr="007F571E" w:rsidRDefault="00FB461B">
            <w:pPr>
              <w:widowControl w:val="0"/>
              <w:snapToGrid w:val="0"/>
              <w:spacing w:after="20"/>
              <w:ind w:left="148" w:right="170" w:firstLine="283"/>
              <w:jc w:val="both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Положення про головні управління Пенсійного фонду України в Автономній Республіці Крим, областях, містах Києві та Севастополі, затверджене постановою Правління Пенсійного фонду України від 22.12.2014 № 28-2;</w:t>
            </w:r>
          </w:p>
          <w:p w14:paraId="23F165AD" w14:textId="77777777" w:rsidR="008A2562" w:rsidRPr="007F571E" w:rsidRDefault="00FB461B">
            <w:pPr>
              <w:widowControl w:val="0"/>
              <w:ind w:left="148" w:right="170" w:firstLine="227"/>
              <w:jc w:val="both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lastRenderedPageBreak/>
              <w:t>Інші нормативно-правові акти, які необхідні для виконання завдань, визначених Положенням про Управління господарського обслуговування та матеріально-технічного забезпечення.</w:t>
            </w:r>
          </w:p>
        </w:tc>
      </w:tr>
      <w:tr w:rsidR="008A2562" w:rsidRPr="007F571E" w14:paraId="12F56147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344BD6D" w14:textId="77777777" w:rsidR="008A2562" w:rsidRPr="007F571E" w:rsidRDefault="00FB461B">
            <w:pPr>
              <w:widowControl w:val="0"/>
              <w:jc w:val="center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F23B046" w14:textId="77777777" w:rsidR="008A2562" w:rsidRPr="007F571E" w:rsidRDefault="00FB461B">
            <w:pPr>
              <w:widowControl w:val="0"/>
              <w:ind w:left="63" w:right="121"/>
              <w:rPr>
                <w:sz w:val="24"/>
                <w:szCs w:val="24"/>
              </w:rPr>
            </w:pPr>
            <w:r w:rsidRPr="007F571E">
              <w:rPr>
                <w:b/>
                <w:bCs/>
                <w:sz w:val="24"/>
                <w:szCs w:val="24"/>
              </w:rPr>
              <w:t>Інші знання та уміння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72E57AF" w14:textId="77777777" w:rsidR="008A2562" w:rsidRPr="007F571E" w:rsidRDefault="00FB461B">
            <w:pPr>
              <w:widowControl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рівень досвідченого користувача персонального комп’ютера;</w:t>
            </w:r>
          </w:p>
          <w:p w14:paraId="67E68E7E" w14:textId="77777777" w:rsidR="008A2562" w:rsidRPr="007F571E" w:rsidRDefault="00FB461B">
            <w:pPr>
              <w:widowControl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7F571E">
              <w:rPr>
                <w:sz w:val="24"/>
                <w:szCs w:val="24"/>
              </w:rPr>
              <w:t>досвід роботи з Microsoft Office (Word, Excel, Power Point).</w:t>
            </w:r>
          </w:p>
        </w:tc>
      </w:tr>
    </w:tbl>
    <w:p w14:paraId="6AA18AAD" w14:textId="77777777" w:rsidR="008A2562" w:rsidRPr="007F571E" w:rsidRDefault="008A2562">
      <w:pPr>
        <w:jc w:val="center"/>
        <w:rPr>
          <w:sz w:val="24"/>
          <w:szCs w:val="24"/>
        </w:rPr>
      </w:pPr>
    </w:p>
    <w:p w14:paraId="5251FD4B" w14:textId="77777777" w:rsidR="008A2562" w:rsidRPr="007F571E" w:rsidRDefault="008A2562">
      <w:pPr>
        <w:rPr>
          <w:sz w:val="24"/>
          <w:szCs w:val="24"/>
        </w:rPr>
      </w:pPr>
    </w:p>
    <w:p w14:paraId="2E6EF60C" w14:textId="77777777" w:rsidR="008A2562" w:rsidRPr="00FB461B" w:rsidRDefault="00FB461B">
      <w:pPr>
        <w:jc w:val="center"/>
        <w:rPr>
          <w:sz w:val="24"/>
          <w:szCs w:val="24"/>
        </w:rPr>
      </w:pPr>
      <w:r w:rsidRPr="00FB461B">
        <w:rPr>
          <w:sz w:val="24"/>
          <w:szCs w:val="24"/>
        </w:rPr>
        <w:t>____________________________________</w:t>
      </w:r>
    </w:p>
    <w:sectPr w:rsidR="008A2562" w:rsidRPr="00FB461B">
      <w:pgSz w:w="11906" w:h="16838"/>
      <w:pgMar w:top="850" w:right="850" w:bottom="850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Mono">
    <w:altName w:val="Courier New"/>
    <w:panose1 w:val="02070409020205020404"/>
    <w:charset w:val="CC"/>
    <w:family w:val="modern"/>
    <w:pitch w:val="fixed"/>
    <w:sig w:usb0="E0000AFF" w:usb1="400078FF" w:usb2="00000001" w:usb3="00000000" w:csb0="000001B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EC40B4"/>
    <w:multiLevelType w:val="multilevel"/>
    <w:tmpl w:val="DCEE4BBC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2562"/>
    <w:rsid w:val="00513AE1"/>
    <w:rsid w:val="007F571E"/>
    <w:rsid w:val="008A2562"/>
    <w:rsid w:val="00902D97"/>
    <w:rsid w:val="00FB4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9A6ECD"/>
  <w15:docId w15:val="{13F84F78-6FA2-40EB-B30C-DAD73F618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86C"/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80"/>
      <w:u w:val="single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8">
    <w:name w:val="Покажчик"/>
    <w:basedOn w:val="a"/>
    <w:qFormat/>
    <w:pPr>
      <w:suppressLineNumbers/>
    </w:pPr>
    <w:rPr>
      <w:rFonts w:cs="Arial"/>
    </w:rPr>
  </w:style>
  <w:style w:type="paragraph" w:styleId="a9">
    <w:name w:val="Normal (Web)"/>
    <w:basedOn w:val="a"/>
    <w:qFormat/>
  </w:style>
  <w:style w:type="paragraph" w:customStyle="1" w:styleId="aa">
    <w:name w:val="Текст у вказаному форматі"/>
    <w:basedOn w:val="a"/>
    <w:qFormat/>
    <w:rPr>
      <w:rFonts w:ascii="Liberation Mono" w:eastAsia="Liberation Mono" w:hAnsi="Liberation Mono" w:cs="Liberation Mono"/>
    </w:rPr>
  </w:style>
  <w:style w:type="paragraph" w:customStyle="1" w:styleId="Bodytext2">
    <w:name w:val="Body text (2)"/>
    <w:basedOn w:val="a"/>
    <w:qFormat/>
    <w:pPr>
      <w:shd w:val="clear" w:color="auto" w:fill="FFFFFF"/>
      <w:spacing w:line="486" w:lineRule="exact"/>
    </w:pPr>
    <w:rPr>
      <w:sz w:val="28"/>
      <w:szCs w:val="28"/>
    </w:rPr>
  </w:style>
  <w:style w:type="character" w:customStyle="1" w:styleId="ab">
    <w:name w:val="Маркери"/>
    <w:qFormat/>
    <w:rsid w:val="00FB461B"/>
    <w:rPr>
      <w:rFonts w:ascii="OpenSymbol" w:eastAsia="OpenSymbol" w:hAnsi="OpenSymbol" w:cs="OpenSymbol"/>
    </w:rPr>
  </w:style>
  <w:style w:type="paragraph" w:styleId="ac">
    <w:name w:val="List Paragraph"/>
    <w:basedOn w:val="a"/>
    <w:qFormat/>
    <w:rsid w:val="00FB461B"/>
    <w:pPr>
      <w:ind w:left="120" w:firstLine="559"/>
      <w:jc w:val="both"/>
    </w:pPr>
  </w:style>
  <w:style w:type="paragraph" w:customStyle="1" w:styleId="LO-normal">
    <w:name w:val="LO-normal"/>
    <w:qFormat/>
    <w:rsid w:val="00902D97"/>
    <w:pPr>
      <w:spacing w:after="160" w:line="259" w:lineRule="auto"/>
    </w:pPr>
    <w:rPr>
      <w:rFonts w:ascii="Calibri" w:eastAsia="Calibri" w:hAnsi="Calibri" w:cs="Calibri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dry@lg.pfu.gov.u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4454</Words>
  <Characters>2540</Characters>
  <Application>Microsoft Office Word</Application>
  <DocSecurity>0</DocSecurity>
  <Lines>21</Lines>
  <Paragraphs>13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Ганна Володимирівна Бурова</dc:creator>
  <dc:description/>
  <cp:lastModifiedBy>ПК 1</cp:lastModifiedBy>
  <cp:revision>10</cp:revision>
  <dcterms:created xsi:type="dcterms:W3CDTF">2024-11-23T22:24:00Z</dcterms:created>
  <dcterms:modified xsi:type="dcterms:W3CDTF">2025-08-25T08:25:00Z</dcterms:modified>
  <dc:language>uk-UA</dc:language>
</cp:coreProperties>
</file>