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36E024A" w14:textId="77777777" w:rsidR="000B3616" w:rsidRPr="00A01A65" w:rsidRDefault="000B3388">
      <w:pPr>
        <w:jc w:val="center"/>
        <w:rPr>
          <w:b/>
          <w:bCs/>
          <w:sz w:val="24"/>
          <w:szCs w:val="24"/>
          <w:shd w:val="clear" w:color="auto" w:fill="FFFFFF"/>
        </w:rPr>
      </w:pPr>
      <w:r w:rsidRPr="00A01A65">
        <w:rPr>
          <w:b/>
          <w:bCs/>
          <w:sz w:val="24"/>
          <w:szCs w:val="24"/>
          <w:shd w:val="clear" w:color="auto" w:fill="FFFFFF"/>
        </w:rPr>
        <w:t>УМОВИ</w:t>
      </w:r>
    </w:p>
    <w:p w14:paraId="0B3DE377" w14:textId="77777777" w:rsidR="00A01A65" w:rsidRDefault="000B3388">
      <w:pPr>
        <w:jc w:val="center"/>
        <w:rPr>
          <w:b/>
          <w:sz w:val="24"/>
          <w:szCs w:val="24"/>
          <w:shd w:val="clear" w:color="auto" w:fill="FFFFFF"/>
        </w:rPr>
      </w:pPr>
      <w:r w:rsidRPr="00A01A65">
        <w:rPr>
          <w:b/>
          <w:bCs/>
          <w:sz w:val="24"/>
          <w:szCs w:val="24"/>
          <w:shd w:val="clear" w:color="auto" w:fill="FFFFFF"/>
        </w:rPr>
        <w:t xml:space="preserve"> проведення добору на зайняття посади головних спеціалістів</w:t>
      </w:r>
      <w:r w:rsidR="00FD73FE" w:rsidRPr="00A01A65">
        <w:rPr>
          <w:b/>
          <w:bCs/>
          <w:sz w:val="24"/>
          <w:szCs w:val="24"/>
          <w:shd w:val="clear" w:color="auto" w:fill="FFFFFF"/>
        </w:rPr>
        <w:t xml:space="preserve"> категорії «В» </w:t>
      </w:r>
      <w:r w:rsidRPr="00A01A65">
        <w:rPr>
          <w:b/>
          <w:bCs/>
          <w:sz w:val="24"/>
          <w:szCs w:val="24"/>
          <w:shd w:val="clear" w:color="auto" w:fill="FFFFFF"/>
        </w:rPr>
        <w:t xml:space="preserve"> Відділу запобігання та виявлення корупції </w:t>
      </w:r>
      <w:r w:rsidRPr="00A01A65">
        <w:rPr>
          <w:b/>
          <w:sz w:val="24"/>
          <w:szCs w:val="24"/>
          <w:shd w:val="clear" w:color="auto" w:fill="FFFFFF"/>
        </w:rPr>
        <w:t xml:space="preserve">Головного управління Пенсійного фонду України </w:t>
      </w:r>
    </w:p>
    <w:p w14:paraId="4E5AA57A" w14:textId="24E54968" w:rsidR="000B3616" w:rsidRPr="00A01A65" w:rsidRDefault="000B3388">
      <w:pPr>
        <w:jc w:val="center"/>
        <w:rPr>
          <w:sz w:val="24"/>
          <w:szCs w:val="24"/>
        </w:rPr>
      </w:pPr>
      <w:r w:rsidRPr="00A01A65">
        <w:rPr>
          <w:b/>
          <w:sz w:val="24"/>
          <w:szCs w:val="24"/>
          <w:shd w:val="clear" w:color="auto" w:fill="FFFFFF"/>
        </w:rPr>
        <w:t xml:space="preserve"> в Луганській області</w:t>
      </w:r>
    </w:p>
    <w:p w14:paraId="068B15EF" w14:textId="51254EA9" w:rsidR="000B3616" w:rsidRPr="00A01A65" w:rsidRDefault="000B3388">
      <w:pPr>
        <w:jc w:val="center"/>
        <w:rPr>
          <w:b/>
          <w:sz w:val="24"/>
          <w:szCs w:val="24"/>
          <w:shd w:val="clear" w:color="auto" w:fill="FFFFFF"/>
        </w:rPr>
      </w:pPr>
      <w:r w:rsidRPr="00A01A65">
        <w:rPr>
          <w:b/>
          <w:sz w:val="24"/>
          <w:szCs w:val="24"/>
          <w:shd w:val="clear" w:color="auto" w:fill="FFFFFF"/>
        </w:rPr>
        <w:t>(</w:t>
      </w:r>
      <w:r w:rsidR="00FD73FE" w:rsidRPr="00A01A65">
        <w:rPr>
          <w:b/>
          <w:sz w:val="24"/>
          <w:szCs w:val="24"/>
          <w:shd w:val="clear" w:color="auto" w:fill="FFFFFF"/>
        </w:rPr>
        <w:t>2</w:t>
      </w:r>
      <w:r w:rsidRPr="00A01A65">
        <w:rPr>
          <w:b/>
          <w:sz w:val="24"/>
          <w:szCs w:val="24"/>
          <w:shd w:val="clear" w:color="auto" w:fill="FFFFFF"/>
        </w:rPr>
        <w:t>посади)</w:t>
      </w:r>
    </w:p>
    <w:p w14:paraId="20D538C9" w14:textId="77777777" w:rsidR="008619A3" w:rsidRPr="00A01A65" w:rsidRDefault="008619A3">
      <w:pPr>
        <w:jc w:val="center"/>
        <w:rPr>
          <w:b/>
          <w:sz w:val="24"/>
          <w:szCs w:val="24"/>
          <w:shd w:val="clear" w:color="auto" w:fill="FFFFFF"/>
        </w:rPr>
      </w:pPr>
    </w:p>
    <w:tbl>
      <w:tblPr>
        <w:tblW w:w="9655" w:type="dxa"/>
        <w:tblInd w:w="35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3"/>
        <w:gridCol w:w="28"/>
        <w:gridCol w:w="2870"/>
        <w:gridCol w:w="104"/>
        <w:gridCol w:w="6150"/>
      </w:tblGrid>
      <w:tr w:rsidR="000B3616" w:rsidRPr="00A01A65" w14:paraId="4EAF3AE7" w14:textId="77777777">
        <w:trPr>
          <w:trHeight w:val="354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F02B05" w14:textId="77777777" w:rsidR="000B3616" w:rsidRPr="00A01A65" w:rsidRDefault="000B3388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0B3616" w:rsidRPr="00A01A65" w14:paraId="23B16B8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7392D3" w14:textId="77777777" w:rsidR="000B3616" w:rsidRPr="00A01A65" w:rsidRDefault="000B3388" w:rsidP="003E7DA5">
            <w:pPr>
              <w:widowControl w:val="0"/>
              <w:ind w:firstLine="108"/>
              <w:rPr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A01A65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A01A65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A01A65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3D4797F" w14:textId="77777777" w:rsidR="000B3616" w:rsidRPr="00A01A65" w:rsidRDefault="00C85234" w:rsidP="00C85234">
            <w:pPr>
              <w:widowControl w:val="0"/>
              <w:ind w:left="170" w:right="113" w:firstLine="506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О</w:t>
            </w:r>
            <w:r w:rsidR="000B3388" w:rsidRPr="00A01A65">
              <w:rPr>
                <w:sz w:val="24"/>
                <w:szCs w:val="24"/>
              </w:rPr>
              <w:t>рганізовувати та проводити заходи щодо запобігання корупційним правопорушенням, або правопорушенням пов’язаним з корупцією;</w:t>
            </w:r>
          </w:p>
          <w:p w14:paraId="3945FCF7" w14:textId="77777777" w:rsidR="000B3616" w:rsidRPr="00A01A65" w:rsidRDefault="00C85234" w:rsidP="00C85234">
            <w:pPr>
              <w:widowControl w:val="0"/>
              <w:ind w:left="113" w:right="170" w:firstLine="563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Б</w:t>
            </w:r>
            <w:r w:rsidR="000B3388" w:rsidRPr="00A01A65">
              <w:rPr>
                <w:sz w:val="24"/>
                <w:szCs w:val="24"/>
              </w:rPr>
              <w:t>рати участь в організації та проведенні семінарів, інших навчальних заходів з питань, що віднесені до компетенції;</w:t>
            </w:r>
          </w:p>
          <w:p w14:paraId="4D066513" w14:textId="77777777" w:rsidR="000B3616" w:rsidRPr="00A01A65" w:rsidRDefault="00C85234" w:rsidP="00C85234">
            <w:pPr>
              <w:widowControl w:val="0"/>
              <w:ind w:left="113" w:right="170" w:firstLine="563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Н</w:t>
            </w:r>
            <w:r w:rsidR="000B3388" w:rsidRPr="00A01A65">
              <w:rPr>
                <w:sz w:val="24"/>
                <w:szCs w:val="24"/>
              </w:rPr>
              <w:t>адавати структурним підрозділам Головного управління, окремим  працівникам роз’яснення щодо застосування антикорупційного законодавства;</w:t>
            </w:r>
          </w:p>
          <w:p w14:paraId="09605F79" w14:textId="77777777" w:rsidR="000B3616" w:rsidRPr="00A01A65" w:rsidRDefault="00C85234" w:rsidP="00C85234">
            <w:pPr>
              <w:widowControl w:val="0"/>
              <w:ind w:left="113" w:right="170" w:firstLine="563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З</w:t>
            </w:r>
            <w:r w:rsidR="000B3388" w:rsidRPr="00A01A65">
              <w:rPr>
                <w:sz w:val="24"/>
                <w:szCs w:val="24"/>
              </w:rPr>
              <w:t>абезпечувати вимоги антикорупційного фінансового контролю;</w:t>
            </w:r>
          </w:p>
          <w:p w14:paraId="513B6911" w14:textId="77777777" w:rsidR="000B3616" w:rsidRPr="00A01A65" w:rsidRDefault="00C85234" w:rsidP="00C85234">
            <w:pPr>
              <w:widowControl w:val="0"/>
              <w:ind w:left="113" w:right="170" w:firstLine="563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В</w:t>
            </w:r>
            <w:r w:rsidR="000B3388" w:rsidRPr="00A01A65">
              <w:rPr>
                <w:sz w:val="24"/>
                <w:szCs w:val="24"/>
              </w:rPr>
              <w:t>живати заходи з виявлення конфлікту інтересів та сприяти його врегулюванню;</w:t>
            </w:r>
          </w:p>
          <w:p w14:paraId="6F3A8F48" w14:textId="77777777" w:rsidR="000B3616" w:rsidRPr="00A01A65" w:rsidRDefault="00C85234" w:rsidP="00C85234">
            <w:pPr>
              <w:widowControl w:val="0"/>
              <w:ind w:left="113" w:right="170" w:firstLine="563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З</w:t>
            </w:r>
            <w:r w:rsidR="000B3388" w:rsidRPr="00A01A65">
              <w:rPr>
                <w:sz w:val="24"/>
                <w:szCs w:val="24"/>
              </w:rPr>
              <w:t>дійснювати реалізацію повноважень із захисту викривачів, забезпечувати дотримання їхніх прав та гарантій відповідно до  законодавства щодо захисту викривачів;</w:t>
            </w:r>
          </w:p>
          <w:p w14:paraId="3497C2C1" w14:textId="77777777" w:rsidR="000B3616" w:rsidRPr="00A01A65" w:rsidRDefault="00C85234" w:rsidP="00C85234">
            <w:pPr>
              <w:widowControl w:val="0"/>
              <w:ind w:left="113" w:right="170" w:firstLine="563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З</w:t>
            </w:r>
            <w:r w:rsidR="000B3388" w:rsidRPr="00A01A65">
              <w:rPr>
                <w:sz w:val="24"/>
                <w:szCs w:val="24"/>
              </w:rPr>
              <w:t>абезпечувати своєчасне подання відповідної звітності Головним управлінням;</w:t>
            </w:r>
          </w:p>
          <w:p w14:paraId="3D173ADC" w14:textId="77777777" w:rsidR="000B3616" w:rsidRPr="00A01A65" w:rsidRDefault="00C85234" w:rsidP="00C85234">
            <w:pPr>
              <w:widowControl w:val="0"/>
              <w:ind w:left="113" w:right="170" w:firstLine="563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Р</w:t>
            </w:r>
            <w:r w:rsidR="000B3388" w:rsidRPr="00A01A65">
              <w:rPr>
                <w:sz w:val="24"/>
                <w:szCs w:val="24"/>
              </w:rPr>
              <w:t>озглядати у межах своїх повноважень, та  брати участь у розгляді звернень, заяв та скарг, що надходять до Головного управління;</w:t>
            </w:r>
          </w:p>
          <w:p w14:paraId="3F39CE1B" w14:textId="77777777" w:rsidR="000B3616" w:rsidRPr="00A01A65" w:rsidRDefault="00C85234" w:rsidP="00C85234">
            <w:pPr>
              <w:widowControl w:val="0"/>
              <w:ind w:left="113" w:right="170" w:firstLine="563"/>
              <w:jc w:val="both"/>
              <w:rPr>
                <w:sz w:val="24"/>
                <w:szCs w:val="24"/>
              </w:rPr>
            </w:pPr>
            <w:r w:rsidRPr="00A01A65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В</w:t>
            </w:r>
            <w:r w:rsidR="000B3388" w:rsidRPr="00A01A65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иконувати доручення керівника в межах компетенції;</w:t>
            </w:r>
          </w:p>
          <w:p w14:paraId="27A4C6E3" w14:textId="77777777" w:rsidR="000B3616" w:rsidRPr="00A01A65" w:rsidRDefault="00C85234" w:rsidP="00C85234">
            <w:pPr>
              <w:widowControl w:val="0"/>
              <w:ind w:left="113" w:right="170" w:firstLine="563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A01A65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Д</w:t>
            </w:r>
            <w:r w:rsidR="000B3388" w:rsidRPr="00A01A65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отримуватись правил внутрішнього службового розпорядку.</w:t>
            </w:r>
          </w:p>
          <w:p w14:paraId="776ECD93" w14:textId="77777777" w:rsidR="00C85234" w:rsidRPr="00A01A65" w:rsidRDefault="00C85234">
            <w:pPr>
              <w:widowControl w:val="0"/>
              <w:ind w:left="113" w:right="17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</w:p>
          <w:p w14:paraId="70D17BCE" w14:textId="77777777" w:rsidR="00A23A6C" w:rsidRPr="00A01A65" w:rsidRDefault="00A23A6C" w:rsidP="00A23A6C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A01A65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2F879455" w14:textId="77777777" w:rsidR="00A23A6C" w:rsidRPr="00A01A65" w:rsidRDefault="00A23A6C" w:rsidP="00A23A6C">
            <w:pPr>
              <w:pStyle w:val="af4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A01A6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F525C83" w14:textId="77777777" w:rsidR="00A23A6C" w:rsidRPr="00A01A65" w:rsidRDefault="00A23A6C" w:rsidP="00A23A6C">
            <w:pPr>
              <w:pStyle w:val="af4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A01A6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A01A6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A01A6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5B4136A" w14:textId="77777777" w:rsidR="00A23A6C" w:rsidRPr="00A01A65" w:rsidRDefault="00A23A6C" w:rsidP="00A23A6C">
            <w:pPr>
              <w:pStyle w:val="af4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A01A6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8598CDF" w14:textId="77777777" w:rsidR="00A23A6C" w:rsidRPr="00A01A65" w:rsidRDefault="00A23A6C" w:rsidP="00A23A6C">
            <w:pPr>
              <w:pStyle w:val="af4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A01A6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5E7E05CD" w14:textId="77777777" w:rsidR="000B3616" w:rsidRPr="00A01A65" w:rsidRDefault="00A23A6C" w:rsidP="00A23A6C">
            <w:pPr>
              <w:widowControl w:val="0"/>
              <w:ind w:left="113" w:right="170" w:firstLine="563"/>
              <w:jc w:val="both"/>
              <w:rPr>
                <w:sz w:val="24"/>
                <w:szCs w:val="24"/>
              </w:rPr>
            </w:pPr>
            <w:r w:rsidRPr="00A01A65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C85234" w:rsidRPr="00A01A65" w14:paraId="19D465C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77F782" w14:textId="77777777" w:rsidR="00C85234" w:rsidRPr="00A01A65" w:rsidRDefault="00C85234" w:rsidP="003E7DA5">
            <w:pPr>
              <w:widowControl w:val="0"/>
              <w:ind w:firstLine="108"/>
              <w:jc w:val="both"/>
              <w:rPr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2D20322" w14:textId="12378AA8" w:rsidR="00FD73FE" w:rsidRPr="00A01A65" w:rsidRDefault="00FD73FE" w:rsidP="00FD73FE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 w:rsidRPr="00A01A65">
              <w:rPr>
                <w:sz w:val="24"/>
                <w:szCs w:val="24"/>
                <w:lang w:eastAsia="ru-RU"/>
              </w:rPr>
              <w:t xml:space="preserve">      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оклад – 15996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грн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>);</w:t>
            </w:r>
          </w:p>
          <w:p w14:paraId="0DCF13C2" w14:textId="77777777" w:rsidR="00FD73FE" w:rsidRPr="00A01A65" w:rsidRDefault="00FD73FE" w:rsidP="00FD73FE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A01A65">
              <w:rPr>
                <w:sz w:val="24"/>
                <w:szCs w:val="24"/>
                <w:lang w:val="ru-RU" w:eastAsia="ru-RU"/>
              </w:rPr>
              <w:t xml:space="preserve">надбавки, доплати,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компенсації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статті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52 Закону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«Про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державну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службу», </w:t>
            </w:r>
          </w:p>
          <w:p w14:paraId="0E381D9A" w14:textId="5C35BC3C" w:rsidR="00C85234" w:rsidRPr="00A01A65" w:rsidRDefault="00FD73FE" w:rsidP="00FD73FE">
            <w:pPr>
              <w:widowControl w:val="0"/>
              <w:ind w:left="149" w:right="126" w:firstLine="425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  <w:lang w:val="ru-RU" w:eastAsia="ru-RU"/>
              </w:rPr>
              <w:t xml:space="preserve">надбавка до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lastRenderedPageBreak/>
              <w:t>України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>)</w:t>
            </w:r>
          </w:p>
        </w:tc>
      </w:tr>
      <w:tr w:rsidR="00C85234" w:rsidRPr="00A01A65" w14:paraId="3B207780" w14:textId="77777777" w:rsidTr="0007138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514C0D" w14:textId="77777777" w:rsidR="00C85234" w:rsidRPr="00A01A65" w:rsidRDefault="00C85234" w:rsidP="003E7DA5">
            <w:pPr>
              <w:widowControl w:val="0"/>
              <w:ind w:left="108"/>
              <w:rPr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DDF5083" w14:textId="77777777" w:rsidR="00C85234" w:rsidRPr="00A01A65" w:rsidRDefault="00C85234" w:rsidP="00C85234">
            <w:pPr>
              <w:widowControl w:val="0"/>
              <w:ind w:left="149" w:right="126" w:firstLine="425"/>
              <w:jc w:val="both"/>
              <w:rPr>
                <w:sz w:val="24"/>
                <w:szCs w:val="24"/>
              </w:rPr>
            </w:pP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строково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, до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A01A65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конкурсу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або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спливу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дванадцятимісячного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строку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1A65"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 w:rsidRPr="00A01A65">
              <w:rPr>
                <w:sz w:val="24"/>
                <w:szCs w:val="24"/>
                <w:lang w:val="ru-RU" w:eastAsia="ru-RU"/>
              </w:rPr>
              <w:t xml:space="preserve"> стану</w:t>
            </w:r>
          </w:p>
        </w:tc>
      </w:tr>
      <w:tr w:rsidR="00C85234" w:rsidRPr="00A01A65" w14:paraId="3497B98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952F08" w14:textId="77777777" w:rsidR="00C85234" w:rsidRPr="00A01A65" w:rsidRDefault="00C85234" w:rsidP="003E7DA5">
            <w:pPr>
              <w:widowControl w:val="0"/>
              <w:ind w:left="108"/>
              <w:rPr>
                <w:sz w:val="24"/>
                <w:szCs w:val="24"/>
              </w:rPr>
            </w:pPr>
            <w:r w:rsidRPr="00A01A65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3A3553" w14:textId="77777777" w:rsidR="00C85234" w:rsidRPr="00A01A65" w:rsidRDefault="00C85234" w:rsidP="00C85234">
            <w:pPr>
              <w:widowControl w:val="0"/>
              <w:ind w:left="109" w:right="278" w:firstLine="425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 xml:space="preserve"> 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11C8ED1" w14:textId="77777777" w:rsidR="00C85234" w:rsidRPr="00A01A65" w:rsidRDefault="00C85234" w:rsidP="00C85234">
            <w:pPr>
              <w:widowControl w:val="0"/>
              <w:ind w:left="109" w:right="278" w:firstLine="567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 xml:space="preserve"> 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0F9F9D5A" w14:textId="77777777" w:rsidR="00C85234" w:rsidRPr="00A01A65" w:rsidRDefault="00C85234" w:rsidP="00C85234">
            <w:pPr>
              <w:widowControl w:val="0"/>
              <w:ind w:left="109" w:right="278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прізвище, ім’я, по батькові кандидата;</w:t>
            </w:r>
          </w:p>
          <w:p w14:paraId="79644CB9" w14:textId="77777777" w:rsidR="00C85234" w:rsidRPr="00A01A65" w:rsidRDefault="00C85234" w:rsidP="00C85234">
            <w:pPr>
              <w:widowControl w:val="0"/>
              <w:ind w:left="109" w:right="278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17E05CE8" w14:textId="77777777" w:rsidR="00C85234" w:rsidRPr="00A01A65" w:rsidRDefault="00C85234" w:rsidP="00C85234">
            <w:pPr>
              <w:widowControl w:val="0"/>
              <w:ind w:left="109" w:right="278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1558E1F6" w14:textId="77777777" w:rsidR="00C85234" w:rsidRPr="00A01A65" w:rsidRDefault="00C85234" w:rsidP="00C85234">
            <w:pPr>
              <w:widowControl w:val="0"/>
              <w:ind w:left="109" w:right="278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0DE15E41" w14:textId="77777777" w:rsidR="00C85234" w:rsidRPr="00A01A65" w:rsidRDefault="00C85234" w:rsidP="00C85234">
            <w:pPr>
              <w:widowControl w:val="0"/>
              <w:ind w:left="109" w:right="278" w:firstLine="567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 xml:space="preserve"> 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479534B8" w14:textId="77777777" w:rsidR="00A01A65" w:rsidRDefault="00A23A6C" w:rsidP="006B627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09" w:right="278" w:firstLine="567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4) документи приймаються до</w:t>
            </w:r>
            <w:r w:rsidR="00550285" w:rsidRPr="00A01A65">
              <w:rPr>
                <w:sz w:val="24"/>
                <w:szCs w:val="24"/>
              </w:rPr>
              <w:t>1</w:t>
            </w:r>
            <w:r w:rsidR="00E9045E" w:rsidRPr="00A01A65">
              <w:rPr>
                <w:sz w:val="24"/>
                <w:szCs w:val="24"/>
              </w:rPr>
              <w:t>6</w:t>
            </w:r>
            <w:r w:rsidR="00550285" w:rsidRPr="00A01A65">
              <w:rPr>
                <w:sz w:val="24"/>
                <w:szCs w:val="24"/>
              </w:rPr>
              <w:t>-0</w:t>
            </w:r>
            <w:r w:rsidR="00A01A65">
              <w:rPr>
                <w:sz w:val="24"/>
                <w:szCs w:val="24"/>
              </w:rPr>
              <w:t>0</w:t>
            </w:r>
            <w:r w:rsidRPr="00A01A65">
              <w:rPr>
                <w:sz w:val="24"/>
                <w:szCs w:val="24"/>
              </w:rPr>
              <w:t xml:space="preserve"> год. </w:t>
            </w:r>
            <w:r w:rsidR="00550285" w:rsidRPr="00A01A65">
              <w:rPr>
                <w:sz w:val="24"/>
                <w:szCs w:val="24"/>
              </w:rPr>
              <w:t>00</w:t>
            </w:r>
            <w:r w:rsidRPr="00A01A65">
              <w:rPr>
                <w:sz w:val="24"/>
                <w:szCs w:val="24"/>
              </w:rPr>
              <w:t xml:space="preserve"> хв. </w:t>
            </w:r>
          </w:p>
          <w:p w14:paraId="19E9ACD2" w14:textId="05FCA010" w:rsidR="00C85234" w:rsidRPr="00A01A65" w:rsidRDefault="00A23A6C" w:rsidP="006B627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09" w:right="278" w:firstLine="567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 xml:space="preserve"> </w:t>
            </w:r>
            <w:r w:rsidR="00E9045E" w:rsidRPr="00A01A65">
              <w:rPr>
                <w:sz w:val="24"/>
                <w:szCs w:val="24"/>
              </w:rPr>
              <w:t>05 вересня 2025року</w:t>
            </w:r>
          </w:p>
        </w:tc>
      </w:tr>
      <w:tr w:rsidR="00C85234" w:rsidRPr="00A01A65" w14:paraId="5C66E27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B51D3A" w14:textId="77777777" w:rsidR="00C85234" w:rsidRPr="00A01A65" w:rsidRDefault="00C85234" w:rsidP="003E7DA5">
            <w:pPr>
              <w:widowControl w:val="0"/>
              <w:ind w:left="108"/>
              <w:rPr>
                <w:b/>
                <w:bCs/>
                <w:color w:val="000000"/>
                <w:sz w:val="24"/>
                <w:szCs w:val="24"/>
              </w:rPr>
            </w:pPr>
            <w:r w:rsidRPr="00A01A65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2F01DA" w14:textId="3A4FD6E0" w:rsidR="00C85234" w:rsidRPr="00A01A65" w:rsidRDefault="00C85234" w:rsidP="00A23A6C">
            <w:pPr>
              <w:widowControl w:val="0"/>
              <w:ind w:left="113" w:right="136"/>
              <w:jc w:val="both"/>
              <w:rPr>
                <w:sz w:val="24"/>
                <w:szCs w:val="24"/>
              </w:rPr>
            </w:pPr>
            <w:r w:rsidRPr="00A01A65">
              <w:rPr>
                <w:color w:val="000000"/>
                <w:sz w:val="24"/>
                <w:szCs w:val="24"/>
              </w:rPr>
              <w:t xml:space="preserve">співбесіда з начальником Відділу з питань запобігання та виявлення корупції відбудеться дистанційно </w:t>
            </w:r>
            <w:r w:rsidRPr="00A01A65">
              <w:rPr>
                <w:sz w:val="24"/>
                <w:szCs w:val="24"/>
              </w:rPr>
              <w:t>відбудеться</w:t>
            </w:r>
            <w:r w:rsidR="00550285" w:rsidRPr="00A01A65">
              <w:rPr>
                <w:sz w:val="24"/>
                <w:szCs w:val="24"/>
              </w:rPr>
              <w:t xml:space="preserve"> з</w:t>
            </w:r>
            <w:r w:rsidR="00E9045E" w:rsidRPr="00A01A65">
              <w:rPr>
                <w:sz w:val="24"/>
                <w:szCs w:val="24"/>
              </w:rPr>
              <w:t xml:space="preserve"> 08 по 12 вересня 2025 </w:t>
            </w:r>
            <w:r w:rsidRPr="00A01A65">
              <w:rPr>
                <w:sz w:val="24"/>
                <w:szCs w:val="24"/>
              </w:rPr>
              <w:t>року дистанційно за допомогою сервісу ZOOM (посилання на конференцію та час буде надіслано на вказану в заяві електронну пошту))</w:t>
            </w:r>
          </w:p>
        </w:tc>
      </w:tr>
      <w:tr w:rsidR="00C85234" w:rsidRPr="00A01A65" w14:paraId="51FB8F1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0B842A" w14:textId="77777777" w:rsidR="00C85234" w:rsidRPr="00A01A65" w:rsidRDefault="00C85234" w:rsidP="003E7DA5">
            <w:pPr>
              <w:widowControl w:val="0"/>
              <w:ind w:left="108"/>
              <w:rPr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A01A65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A01A65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A01A65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DA2649" w14:textId="77777777" w:rsidR="00C85234" w:rsidRPr="00A01A65" w:rsidRDefault="00C85234">
            <w:pPr>
              <w:widowControl w:val="0"/>
              <w:spacing w:after="120"/>
              <w:ind w:left="113"/>
              <w:rPr>
                <w:b/>
                <w:bCs/>
                <w:sz w:val="24"/>
                <w:szCs w:val="24"/>
              </w:rPr>
            </w:pPr>
            <w:r w:rsidRPr="00A01A65">
              <w:rPr>
                <w:color w:val="000000"/>
                <w:sz w:val="24"/>
                <w:szCs w:val="24"/>
              </w:rPr>
              <w:t xml:space="preserve">Петрова Наталія Зіновіїна, (0506444025), </w:t>
            </w:r>
            <w:r w:rsidRPr="00A01A65">
              <w:rPr>
                <w:color w:val="000000"/>
                <w:sz w:val="24"/>
                <w:szCs w:val="24"/>
              </w:rPr>
              <w:br/>
            </w:r>
            <w:hyperlink r:id="rId7">
              <w:r w:rsidRPr="00A01A65">
                <w:rPr>
                  <w:rStyle w:val="a6"/>
                  <w:color w:val="000000"/>
                  <w:sz w:val="24"/>
                  <w:szCs w:val="24"/>
                </w:rPr>
                <w:t>kadry@lg.pfu.gov.ua</w:t>
              </w:r>
            </w:hyperlink>
          </w:p>
        </w:tc>
      </w:tr>
      <w:tr w:rsidR="00C85234" w:rsidRPr="00A01A65" w14:paraId="0263CEAC" w14:textId="77777777">
        <w:trPr>
          <w:trHeight w:val="358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AC6321" w14:textId="77777777" w:rsidR="00C85234" w:rsidRPr="00A01A65" w:rsidRDefault="00C85234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C85234" w:rsidRPr="00A01A65" w14:paraId="76610E72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FC3C41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1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A0640D" w14:textId="77777777" w:rsidR="00C85234" w:rsidRPr="00A01A65" w:rsidRDefault="00C85234" w:rsidP="003E7DA5">
            <w:pPr>
              <w:widowControl w:val="0"/>
              <w:ind w:left="172"/>
              <w:rPr>
                <w:b/>
                <w:bCs/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2B40C7" w14:textId="77777777" w:rsidR="00C85234" w:rsidRPr="00A01A65" w:rsidRDefault="00C85234">
            <w:pPr>
              <w:widowControl w:val="0"/>
              <w:ind w:left="113" w:right="170"/>
              <w:jc w:val="both"/>
              <w:rPr>
                <w:color w:val="000000"/>
                <w:sz w:val="24"/>
                <w:szCs w:val="24"/>
              </w:rPr>
            </w:pPr>
            <w:r w:rsidRPr="00A01A65">
              <w:rPr>
                <w:color w:val="000000"/>
                <w:sz w:val="24"/>
                <w:szCs w:val="24"/>
              </w:rPr>
              <w:t>вища, не нижче ступеня молодшого бакалавра або бакалавра</w:t>
            </w:r>
          </w:p>
        </w:tc>
      </w:tr>
      <w:tr w:rsidR="00C85234" w:rsidRPr="00A01A65" w14:paraId="6578139B" w14:textId="77777777">
        <w:trPr>
          <w:trHeight w:val="581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742ACC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9A7F7D" w14:textId="77777777" w:rsidR="00C85234" w:rsidRPr="00A01A65" w:rsidRDefault="00C85234" w:rsidP="003E7DA5">
            <w:pPr>
              <w:widowControl w:val="0"/>
              <w:ind w:left="172"/>
              <w:rPr>
                <w:b/>
                <w:bCs/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19E521" w14:textId="77777777" w:rsidR="00C85234" w:rsidRPr="00A01A65" w:rsidRDefault="00C85234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C85234" w:rsidRPr="00A01A65" w14:paraId="04CF1428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94FB72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3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7F31F5" w14:textId="77777777" w:rsidR="00C85234" w:rsidRPr="00A01A65" w:rsidRDefault="00C85234" w:rsidP="003E7DA5">
            <w:pPr>
              <w:widowControl w:val="0"/>
              <w:ind w:left="172"/>
              <w:rPr>
                <w:b/>
                <w:bCs/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AC7346" w14:textId="77777777" w:rsidR="00C85234" w:rsidRPr="00A01A65" w:rsidRDefault="00C85234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C85234" w:rsidRPr="00A01A65" w14:paraId="4D256ACF" w14:textId="77777777">
        <w:trPr>
          <w:trHeight w:val="447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450033" w14:textId="77777777" w:rsidR="00C85234" w:rsidRPr="00A01A65" w:rsidRDefault="00C85234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C85234" w:rsidRPr="00A01A65" w14:paraId="554E5E83" w14:textId="77777777">
        <w:trPr>
          <w:trHeight w:val="510"/>
        </w:trPr>
        <w:tc>
          <w:tcPr>
            <w:tcW w:w="350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7F6F93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Вимога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E83537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Компоненти вимоги</w:t>
            </w:r>
          </w:p>
        </w:tc>
      </w:tr>
      <w:tr w:rsidR="00C85234" w:rsidRPr="00A01A65" w14:paraId="2FE760A5" w14:textId="77777777">
        <w:trPr>
          <w:trHeight w:val="342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8CB822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1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80C372" w14:textId="77777777" w:rsidR="00C85234" w:rsidRPr="00A01A65" w:rsidRDefault="00C85234" w:rsidP="003E7DA5">
            <w:pPr>
              <w:widowControl w:val="0"/>
              <w:suppressLineNumbers/>
              <w:snapToGrid w:val="0"/>
              <w:ind w:left="172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A01A65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DD6D71D" w14:textId="77777777" w:rsidR="00C85234" w:rsidRPr="00A01A65" w:rsidRDefault="00C85234" w:rsidP="00C85234">
            <w:pPr>
              <w:widowControl w:val="0"/>
              <w:ind w:left="147" w:right="180" w:firstLine="283"/>
              <w:jc w:val="both"/>
              <w:rPr>
                <w:color w:val="000000"/>
                <w:sz w:val="24"/>
                <w:szCs w:val="24"/>
                <w:lang w:eastAsia="zh-CN" w:bidi="hi-IN"/>
              </w:rPr>
            </w:pPr>
            <w:r w:rsidRPr="00A01A65">
              <w:rPr>
                <w:color w:val="000000"/>
                <w:sz w:val="24"/>
                <w:szCs w:val="24"/>
                <w:lang w:eastAsia="zh-CN" w:bidi="hi-IN"/>
              </w:rPr>
              <w:t>здатність спрямовувати власні дії на захист публічних інтересів, утримуватись від конфлікту між приватними та публічними інтересами, ефективно розпоряджатись державними ресурсами;</w:t>
            </w:r>
          </w:p>
          <w:p w14:paraId="7607402F" w14:textId="77777777" w:rsidR="00C85234" w:rsidRPr="00A01A65" w:rsidRDefault="00C85234" w:rsidP="00C85234">
            <w:pPr>
              <w:widowControl w:val="0"/>
              <w:ind w:left="147" w:right="180" w:firstLine="283"/>
              <w:jc w:val="both"/>
              <w:rPr>
                <w:color w:val="000000"/>
                <w:sz w:val="24"/>
                <w:szCs w:val="24"/>
                <w:lang w:eastAsia="zh-CN" w:bidi="hi-IN"/>
              </w:rPr>
            </w:pPr>
            <w:r w:rsidRPr="00A01A65">
              <w:rPr>
                <w:color w:val="000000"/>
                <w:sz w:val="24"/>
                <w:szCs w:val="24"/>
                <w:lang w:eastAsia="zh-CN" w:bidi="hi-IN"/>
              </w:rPr>
              <w:t>здатність дотримуватись правил етичної поведінки, порядності, чесності, справедливості, підзвітності;</w:t>
            </w:r>
          </w:p>
          <w:p w14:paraId="0F364450" w14:textId="77777777" w:rsidR="00C85234" w:rsidRPr="00A01A65" w:rsidRDefault="00C85234" w:rsidP="00C85234">
            <w:pPr>
              <w:widowControl w:val="0"/>
              <w:snapToGrid w:val="0"/>
              <w:ind w:left="147" w:right="180" w:firstLine="283"/>
              <w:jc w:val="both"/>
              <w:rPr>
                <w:sz w:val="24"/>
                <w:szCs w:val="24"/>
                <w:lang w:eastAsia="zh-CN" w:bidi="hi-IN"/>
              </w:rPr>
            </w:pPr>
            <w:r w:rsidRPr="00A01A65">
              <w:rPr>
                <w:sz w:val="24"/>
                <w:szCs w:val="24"/>
                <w:lang w:eastAsia="zh-CN" w:bidi="hi-IN"/>
              </w:rPr>
              <w:t>усвідомлення обмеження у виявленні переваг, прихильності та/або політичних партій, громадських, релігійних та інших організацій</w:t>
            </w:r>
          </w:p>
        </w:tc>
      </w:tr>
      <w:tr w:rsidR="00C85234" w:rsidRPr="00A01A65" w14:paraId="4F6FC9A0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735A87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2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64DCEA" w14:textId="77777777" w:rsidR="00C85234" w:rsidRPr="00A01A65" w:rsidRDefault="00C85234" w:rsidP="003E7DA5">
            <w:pPr>
              <w:widowControl w:val="0"/>
              <w:snapToGrid w:val="0"/>
              <w:ind w:left="172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A01A65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67BB7C1" w14:textId="77777777" w:rsidR="00C85234" w:rsidRPr="00A01A65" w:rsidRDefault="00C85234" w:rsidP="00C85234">
            <w:pPr>
              <w:widowControl w:val="0"/>
              <w:snapToGrid w:val="0"/>
              <w:ind w:left="142" w:right="138" w:firstLine="288"/>
              <w:jc w:val="both"/>
              <w:rPr>
                <w:sz w:val="24"/>
                <w:szCs w:val="24"/>
                <w:lang w:eastAsia="zh-CN" w:bidi="hi-IN"/>
              </w:rPr>
            </w:pPr>
            <w:r w:rsidRPr="00A01A65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43452A2D" w14:textId="77777777" w:rsidR="00C85234" w:rsidRPr="00A01A65" w:rsidRDefault="00C85234" w:rsidP="00C85234">
            <w:pPr>
              <w:widowControl w:val="0"/>
              <w:ind w:left="142" w:right="138" w:firstLine="288"/>
              <w:jc w:val="both"/>
              <w:rPr>
                <w:sz w:val="24"/>
                <w:szCs w:val="24"/>
                <w:lang w:eastAsia="zh-CN" w:bidi="hi-IN"/>
              </w:rPr>
            </w:pPr>
            <w:r w:rsidRPr="00A01A65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C85234" w:rsidRPr="00A01A65" w14:paraId="087C7120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96F1B2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3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C2E2B9" w14:textId="77777777" w:rsidR="00C85234" w:rsidRPr="00A01A65" w:rsidRDefault="00C85234" w:rsidP="003E7DA5">
            <w:pPr>
              <w:widowControl w:val="0"/>
              <w:snapToGrid w:val="0"/>
              <w:ind w:left="172"/>
              <w:jc w:val="both"/>
              <w:rPr>
                <w:b/>
                <w:bCs/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80C1BB" w14:textId="77777777" w:rsidR="00C85234" w:rsidRPr="00A01A65" w:rsidRDefault="00C85234" w:rsidP="00C85234">
            <w:pPr>
              <w:widowControl w:val="0"/>
              <w:snapToGrid w:val="0"/>
              <w:ind w:left="142" w:right="138" w:firstLine="288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094D357" w14:textId="77777777" w:rsidR="00C85234" w:rsidRPr="00A01A65" w:rsidRDefault="00C85234" w:rsidP="00C85234">
            <w:pPr>
              <w:widowControl w:val="0"/>
              <w:ind w:left="142" w:right="138" w:firstLine="288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C85234" w:rsidRPr="00A01A65" w14:paraId="615C13A2" w14:textId="77777777"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0C8BCE" w14:textId="77777777" w:rsidR="00C85234" w:rsidRPr="00A01A65" w:rsidRDefault="00C85234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A01A65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C85234" w:rsidRPr="00A01A65" w14:paraId="4EBB3995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6A17BA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1</w:t>
            </w:r>
          </w:p>
        </w:tc>
        <w:tc>
          <w:tcPr>
            <w:tcW w:w="297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1D074D" w14:textId="77777777" w:rsidR="00C85234" w:rsidRPr="00A01A65" w:rsidRDefault="00C85234" w:rsidP="003E7DA5">
            <w:pPr>
              <w:widowControl w:val="0"/>
              <w:snapToGrid w:val="0"/>
              <w:ind w:left="144"/>
              <w:jc w:val="both"/>
              <w:rPr>
                <w:b/>
                <w:bCs/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ADC874" w14:textId="77777777" w:rsidR="00C85234" w:rsidRPr="00A01A65" w:rsidRDefault="00C85234">
            <w:pPr>
              <w:widowControl w:val="0"/>
              <w:ind w:left="113" w:right="170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Знання:</w:t>
            </w:r>
          </w:p>
          <w:p w14:paraId="46EFB573" w14:textId="77777777" w:rsidR="00C85234" w:rsidRPr="00A01A65" w:rsidRDefault="00C85234">
            <w:pPr>
              <w:widowControl w:val="0"/>
              <w:ind w:left="113" w:right="170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- Конституції України;</w:t>
            </w:r>
          </w:p>
          <w:p w14:paraId="7510D62A" w14:textId="77777777" w:rsidR="00C85234" w:rsidRPr="00A01A65" w:rsidRDefault="00C85234">
            <w:pPr>
              <w:widowControl w:val="0"/>
              <w:ind w:left="113" w:right="170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21F4FDD9" w14:textId="77777777" w:rsidR="00C85234" w:rsidRPr="00A01A65" w:rsidRDefault="00C85234">
            <w:pPr>
              <w:widowControl w:val="0"/>
              <w:snapToGrid w:val="0"/>
              <w:ind w:left="113" w:right="170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- Закону України “Про запобігання корупції”;</w:t>
            </w:r>
          </w:p>
        </w:tc>
      </w:tr>
      <w:tr w:rsidR="00C85234" w:rsidRPr="00A01A65" w14:paraId="5723A654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9CFB77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2</w:t>
            </w:r>
          </w:p>
        </w:tc>
        <w:tc>
          <w:tcPr>
            <w:tcW w:w="297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680B7A" w14:textId="77777777" w:rsidR="00C85234" w:rsidRPr="00A01A65" w:rsidRDefault="00C85234" w:rsidP="003E7DA5">
            <w:pPr>
              <w:widowControl w:val="0"/>
              <w:snapToGrid w:val="0"/>
              <w:ind w:left="144"/>
              <w:jc w:val="both"/>
              <w:rPr>
                <w:b/>
                <w:sz w:val="24"/>
                <w:szCs w:val="24"/>
              </w:rPr>
            </w:pPr>
            <w:r w:rsidRPr="00A01A65">
              <w:rPr>
                <w:b/>
                <w:sz w:val="24"/>
                <w:szCs w:val="24"/>
              </w:rPr>
              <w:t>Знання законодавства</w:t>
            </w:r>
          </w:p>
          <w:p w14:paraId="668D1BEA" w14:textId="77777777" w:rsidR="00C85234" w:rsidRPr="00A01A65" w:rsidRDefault="00C85234" w:rsidP="003E7DA5">
            <w:pPr>
              <w:widowControl w:val="0"/>
              <w:snapToGrid w:val="0"/>
              <w:ind w:left="144"/>
              <w:jc w:val="both"/>
              <w:rPr>
                <w:b/>
                <w:sz w:val="24"/>
                <w:szCs w:val="24"/>
              </w:rPr>
            </w:pPr>
            <w:r w:rsidRPr="00A01A65">
              <w:rPr>
                <w:b/>
                <w:sz w:val="24"/>
                <w:szCs w:val="24"/>
              </w:rPr>
              <w:t>у сфері</w:t>
            </w:r>
            <w:r w:rsidR="003E7DA5" w:rsidRPr="00A01A65">
              <w:rPr>
                <w:b/>
                <w:sz w:val="24"/>
                <w:szCs w:val="24"/>
              </w:rPr>
              <w:t>, що пов’язана з виконанням функцій відділу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74BC9E" w14:textId="77777777" w:rsidR="00C85234" w:rsidRPr="00A01A65" w:rsidRDefault="00C85234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Знання:</w:t>
            </w:r>
          </w:p>
          <w:p w14:paraId="6F74E6B7" w14:textId="77777777" w:rsidR="00C85234" w:rsidRPr="00A01A65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72C3FB34" w14:textId="77777777" w:rsidR="00C85234" w:rsidRPr="00A01A65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6388FC7D" w14:textId="77777777" w:rsidR="00C85234" w:rsidRPr="00A01A65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- Закону України “Про інформацію”;</w:t>
            </w:r>
          </w:p>
          <w:p w14:paraId="194B3854" w14:textId="77777777" w:rsidR="00C85234" w:rsidRPr="00A01A65" w:rsidRDefault="00C85234" w:rsidP="008619A3">
            <w:pPr>
              <w:widowControl w:val="0"/>
              <w:ind w:left="113" w:right="170" w:firstLine="459"/>
              <w:jc w:val="both"/>
              <w:rPr>
                <w:color w:val="000000"/>
                <w:sz w:val="24"/>
                <w:szCs w:val="24"/>
              </w:rPr>
            </w:pPr>
            <w:r w:rsidRPr="00A01A65">
              <w:rPr>
                <w:color w:val="000000"/>
                <w:sz w:val="24"/>
                <w:szCs w:val="24"/>
              </w:rPr>
              <w:t>- Закону України “Про захист персональних даних”;</w:t>
            </w:r>
          </w:p>
          <w:p w14:paraId="75BCBE16" w14:textId="77777777" w:rsidR="00C85234" w:rsidRPr="00A01A65" w:rsidRDefault="00C85234" w:rsidP="008619A3">
            <w:pPr>
              <w:widowControl w:val="0"/>
              <w:ind w:firstLine="459"/>
              <w:jc w:val="both"/>
              <w:rPr>
                <w:sz w:val="24"/>
                <w:szCs w:val="24"/>
              </w:rPr>
            </w:pPr>
            <w:r w:rsidRPr="00A01A65">
              <w:rPr>
                <w:color w:val="000000"/>
                <w:sz w:val="24"/>
                <w:szCs w:val="24"/>
              </w:rPr>
              <w:t xml:space="preserve"> - Закону України “Про доступ до публічної інформації”;</w:t>
            </w:r>
          </w:p>
          <w:p w14:paraId="64D54E72" w14:textId="77777777" w:rsidR="00C85234" w:rsidRPr="00A01A65" w:rsidRDefault="00C85234" w:rsidP="008619A3">
            <w:pPr>
              <w:widowControl w:val="0"/>
              <w:ind w:left="89" w:right="180" w:firstLine="459"/>
              <w:jc w:val="both"/>
              <w:rPr>
                <w:color w:val="000000"/>
                <w:sz w:val="24"/>
                <w:szCs w:val="24"/>
              </w:rPr>
            </w:pPr>
            <w:r w:rsidRPr="00A01A65">
              <w:rPr>
                <w:color w:val="000000"/>
                <w:sz w:val="24"/>
                <w:szCs w:val="24"/>
              </w:rPr>
              <w:t>- Типового положення про уповноважений підрозділ (уповноважену особу) з питань запобігання та виявлення корупції, затвердженого наказом Національного агентства з питань запобігання корупції від 27 травня 2021 року № 277/21;</w:t>
            </w:r>
          </w:p>
          <w:p w14:paraId="662F6060" w14:textId="77777777" w:rsidR="00C85234" w:rsidRPr="00A01A65" w:rsidRDefault="00C85234" w:rsidP="008619A3">
            <w:pPr>
              <w:widowControl w:val="0"/>
              <w:ind w:left="89" w:right="180" w:firstLine="459"/>
              <w:jc w:val="both"/>
              <w:rPr>
                <w:color w:val="000000"/>
                <w:sz w:val="24"/>
                <w:szCs w:val="24"/>
              </w:rPr>
            </w:pPr>
            <w:r w:rsidRPr="00A01A65">
              <w:rPr>
                <w:color w:val="000000"/>
                <w:sz w:val="24"/>
                <w:szCs w:val="24"/>
              </w:rPr>
              <w:lastRenderedPageBreak/>
              <w:t>- Постанови Кабінету Міністрів України від                         13 червня 2000 року № 950 “Про затвердження Порядку проведення службового розслідування”  (із змінами);</w:t>
            </w:r>
          </w:p>
          <w:p w14:paraId="42913178" w14:textId="77777777" w:rsidR="00C85234" w:rsidRPr="00A01A65" w:rsidRDefault="00C85234">
            <w:pPr>
              <w:widowControl w:val="0"/>
              <w:snapToGrid w:val="0"/>
              <w:ind w:left="89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85234" w:rsidRPr="00A01A65" w14:paraId="7A2A1D1D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B0C746" w14:textId="77777777" w:rsidR="00C85234" w:rsidRPr="00A01A65" w:rsidRDefault="00C85234">
            <w:pPr>
              <w:widowControl w:val="0"/>
              <w:jc w:val="center"/>
              <w:rPr>
                <w:sz w:val="24"/>
                <w:szCs w:val="24"/>
                <w:lang w:val="en-US"/>
              </w:rPr>
            </w:pPr>
            <w:r w:rsidRPr="00A01A65">
              <w:rPr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297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D98B57" w14:textId="77777777" w:rsidR="00C85234" w:rsidRPr="00A01A65" w:rsidRDefault="00C85234" w:rsidP="003E7DA5">
            <w:pPr>
              <w:widowControl w:val="0"/>
              <w:snapToGrid w:val="0"/>
              <w:ind w:left="144"/>
              <w:rPr>
                <w:b/>
                <w:bCs/>
                <w:sz w:val="24"/>
                <w:szCs w:val="24"/>
              </w:rPr>
            </w:pPr>
            <w:r w:rsidRPr="00A01A65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C36A50" w14:textId="77777777" w:rsidR="00C85234" w:rsidRPr="00A01A65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Рівень досвідченого користувача:</w:t>
            </w:r>
          </w:p>
          <w:p w14:paraId="60D25381" w14:textId="77777777" w:rsidR="00C85234" w:rsidRPr="00A01A65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 xml:space="preserve">досвід роботи з офісним пакетом </w:t>
            </w:r>
            <w:r w:rsidRPr="00A01A65">
              <w:rPr>
                <w:sz w:val="24"/>
                <w:szCs w:val="24"/>
                <w:lang w:val="en-US"/>
              </w:rPr>
              <w:t>Microsoft</w:t>
            </w:r>
            <w:r w:rsidRPr="00A01A65">
              <w:rPr>
                <w:sz w:val="24"/>
                <w:szCs w:val="24"/>
              </w:rPr>
              <w:t xml:space="preserve"> </w:t>
            </w:r>
            <w:r w:rsidRPr="00A01A65">
              <w:rPr>
                <w:sz w:val="24"/>
                <w:szCs w:val="24"/>
                <w:lang w:val="en-US"/>
              </w:rPr>
              <w:t>Office</w:t>
            </w:r>
            <w:r w:rsidRPr="00A01A65">
              <w:rPr>
                <w:sz w:val="24"/>
                <w:szCs w:val="24"/>
              </w:rPr>
              <w:t xml:space="preserve"> (</w:t>
            </w:r>
            <w:r w:rsidRPr="00A01A65">
              <w:rPr>
                <w:sz w:val="24"/>
                <w:szCs w:val="24"/>
                <w:lang w:val="en-US"/>
              </w:rPr>
              <w:t>Word</w:t>
            </w:r>
            <w:r w:rsidRPr="00A01A65">
              <w:rPr>
                <w:sz w:val="24"/>
                <w:szCs w:val="24"/>
              </w:rPr>
              <w:t xml:space="preserve">, </w:t>
            </w:r>
            <w:r w:rsidRPr="00A01A65">
              <w:rPr>
                <w:sz w:val="24"/>
                <w:szCs w:val="24"/>
                <w:lang w:val="en-US"/>
              </w:rPr>
              <w:t>Excel</w:t>
            </w:r>
            <w:r w:rsidRPr="00A01A65">
              <w:rPr>
                <w:sz w:val="24"/>
                <w:szCs w:val="24"/>
              </w:rPr>
              <w:t xml:space="preserve">, </w:t>
            </w:r>
            <w:r w:rsidRPr="00A01A65">
              <w:rPr>
                <w:sz w:val="24"/>
                <w:szCs w:val="24"/>
                <w:lang w:val="en-US"/>
              </w:rPr>
              <w:t>Power</w:t>
            </w:r>
            <w:r w:rsidRPr="00A01A65">
              <w:rPr>
                <w:sz w:val="24"/>
                <w:szCs w:val="24"/>
              </w:rPr>
              <w:t xml:space="preserve"> </w:t>
            </w:r>
            <w:r w:rsidRPr="00A01A65">
              <w:rPr>
                <w:sz w:val="24"/>
                <w:szCs w:val="24"/>
                <w:lang w:val="en-US"/>
              </w:rPr>
              <w:t>Point</w:t>
            </w:r>
            <w:r w:rsidRPr="00A01A65">
              <w:rPr>
                <w:sz w:val="24"/>
                <w:szCs w:val="24"/>
              </w:rPr>
              <w:t>);</w:t>
            </w:r>
          </w:p>
          <w:p w14:paraId="7FDA70E6" w14:textId="77777777" w:rsidR="00C85234" w:rsidRPr="00A01A65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A01A65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3CABE197" w14:textId="77777777" w:rsidR="000B3616" w:rsidRPr="00A01A65" w:rsidRDefault="000B3388">
      <w:pPr>
        <w:jc w:val="center"/>
        <w:rPr>
          <w:sz w:val="24"/>
          <w:szCs w:val="24"/>
          <w:shd w:val="clear" w:color="auto" w:fill="FFFF00"/>
        </w:rPr>
      </w:pPr>
      <w:r w:rsidRPr="00A01A65">
        <w:rPr>
          <w:sz w:val="24"/>
          <w:szCs w:val="24"/>
        </w:rPr>
        <w:t>_______________________________________________________</w:t>
      </w:r>
    </w:p>
    <w:sectPr w:rsidR="000B3616" w:rsidRPr="00A01A65" w:rsidSect="008619A3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851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33890" w14:textId="77777777" w:rsidR="00824F71" w:rsidRDefault="00824F71" w:rsidP="000B3616">
      <w:r>
        <w:separator/>
      </w:r>
    </w:p>
  </w:endnote>
  <w:endnote w:type="continuationSeparator" w:id="0">
    <w:p w14:paraId="72528A63" w14:textId="77777777" w:rsidR="00824F71" w:rsidRDefault="00824F71" w:rsidP="000B3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BEA2B" w14:textId="77777777" w:rsidR="000B3616" w:rsidRDefault="000B3616">
    <w:pPr>
      <w:pStyle w:val="1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21324" w14:textId="77777777" w:rsidR="000B3616" w:rsidRDefault="000B3616">
    <w:pPr>
      <w:pStyle w:val="1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F822A" w14:textId="77777777" w:rsidR="00824F71" w:rsidRDefault="00824F71" w:rsidP="000B3616">
      <w:r>
        <w:separator/>
      </w:r>
    </w:p>
  </w:footnote>
  <w:footnote w:type="continuationSeparator" w:id="0">
    <w:p w14:paraId="184D84D0" w14:textId="77777777" w:rsidR="00824F71" w:rsidRDefault="00824F71" w:rsidP="000B36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AF2AE" w14:textId="77777777" w:rsidR="000B3616" w:rsidRDefault="00E6312D">
    <w:pPr>
      <w:pStyle w:val="10"/>
      <w:jc w:val="center"/>
    </w:pPr>
    <w:r>
      <w:fldChar w:fldCharType="begin"/>
    </w:r>
    <w:r w:rsidR="000B3388">
      <w:instrText xml:space="preserve"> PAGE </w:instrText>
    </w:r>
    <w:r>
      <w:fldChar w:fldCharType="separate"/>
    </w:r>
    <w:r w:rsidR="009D2818">
      <w:rPr>
        <w:noProof/>
      </w:rPr>
      <w:t>2</w:t>
    </w:r>
    <w:r>
      <w:fldChar w:fldCharType="end"/>
    </w:r>
  </w:p>
  <w:p w14:paraId="4D5CCCB6" w14:textId="77777777" w:rsidR="000B3616" w:rsidRDefault="000B3616"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4E243" w14:textId="77777777" w:rsidR="000B3616" w:rsidRDefault="000B3616">
    <w:pPr>
      <w:pStyle w:val="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EC40B4"/>
    <w:multiLevelType w:val="multilevel"/>
    <w:tmpl w:val="DCEE4BB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3616"/>
    <w:rsid w:val="000B3388"/>
    <w:rsid w:val="000B3616"/>
    <w:rsid w:val="000C5FB0"/>
    <w:rsid w:val="0011048E"/>
    <w:rsid w:val="00134821"/>
    <w:rsid w:val="002332BD"/>
    <w:rsid w:val="00360586"/>
    <w:rsid w:val="003E7DA5"/>
    <w:rsid w:val="00550285"/>
    <w:rsid w:val="00591328"/>
    <w:rsid w:val="006B6276"/>
    <w:rsid w:val="00824F71"/>
    <w:rsid w:val="008619A3"/>
    <w:rsid w:val="009651AB"/>
    <w:rsid w:val="009D2818"/>
    <w:rsid w:val="00A01A65"/>
    <w:rsid w:val="00A23A6C"/>
    <w:rsid w:val="00B32F8E"/>
    <w:rsid w:val="00BF0722"/>
    <w:rsid w:val="00C85234"/>
    <w:rsid w:val="00CF71A9"/>
    <w:rsid w:val="00D20B55"/>
    <w:rsid w:val="00E6312D"/>
    <w:rsid w:val="00E9045E"/>
    <w:rsid w:val="00EC7F83"/>
    <w:rsid w:val="00FA109F"/>
    <w:rsid w:val="00FD73FE"/>
    <w:rsid w:val="00FE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F0E21"/>
  <w15:docId w15:val="{32EC5863-BD4A-4FE3-9998-AE26A0C85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sz w:val="24"/>
        <w:szCs w:val="24"/>
        <w:lang w:val="uk-UA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616"/>
    <w:rPr>
      <w:rFonts w:ascii="Times New Roman" w:eastAsia="Times New Roman" w:hAnsi="Times New Roman" w:cs="Times New Roman"/>
      <w:sz w:val="20"/>
      <w:szCs w:val="20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qFormat/>
    <w:rsid w:val="000B3616"/>
  </w:style>
  <w:style w:type="character" w:customStyle="1" w:styleId="a4">
    <w:name w:val="Нижний колонтитул Знак"/>
    <w:basedOn w:val="a0"/>
    <w:qFormat/>
    <w:rsid w:val="000B3616"/>
  </w:style>
  <w:style w:type="character" w:customStyle="1" w:styleId="a5">
    <w:name w:val="Текст выноски Знак"/>
    <w:qFormat/>
    <w:rsid w:val="000B3616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qFormat/>
    <w:rsid w:val="000B3616"/>
    <w:rPr>
      <w:sz w:val="26"/>
      <w:szCs w:val="26"/>
      <w:shd w:val="clear" w:color="auto" w:fill="FFFFFF"/>
    </w:rPr>
  </w:style>
  <w:style w:type="character" w:customStyle="1" w:styleId="5">
    <w:name w:val="Основной текст (5)_"/>
    <w:qFormat/>
    <w:rsid w:val="000B3616"/>
    <w:rPr>
      <w:i/>
      <w:iCs/>
      <w:sz w:val="26"/>
      <w:szCs w:val="26"/>
      <w:shd w:val="clear" w:color="auto" w:fill="FFFFFF"/>
    </w:rPr>
  </w:style>
  <w:style w:type="character" w:customStyle="1" w:styleId="50">
    <w:name w:val="Основной текст (5) + Не курсив"/>
    <w:basedOn w:val="5"/>
    <w:qFormat/>
    <w:rsid w:val="000B3616"/>
    <w:rPr>
      <w:i/>
      <w:iCs/>
      <w:sz w:val="26"/>
      <w:szCs w:val="26"/>
      <w:shd w:val="clear" w:color="auto" w:fill="FFFFFF"/>
    </w:rPr>
  </w:style>
  <w:style w:type="character" w:customStyle="1" w:styleId="-">
    <w:name w:val="Интернет-ссылка"/>
    <w:qFormat/>
    <w:rsid w:val="000B3616"/>
    <w:rPr>
      <w:color w:val="000080"/>
      <w:u w:val="single"/>
    </w:rPr>
  </w:style>
  <w:style w:type="character" w:styleId="a6">
    <w:name w:val="Hyperlink"/>
    <w:rsid w:val="000B3616"/>
    <w:rPr>
      <w:color w:val="000080"/>
      <w:u w:val="single"/>
    </w:rPr>
  </w:style>
  <w:style w:type="paragraph" w:customStyle="1" w:styleId="a7">
    <w:name w:val="Заголовок"/>
    <w:basedOn w:val="a"/>
    <w:next w:val="a8"/>
    <w:qFormat/>
    <w:rsid w:val="000B3616"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styleId="a8">
    <w:name w:val="Body Text"/>
    <w:basedOn w:val="a"/>
    <w:rsid w:val="000B3616"/>
    <w:pPr>
      <w:spacing w:after="140" w:line="276" w:lineRule="auto"/>
    </w:pPr>
  </w:style>
  <w:style w:type="paragraph" w:styleId="a9">
    <w:name w:val="List"/>
    <w:basedOn w:val="a8"/>
    <w:rsid w:val="000B3616"/>
    <w:rPr>
      <w:rFonts w:cs="Arial"/>
    </w:rPr>
  </w:style>
  <w:style w:type="paragraph" w:customStyle="1" w:styleId="1">
    <w:name w:val="Назва об'єкта1"/>
    <w:basedOn w:val="a"/>
    <w:qFormat/>
    <w:rsid w:val="000B36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0B3616"/>
    <w:pPr>
      <w:suppressLineNumbers/>
    </w:pPr>
    <w:rPr>
      <w:rFonts w:cs="Arial"/>
    </w:rPr>
  </w:style>
  <w:style w:type="paragraph" w:styleId="ab">
    <w:name w:val="index heading"/>
    <w:basedOn w:val="a"/>
    <w:qFormat/>
    <w:rsid w:val="000B3616"/>
    <w:pPr>
      <w:suppressLineNumbers/>
    </w:pPr>
    <w:rPr>
      <w:rFonts w:cs="Arial"/>
    </w:rPr>
  </w:style>
  <w:style w:type="paragraph" w:customStyle="1" w:styleId="ac">
    <w:name w:val="Верхній і нижній колонтитули"/>
    <w:basedOn w:val="a"/>
    <w:qFormat/>
    <w:rsid w:val="000B3616"/>
  </w:style>
  <w:style w:type="paragraph" w:customStyle="1" w:styleId="ad">
    <w:name w:val="Колонтитул"/>
    <w:basedOn w:val="a"/>
    <w:qFormat/>
    <w:rsid w:val="000B3616"/>
  </w:style>
  <w:style w:type="paragraph" w:customStyle="1" w:styleId="10">
    <w:name w:val="Верхній колонтитул1"/>
    <w:basedOn w:val="a"/>
    <w:rsid w:val="000B3616"/>
    <w:pPr>
      <w:tabs>
        <w:tab w:val="center" w:pos="4819"/>
        <w:tab w:val="right" w:pos="9639"/>
      </w:tabs>
    </w:pPr>
  </w:style>
  <w:style w:type="paragraph" w:customStyle="1" w:styleId="11">
    <w:name w:val="Нижній колонтитул1"/>
    <w:basedOn w:val="a"/>
    <w:rsid w:val="000B3616"/>
    <w:pPr>
      <w:tabs>
        <w:tab w:val="center" w:pos="4819"/>
        <w:tab w:val="right" w:pos="9639"/>
      </w:tabs>
    </w:pPr>
  </w:style>
  <w:style w:type="paragraph" w:styleId="ae">
    <w:name w:val="Balloon Text"/>
    <w:basedOn w:val="a"/>
    <w:qFormat/>
    <w:rsid w:val="000B3616"/>
    <w:rPr>
      <w:rFonts w:ascii="Tahoma" w:hAnsi="Tahoma" w:cs="Tahoma"/>
      <w:sz w:val="16"/>
      <w:szCs w:val="16"/>
    </w:rPr>
  </w:style>
  <w:style w:type="paragraph" w:customStyle="1" w:styleId="20">
    <w:name w:val="Основной текст (2)"/>
    <w:basedOn w:val="a"/>
    <w:qFormat/>
    <w:rsid w:val="000B3616"/>
    <w:pPr>
      <w:widowControl w:val="0"/>
      <w:shd w:val="clear" w:color="auto" w:fill="FFFFFF"/>
      <w:spacing w:before="240" w:line="312" w:lineRule="exact"/>
      <w:jc w:val="both"/>
    </w:pPr>
    <w:rPr>
      <w:sz w:val="26"/>
      <w:szCs w:val="26"/>
      <w:lang w:val="ru-RU" w:eastAsia="ru-RU"/>
    </w:rPr>
  </w:style>
  <w:style w:type="paragraph" w:customStyle="1" w:styleId="51">
    <w:name w:val="Основной текст (5)"/>
    <w:basedOn w:val="a"/>
    <w:qFormat/>
    <w:rsid w:val="000B3616"/>
    <w:pPr>
      <w:widowControl w:val="0"/>
      <w:shd w:val="clear" w:color="auto" w:fill="FFFFFF"/>
      <w:spacing w:line="312" w:lineRule="exact"/>
      <w:jc w:val="both"/>
    </w:pPr>
    <w:rPr>
      <w:i/>
      <w:iCs/>
      <w:sz w:val="26"/>
      <w:szCs w:val="26"/>
      <w:lang w:val="ru-RU" w:eastAsia="ru-RU"/>
    </w:rPr>
  </w:style>
  <w:style w:type="paragraph" w:styleId="af">
    <w:name w:val="Normal (Web)"/>
    <w:basedOn w:val="a"/>
    <w:qFormat/>
    <w:rsid w:val="000B3616"/>
    <w:pPr>
      <w:spacing w:before="280" w:after="280"/>
    </w:pPr>
    <w:rPr>
      <w:sz w:val="24"/>
      <w:szCs w:val="24"/>
      <w:lang w:val="ru-RU" w:eastAsia="ru-RU"/>
    </w:rPr>
  </w:style>
  <w:style w:type="paragraph" w:styleId="af0">
    <w:name w:val="No Spacing"/>
    <w:qFormat/>
    <w:rsid w:val="000B3616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1">
    <w:name w:val="Body Text Indent"/>
    <w:basedOn w:val="a"/>
    <w:rsid w:val="000B3616"/>
    <w:pPr>
      <w:spacing w:after="120"/>
      <w:ind w:left="283"/>
    </w:pPr>
  </w:style>
  <w:style w:type="paragraph" w:customStyle="1" w:styleId="12">
    <w:name w:val="Обычная таблица1"/>
    <w:qFormat/>
    <w:rsid w:val="000B3616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af2">
    <w:name w:val="Вміст таблиці"/>
    <w:basedOn w:val="a"/>
    <w:qFormat/>
    <w:rsid w:val="000B3616"/>
    <w:pPr>
      <w:widowControl w:val="0"/>
      <w:suppressLineNumbers/>
    </w:pPr>
  </w:style>
  <w:style w:type="paragraph" w:customStyle="1" w:styleId="af3">
    <w:name w:val="Заголовок таблиці"/>
    <w:basedOn w:val="af2"/>
    <w:qFormat/>
    <w:rsid w:val="000B3616"/>
    <w:pPr>
      <w:jc w:val="center"/>
    </w:pPr>
    <w:rPr>
      <w:b/>
      <w:bCs/>
    </w:rPr>
  </w:style>
  <w:style w:type="paragraph" w:styleId="af4">
    <w:name w:val="List Paragraph"/>
    <w:basedOn w:val="a"/>
    <w:qFormat/>
    <w:rsid w:val="00A23A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7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adry@lg.pfu.gov.u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4316</Words>
  <Characters>2461</Characters>
  <Application>Microsoft Office Word</Application>
  <DocSecurity>0</DocSecurity>
  <Lines>20</Lines>
  <Paragraphs>13</Paragraphs>
  <ScaleCrop>false</ScaleCrop>
  <Company>SPecialiST RePack</Company>
  <LinksUpToDate>false</LinksUpToDate>
  <CharactersWithSpaces>6764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ПК 1</cp:lastModifiedBy>
  <cp:revision>64</cp:revision>
  <cp:lastPrinted>2023-02-07T09:18:00Z</cp:lastPrinted>
  <dcterms:created xsi:type="dcterms:W3CDTF">2024-11-22T15:05:00Z</dcterms:created>
  <dcterms:modified xsi:type="dcterms:W3CDTF">2025-08-25T05:32:00Z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