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567"/>
        <w:jc w:val="center"/>
        <w:rPr>
          <w:b w:val="false"/>
          <w:i w:val="false"/>
          <w:szCs w:val="28"/>
          <w:lang w:val="ru-RU"/>
        </w:rPr>
      </w:pPr>
      <w:r>
        <w:rPr>
          <w:b w:val="false"/>
          <w:i w:val="false"/>
          <w:szCs w:val="28"/>
        </w:rPr>
        <w:t>Умови</w:t>
      </w:r>
      <w:r>
        <w:rPr>
          <w:b w:val="false"/>
          <w:i w:val="false"/>
          <w:szCs w:val="28"/>
        </w:rPr>
        <w:t xml:space="preserve">     </w:t>
      </w:r>
    </w:p>
    <w:p>
      <w:pPr>
        <w:pStyle w:val="Normal"/>
        <w:jc w:val="center"/>
        <w:rPr/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8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/>
      </w:pPr>
      <w:r>
        <w:rPr/>
        <w:t>(вул. Гната Юри, 14-Б)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30" stroked="f" o:allowincell="f" style="position:absolute;margin-left:0.05pt;margin-top:-140.25pt;width:139.45pt;height:139.7pt;mso-wrap-style:none;v-text-anchor:middle;mso-position-horizontal:center;mso-position-horizontal-relative:margin" path="m4922,4929l0,4929l0,0l4922,0l4922,4929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6,4300" stroked="f" o:allowincell="f" style="position:absolute;margin-left:86.4pt;margin-top:-1857.45pt;width:309.05pt;height:121.85pt;mso-position-horizontal:center;mso-position-horizontal-relative:margin" path="m10905,0l10905,4299l0,429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FEB0-1886-4DA5-AF95-E30CC4E1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664</Words>
  <Characters>4496</Characters>
  <CharactersWithSpaces>5129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2026-07-16T13:14:00Z</dcterms:created>
  <dc:creator>1-1</dc:creator>
  <dc:description/>
  <dc:language>uk-UA</dc:language>
  <cp:lastModifiedBy/>
  <cp:lastPrinted>2020-07-03T07:18:00Z</cp:lastPrinted>
  <dcterms:modified xsi:type="dcterms:W3CDTF">2026-07-17T14:13:12Z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