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Умови</w:t>
      </w:r>
    </w:p>
    <w:p>
      <w:pPr>
        <w:pStyle w:val="Normal"/>
        <w:ind w:hang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проведення добору</w:t>
      </w:r>
    </w:p>
    <w:p>
      <w:pPr>
        <w:pStyle w:val="Normal"/>
        <w:spacing w:lineRule="auto" w:line="240"/>
        <w:ind w:hang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на зайняття посади державної служби категорії «В» – </w:t>
      </w:r>
      <w:r>
        <w:rPr>
          <w:sz w:val="28"/>
          <w:szCs w:val="28"/>
        </w:rPr>
        <w:t xml:space="preserve">головного спеціаліста відділу організаційно-інформаційної роботи </w:t>
      </w:r>
    </w:p>
    <w:p>
      <w:pPr>
        <w:pStyle w:val="Normal"/>
        <w:spacing w:lineRule="auto" w:line="24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  <w:t>(вул. Бульварно-Кудрявська,16)</w:t>
      </w:r>
    </w:p>
    <w:p>
      <w:pPr>
        <w:pStyle w:val="Normal"/>
        <w:spacing w:lineRule="auto" w:line="24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782" w:type="dxa"/>
        <w:jc w:val="left"/>
        <w:tblInd w:w="-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/>
            </w:pPr>
            <w:r>
              <w:rPr>
                <w:rStyle w:val="csd2c743de"/>
                <w:bCs/>
                <w:color w:val="000000"/>
                <w:szCs w:val="28"/>
              </w:rPr>
              <w:t>1. Підготовка та розміщення інформаційних матеріалів на офіційному вебпорталі електронних послуг Головного управління. Контроль за актуальністю, достовірністю та своєчасним оновленням контенту.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>
                <w:rStyle w:val="csd2c743de"/>
                <w:bCs/>
                <w:color w:val="000000"/>
                <w:szCs w:val="28"/>
              </w:rPr>
              <w:t>2. Адміністрування офіційних сторінок установи в соціальних мережах: ведення акаунтів, планування публікацій, модерація коментарів і повідомлень користувачів, підтримка зворотного зв’язку.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>
                <w:rStyle w:val="csd2c743de"/>
                <w:bCs/>
                <w:color w:val="000000"/>
                <w:szCs w:val="28"/>
              </w:rPr>
              <w:t>3. Розроблення та оформлення інформаційних і промоційних матеріалів (тексти, інфографіка, відео, фото, пости) відповідно до сучасних стандартів візуальної комунікації.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>
                <w:rStyle w:val="csd2c743de"/>
                <w:bCs/>
                <w:color w:val="000000"/>
                <w:szCs w:val="28"/>
              </w:rPr>
              <w:t>4. Технічний супровід онлайн-заходів: підготовка та налаштування обладнання для проведення вебінарів, стрімів, відеоконференцій; забезпечення стабільного функціонування цифрових платформ.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>
                <w:rStyle w:val="csd2c743de"/>
                <w:bCs/>
                <w:color w:val="000000"/>
                <w:szCs w:val="28"/>
              </w:rPr>
              <w:t>5. Підготовка пропозицій керівництву відділу з удосконалення онлайн-комунікацій, покращення взаємодії з користувачами та розширення інформаційного охоплення.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>
                <w:rStyle w:val="csd2c743de"/>
                <w:bCs/>
                <w:color w:val="000000"/>
                <w:szCs w:val="28"/>
              </w:rPr>
              <w:t>6. Моніторинг наповнення вебпорталу, соціальних мереж і онлайн-сервісів з метою виявлення збоїв, неточностей, застарілого контенту та  їх усунення.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>
                <w:rStyle w:val="csd2c743de"/>
                <w:bCs/>
                <w:color w:val="000000"/>
                <w:szCs w:val="28"/>
              </w:rPr>
              <w:t>7. Організація та контроль ведення архіву фото-, відео- та інформаційних матеріалів щодо діяльності Головного управління, забезпечення їх систематизації, збереження та доступності для використання у подальшій роботі.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/>
            </w:pPr>
            <w:r>
              <w:rPr>
                <w:bCs/>
                <w:sz w:val="28"/>
                <w:szCs w:val="28"/>
              </w:rPr>
              <w:t xml:space="preserve">Посадовий оклад – 12 305 грн. </w:t>
            </w: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uk-UA" w:bidi="ar-SA"/>
              </w:rPr>
              <w:t>згідно 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/>
              <w:suppressAutoHyphens w:val="true"/>
              <w:spacing w:lineRule="auto" w:line="240" w:before="0" w:after="0"/>
              <w:ind w:hanging="0"/>
              <w:jc w:val="both"/>
              <w:rPr/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</w:t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Обов’язковою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вимогою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до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осіб,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які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претендують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на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посаду,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є наявність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spacing w:val="-2"/>
                <w:sz w:val="28"/>
                <w:szCs w:val="28"/>
              </w:rPr>
              <w:t>держав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Вища освіта за освітнім ступенем не нижче молодшого бакалавра, бакалавра у галузі знань «Гуманітарні науки», «Право», «Соціальні поведінкові науки», «Управління та адміністрування»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sz w:val="28"/>
                <w:szCs w:val="28"/>
              </w:rPr>
            </w:pPr>
            <w:r>
              <w:rPr>
                <w:sz w:val="28"/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усвідомлення рівня відповідальності під час підготовки і ухвалення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вміння працювати в </w:t>
            </w:r>
            <w:r>
              <w:rPr>
                <w:color w:val="000000"/>
                <w:sz w:val="28"/>
                <w:szCs w:val="28"/>
              </w:rPr>
              <w:t>команді та командної взаємодії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Аналітичні здібності та обґрунтування власної позиції</w:t>
            </w:r>
          </w:p>
          <w:p>
            <w:pPr>
              <w:pStyle w:val="Normal"/>
              <w:spacing w:lineRule="auto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</w:p>
        </w:tc>
      </w:tr>
      <w:tr>
        <w:trPr>
          <w:trHeight w:val="441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Компоненти вимоги</w:t>
            </w:r>
          </w:p>
        </w:tc>
      </w:tr>
      <w:tr>
        <w:trPr>
          <w:trHeight w:val="382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Конституція України</w:t>
            </w:r>
          </w:p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України «Про запобігання корупції»</w:t>
            </w:r>
          </w:p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України «Про державну службу»</w:t>
            </w:r>
          </w:p>
          <w:p>
            <w:pPr>
              <w:pStyle w:val="Normal"/>
              <w:ind w:firstLine="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uk-UA"/>
              </w:rPr>
              <w:t xml:space="preserve">Закон України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eastAsia="uk-UA"/>
              </w:rPr>
              <w:t>Про доступ до публічної інформації</w:t>
            </w:r>
            <w:r>
              <w:rPr>
                <w:sz w:val="28"/>
                <w:szCs w:val="28"/>
              </w:rPr>
              <w:t>»</w:t>
            </w:r>
          </w:p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uk-UA"/>
              </w:rPr>
              <w:t xml:space="preserve">Закон України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eastAsia="uk-UA"/>
              </w:rPr>
              <w:t>Про захист персональних даних</w:t>
            </w:r>
            <w:r>
              <w:rPr>
                <w:sz w:val="28"/>
                <w:szCs w:val="28"/>
              </w:rPr>
              <w:t>»</w:t>
            </w:r>
          </w:p>
        </w:tc>
      </w:tr>
      <w:tr>
        <w:trPr>
          <w:trHeight w:val="38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0"/>
              </w:numPr>
              <w:spacing w:lineRule="auto" w:line="240"/>
              <w:ind w:hanging="0" w:left="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З</w:t>
            </w:r>
            <w:r>
              <w:rPr>
                <w:sz w:val="28"/>
                <w:szCs w:val="28"/>
              </w:rPr>
              <w:t>акон України «Про інформацію»</w:t>
            </w:r>
          </w:p>
          <w:p>
            <w:pPr>
              <w:pStyle w:val="ListParagraph"/>
              <w:numPr>
                <w:ilvl w:val="0"/>
                <w:numId w:val="0"/>
              </w:numPr>
              <w:spacing w:lineRule="auto" w:line="240"/>
              <w:ind w:hanging="0"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України «Про звернення громадян»</w:t>
            </w:r>
          </w:p>
          <w:p>
            <w:pPr>
              <w:pStyle w:val="ListParagraph"/>
              <w:numPr>
                <w:ilvl w:val="0"/>
                <w:numId w:val="0"/>
              </w:numPr>
              <w:spacing w:lineRule="auto" w:line="240"/>
              <w:ind w:hanging="0"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України «Про загальнообов’язкове державне пенсійне страхування»</w:t>
            </w:r>
          </w:p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Нормативно-правові акти, що регулюють відносини з питань організаційно-управлінської діяльності</w:t>
            </w:r>
            <w:r>
              <w:rPr>
                <w:color w:val="000000"/>
                <w:sz w:val="28"/>
                <w:szCs w:val="28"/>
                <w:lang w:val="ru-RU" w:eastAsia="uk-UA"/>
              </w:rPr>
              <w:t>.</w:t>
            </w:r>
          </w:p>
        </w:tc>
      </w:tr>
    </w:tbl>
    <w:p>
      <w:pPr>
        <w:pStyle w:val="Style20"/>
        <w:ind w:hang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t>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25,4925" path="m4924,4924l0,4924l0,0l4924,0l4924,4924e" stroked="t" o:allowincell="f" style="position:absolute;margin-left:-140.25pt;margin-top:-140.25pt;width:139.55pt;height:139.55pt;mso-wrap-style:none;v-text-anchor:middle;mso-position-horizontal:center;mso-position-horizontal-relative:margin">
          <v:fill o:detectmouseclick="t" on="false"/>
          <v:stroke color="black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99,3914" path="m10898,0l10898,3913l0,3913l0,0e" stroked="t" o:allowincell="f" style="position:absolute;margin-left:86.45pt;margin-top:-1857.45pt;width:308.9pt;height:110.9pt;mso-position-horizontal:center;mso-position-horizontal-relative:margin">
          <v:stroke color="black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embedSystemFonts/>
  <w:defaultTabStop w:val="720"/>
  <w:autoHyphenation w:val="true"/>
  <w:hyphenationZone w:val="0"/>
  <w:compat>
    <w:compatSetting w:name="compatibilityMode" w:uri="http://schemas.microsoft.com/office/word" w:val="12"/>
  </w:compat>
  <w:themeFontLang w:val="uk-UA" w:eastAsia="" w:bidi=""/>
  <w:docVars>
    <w:docVar w:name="StepHandle" w:val="262696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9b477a"/>
    <w:rPr/>
  </w:style>
  <w:style w:type="character" w:styleId="csd2c743de" w:customStyle="1">
    <w:name w:val="csd2c743de"/>
    <w:basedOn w:val="DefaultParagraphFont"/>
    <w:qFormat/>
    <w:rsid w:val="00743f62"/>
    <w:rPr/>
  </w:style>
  <w:style w:type="character" w:styleId="Hyperlink">
    <w:name w:val="Hyperlink"/>
    <w:uiPriority w:val="99"/>
    <w:rsid w:val="00f25085"/>
    <w:rPr>
      <w:color w:val="000080"/>
      <w:u w:val="single"/>
    </w:rPr>
  </w:style>
  <w:style w:type="character" w:styleId="Strong">
    <w:name w:val="Strong"/>
    <w:basedOn w:val="DefaultParagraphFont"/>
    <w:qFormat/>
    <w:rsid w:val="00f37774"/>
    <w:rPr>
      <w:b/>
      <w:bCs/>
    </w:rPr>
  </w:style>
  <w:style w:type="character" w:styleId="31" w:customStyle="1">
    <w:name w:val="Заголовок 3 Знак1"/>
    <w:basedOn w:val="DefaultParagraphFont"/>
    <w:qFormat/>
    <w:rsid w:val="00f37774"/>
    <w:rPr>
      <w:rFonts w:ascii="Cambria" w:hAnsi="Cambria" w:eastAsia="Times New Roman" w:cs="Times New Roman"/>
      <w:b/>
      <w:bCs/>
      <w:color w:themeColor="accent1" w:val="4F81BD"/>
      <w:sz w:val="28"/>
      <w:lang w:eastAsia="ru-RU"/>
    </w:rPr>
  </w:style>
  <w:style w:type="character" w:styleId="1" w:customStyle="1">
    <w:name w:val="Неразрешенное упоминание1"/>
    <w:basedOn w:val="DefaultParagraphFont"/>
    <w:qFormat/>
    <w:rsid w:val="00f37774"/>
    <w:rPr>
      <w:color w:val="605E5C"/>
      <w:shd w:fill="E1DFDD" w:val="clear"/>
    </w:rPr>
  </w:style>
  <w:style w:type="character" w:styleId="32" w:customStyle="1">
    <w:name w:val="Заголовок 3 Знак"/>
    <w:basedOn w:val="DefaultParagraphFont"/>
    <w:qFormat/>
    <w:rsid w:val="00f37774"/>
    <w:rPr>
      <w:b/>
      <w:i/>
      <w:sz w:val="28"/>
      <w:lang w:eastAsia="ru-RU"/>
    </w:rPr>
  </w:style>
  <w:style w:type="character" w:styleId="Style13" w:customStyle="1">
    <w:name w:val="Верхний колонтитул Знак"/>
    <w:basedOn w:val="DefaultParagraphFont"/>
    <w:qFormat/>
    <w:rsid w:val="00f37774"/>
    <w:rPr>
      <w:sz w:val="28"/>
      <w:lang w:eastAsia="ru-RU"/>
    </w:rPr>
  </w:style>
  <w:style w:type="character" w:styleId="11" w:customStyle="1">
    <w:name w:val="Незакрита згадка1"/>
    <w:basedOn w:val="DefaultParagraphFont"/>
    <w:qFormat/>
    <w:rsid w:val="00225b9a"/>
    <w:rPr>
      <w:color w:val="605E5C"/>
      <w:shd w:fill="E1DFDD" w:val="clear"/>
    </w:rPr>
  </w:style>
  <w:style w:type="character" w:styleId="cs184f715a" w:customStyle="1">
    <w:name w:val="cs184f715a"/>
    <w:basedOn w:val="DefaultParagraphFont"/>
    <w:qFormat/>
    <w:rsid w:val="00225b9a"/>
    <w:rPr/>
  </w:style>
  <w:style w:type="character" w:styleId="InternetLink2" w:customStyle="1">
    <w:name w:val="Internet Link2"/>
    <w:qFormat/>
    <w:rsid w:val="00225b9a"/>
    <w:rPr>
      <w:color w:val="000080"/>
      <w:u w:val="single"/>
    </w:rPr>
  </w:style>
  <w:style w:type="character" w:styleId="InternetLink1" w:customStyle="1">
    <w:name w:val="Internet Link1"/>
    <w:qFormat/>
    <w:rsid w:val="00225b9a"/>
    <w:rPr>
      <w:color w:val="000080"/>
      <w:u w:val="single"/>
    </w:rPr>
  </w:style>
  <w:style w:type="character" w:styleId="2" w:customStyle="1">
    <w:name w:val="Основной текст (2)"/>
    <w:basedOn w:val="DefaultParagraphFont"/>
    <w:qFormat/>
    <w:rsid w:val="00225b9a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effect w:val="none"/>
      <w:lang w:val="uk-UA" w:eastAsia="uk-UA" w:bidi="uk-UA"/>
    </w:rPr>
  </w:style>
  <w:style w:type="character" w:styleId="Style14" w:customStyle="1">
    <w:name w:val="Основной текст с отступом Знак"/>
    <w:basedOn w:val="DefaultParagraphFont"/>
    <w:qFormat/>
    <w:rsid w:val="00225b9a"/>
    <w:rPr>
      <w:sz w:val="28"/>
      <w:lang w:eastAsia="ru-RU"/>
    </w:rPr>
  </w:style>
  <w:style w:type="character" w:styleId="21" w:customStyle="1">
    <w:name w:val="Основной текст с отступом 2 Знак"/>
    <w:basedOn w:val="DefaultParagraphFont"/>
    <w:qFormat/>
    <w:rsid w:val="00225b9a"/>
    <w:rPr>
      <w:sz w:val="28"/>
      <w:lang w:eastAsia="ru-RU"/>
    </w:rPr>
  </w:style>
  <w:style w:type="character" w:styleId="rvts0" w:customStyle="1">
    <w:name w:val="rvts0"/>
    <w:qFormat/>
    <w:rsid w:val="00225b9a"/>
    <w:rPr>
      <w:rFonts w:cs="Times New Roman"/>
    </w:rPr>
  </w:style>
  <w:style w:type="character" w:styleId="33" w:customStyle="1">
    <w:name w:val="Основной текст с отступом 3 Знак"/>
    <w:basedOn w:val="DefaultParagraphFont"/>
    <w:qFormat/>
    <w:rsid w:val="00225b9a"/>
    <w:rPr>
      <w:rFonts w:eastAsia="Calibri" w:cs="Times New Roman"/>
      <w:sz w:val="16"/>
      <w:szCs w:val="16"/>
      <w:lang w:eastAsia="en-US"/>
    </w:rPr>
  </w:style>
  <w:style w:type="character" w:styleId="Style15" w:customStyle="1">
    <w:name w:val="Основной текст Знак"/>
    <w:basedOn w:val="DefaultParagraphFont"/>
    <w:qFormat/>
    <w:rsid w:val="00225b9a"/>
    <w:rPr>
      <w:sz w:val="28"/>
      <w:lang w:eastAsia="ru-RU"/>
    </w:rPr>
  </w:style>
  <w:style w:type="character" w:styleId="Style16" w:customStyle="1">
    <w:name w:val="Текст выноски Знак"/>
    <w:basedOn w:val="DefaultParagraphFont"/>
    <w:qFormat/>
    <w:rsid w:val="00225b9a"/>
    <w:rPr>
      <w:rFonts w:ascii="Segoe UI" w:hAnsi="Segoe UI" w:cs="Segoe UI"/>
      <w:sz w:val="18"/>
      <w:szCs w:val="18"/>
      <w:lang w:eastAsia="ru-RU"/>
    </w:rPr>
  </w:style>
  <w:style w:type="paragraph" w:styleId="Style17" w:customStyle="1">
    <w:name w:val="Заголовок"/>
    <w:basedOn w:val="Normal"/>
    <w:next w:val="BodyText"/>
    <w:qFormat/>
    <w:rsid w:val="00f37774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f25085"/>
    <w:pPr/>
    <w:rPr>
      <w:rFonts w:cs="Lucida Sans"/>
    </w:rPr>
  </w:style>
  <w:style w:type="paragraph" w:styleId="Caption">
    <w:name w:val="caption"/>
    <w:basedOn w:val="Normal"/>
    <w:qFormat/>
    <w:rsid w:val="00f2508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 w:customStyle="1">
    <w:name w:val="Покажчик"/>
    <w:basedOn w:val="Normal"/>
    <w:qFormat/>
    <w:rsid w:val="00f37774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f25085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f25085"/>
    <w:pPr>
      <w:suppressLineNumbers/>
    </w:pPr>
    <w:rPr>
      <w:rFonts w:cs="Lucida Sans"/>
    </w:rPr>
  </w:style>
  <w:style w:type="paragraph" w:styleId="Style19" w:customStyle="1">
    <w:name w:val="Верхній і нижній колонтитули"/>
    <w:basedOn w:val="Normal"/>
    <w:qFormat/>
    <w:rsid w:val="00f25085"/>
    <w:pPr/>
    <w:rPr/>
  </w:style>
  <w:style w:type="paragraph" w:styleId="user2" w:customStyle="1">
    <w:name w:val="Верхній і нижній колонтитули (user)"/>
    <w:basedOn w:val="Normal"/>
    <w:qFormat/>
    <w:rsid w:val="00f37774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0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21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2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22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3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4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5" w:customStyle="1">
    <w:name w:val="Вид документа"/>
    <w:basedOn w:val="Style24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6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7" w:customStyle="1">
    <w:name w:val="Назва документа"/>
    <w:basedOn w:val="Normal"/>
    <w:next w:val="Style20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NoSpacing">
    <w:name w:val="No Spacing"/>
    <w:uiPriority w:val="1"/>
    <w:qFormat/>
    <w:rsid w:val="00c80c54"/>
    <w:pPr>
      <w:widowControl/>
      <w:suppressAutoHyphens w:val="true"/>
      <w:bidi w:val="0"/>
      <w:spacing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cs66e64e55" w:customStyle="1">
    <w:name w:val="cs66e64e55"/>
    <w:basedOn w:val="Normal"/>
    <w:qFormat/>
    <w:rsid w:val="00743f6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d270a141" w:customStyle="1">
    <w:name w:val="csd270a141"/>
    <w:basedOn w:val="Normal"/>
    <w:qFormat/>
    <w:rsid w:val="00743f6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user3" w:customStyle="1">
    <w:name w:val="Вміст рамки (user)"/>
    <w:basedOn w:val="Normal"/>
    <w:qFormat/>
    <w:rsid w:val="00f25085"/>
    <w:pPr/>
    <w:rPr/>
  </w:style>
  <w:style w:type="paragraph" w:styleId="Style28" w:customStyle="1">
    <w:name w:val="Вміст рамки"/>
    <w:basedOn w:val="Normal"/>
    <w:qFormat/>
    <w:rsid w:val="00f37774"/>
    <w:pPr/>
    <w:rPr/>
  </w:style>
  <w:style w:type="paragraph" w:styleId="13" w:customStyle="1">
    <w:name w:val="Звичайний1"/>
    <w:qFormat/>
    <w:rsid w:val="00f37774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14" w:customStyle="1">
    <w:name w:val="Верхній колонтитул1"/>
    <w:basedOn w:val="Normal"/>
    <w:qFormat/>
    <w:rsid w:val="00f37774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5" w:customStyle="1">
    <w:name w:val="Нижній колонтитул1"/>
    <w:basedOn w:val="Normal"/>
    <w:qFormat/>
    <w:rsid w:val="00f37774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6" w:customStyle="1">
    <w:name w:val="Назва об'єкта1"/>
    <w:basedOn w:val="Normal"/>
    <w:qFormat/>
    <w:rsid w:val="00f3777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41" w:customStyle="1">
    <w:name w:val="Заголовок 41"/>
    <w:basedOn w:val="Normal"/>
    <w:next w:val="Normal"/>
    <w:qFormat/>
    <w:rsid w:val="00f37774"/>
    <w:pPr>
      <w:keepNext w:val="true"/>
      <w:spacing w:before="120" w:after="0"/>
      <w:ind w:left="567"/>
      <w:outlineLvl w:val="3"/>
    </w:pPr>
    <w:rPr/>
  </w:style>
  <w:style w:type="paragraph" w:styleId="312" w:customStyle="1">
    <w:name w:val="Заголовок 31"/>
    <w:basedOn w:val="Normal"/>
    <w:next w:val="Normal"/>
    <w:qFormat/>
    <w:rsid w:val="00f37774"/>
    <w:pPr>
      <w:keepNext w:val="true"/>
      <w:spacing w:before="120" w:after="0"/>
      <w:ind w:left="567"/>
      <w:outlineLvl w:val="2"/>
    </w:pPr>
    <w:rPr>
      <w:b/>
      <w:i/>
    </w:rPr>
  </w:style>
  <w:style w:type="paragraph" w:styleId="211" w:customStyle="1">
    <w:name w:val="Заголовок 21"/>
    <w:basedOn w:val="Normal"/>
    <w:next w:val="Normal"/>
    <w:qFormat/>
    <w:rsid w:val="00f37774"/>
    <w:pPr>
      <w:keepNext w:val="true"/>
      <w:spacing w:before="120" w:after="0"/>
      <w:ind w:left="567"/>
      <w:outlineLvl w:val="1"/>
    </w:pPr>
    <w:rPr>
      <w:b/>
    </w:rPr>
  </w:style>
  <w:style w:type="paragraph" w:styleId="111" w:customStyle="1">
    <w:name w:val="Заголовок 11"/>
    <w:basedOn w:val="Normal"/>
    <w:next w:val="Normal"/>
    <w:qFormat/>
    <w:rsid w:val="00f37774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csd270a203" w:customStyle="1">
    <w:name w:val="csd270a203"/>
    <w:basedOn w:val="Normal"/>
    <w:qFormat/>
    <w:rsid w:val="00225b9a"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Style29" w:customStyle="1">
    <w:name w:val="Верхній колонтитул ліворуч"/>
    <w:basedOn w:val="Header"/>
    <w:qFormat/>
    <w:rsid w:val="00225b9a"/>
    <w:pPr>
      <w:suppressLineNumbers/>
      <w:tabs>
        <w:tab w:val="clear" w:pos="4153"/>
        <w:tab w:val="clear" w:pos="8306"/>
        <w:tab w:val="center" w:pos="4890" w:leader="none"/>
        <w:tab w:val="right" w:pos="9781" w:leader="none"/>
      </w:tabs>
    </w:pPr>
    <w:rPr/>
  </w:style>
  <w:style w:type="paragraph" w:styleId="p8" w:customStyle="1">
    <w:name w:val="p8"/>
    <w:basedOn w:val="Normal"/>
    <w:qFormat/>
    <w:rsid w:val="00225b9a"/>
    <w:pPr>
      <w:spacing w:lineRule="atLeast" w:line="240" w:before="100" w:after="100"/>
      <w:ind w:hanging="0"/>
    </w:pPr>
    <w:rPr>
      <w:rFonts w:eastAsia="SimSun;宋体"/>
      <w:sz w:val="24"/>
      <w:szCs w:val="24"/>
      <w:lang w:val="ru-RU" w:eastAsia="zh-CN"/>
    </w:rPr>
  </w:style>
  <w:style w:type="paragraph" w:styleId="cse2a94784" w:customStyle="1">
    <w:name w:val="cse2a94784"/>
    <w:basedOn w:val="Normal"/>
    <w:qFormat/>
    <w:rsid w:val="00225b9a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fb0aa375" w:customStyle="1">
    <w:name w:val="csfb0aa375"/>
    <w:basedOn w:val="Normal"/>
    <w:qFormat/>
    <w:rsid w:val="00225b9a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Style30" w:customStyle="1">
    <w:name w:val="[Немає стилю абзацу]"/>
    <w:qFormat/>
    <w:rsid w:val="00225b9a"/>
    <w:pPr>
      <w:widowControl w:val="false"/>
      <w:suppressAutoHyphens w:val="true"/>
      <w:bidi w:val="0"/>
      <w:spacing w:lineRule="auto" w:line="288" w:before="0" w:after="0"/>
      <w:jc w:val="left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uk-UA" w:bidi="ar-SA"/>
    </w:rPr>
  </w:style>
  <w:style w:type="paragraph" w:styleId="BodyTextIndent">
    <w:name w:val="Body Text Indent"/>
    <w:basedOn w:val="Normal"/>
    <w:rsid w:val="00225b9a"/>
    <w:pPr>
      <w:spacing w:before="0" w:after="120"/>
      <w:ind w:left="283"/>
    </w:pPr>
    <w:rPr/>
  </w:style>
  <w:style w:type="paragraph" w:styleId="BodyTextIndent2">
    <w:name w:val="Body Text Indent 2"/>
    <w:basedOn w:val="Normal"/>
    <w:qFormat/>
    <w:rsid w:val="00225b9a"/>
    <w:pPr>
      <w:spacing w:lineRule="auto" w:line="480" w:before="0" w:after="120"/>
      <w:ind w:left="283"/>
    </w:pPr>
    <w:rPr/>
  </w:style>
  <w:style w:type="paragraph" w:styleId="Style31">
    <w:name w:val="Вміст таблиці"/>
    <w:basedOn w:val="Normal"/>
    <w:qFormat/>
    <w:pPr>
      <w:widowControl w:val="false"/>
      <w:suppressLineNumbers/>
    </w:pPr>
    <w:rPr/>
  </w:style>
  <w:style w:type="paragraph" w:styleId="Style32">
    <w:name w:val="Заголовок таблиці"/>
    <w:basedOn w:val="Style31"/>
    <w:qFormat/>
    <w:pPr>
      <w:suppressLineNumbers/>
      <w:jc w:val="center"/>
    </w:pPr>
    <w:rPr>
      <w:b/>
      <w:bCs/>
    </w:rPr>
  </w:style>
  <w:style w:type="paragraph" w:styleId="user4">
    <w:name w:val="Вміст таблиці (user)"/>
    <w:basedOn w:val="Normal"/>
    <w:qFormat/>
    <w:pPr>
      <w:widowControl w:val="false"/>
      <w:suppressLineNumbers/>
    </w:pPr>
    <w:rPr/>
  </w:style>
  <w:style w:type="numbering" w:styleId="Style33" w:customStyle="1">
    <w:name w:val="Без маркерів"/>
    <w:uiPriority w:val="99"/>
    <w:semiHidden/>
    <w:unhideWhenUsed/>
    <w:qFormat/>
    <w:rsid w:val="00f37774"/>
  </w:style>
  <w:style w:type="numbering" w:styleId="user5" w:customStyle="1">
    <w:name w:val="Без маркерів (user)"/>
    <w:uiPriority w:val="99"/>
    <w:semiHidden/>
    <w:unhideWhenUsed/>
    <w:qFormat/>
    <w:rsid w:val="00f25085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4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7FE7E-F9F8-4675-982C-0CED56F5E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LibreOffice/25.2.4.3$Windows_X86_64 LibreOffice_project/33e196637044ead23f5c3226cde09b47731f7e27</Application>
  <AppVersion>15.0000</AppVersion>
  <Pages>3</Pages>
  <Words>593</Words>
  <Characters>3996</Characters>
  <CharactersWithSpaces>4470</CharactersWithSpaces>
  <Paragraphs>67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2026-05-20T08:29:00Z</dcterms:created>
  <dc:creator>1-1</dc:creator>
  <dc:description/>
  <dc:language>uk-UA</dc:language>
  <cp:lastModifiedBy/>
  <cp:lastPrinted>2020-07-03T07:18:00Z</cp:lastPrinted>
  <dcterms:modified xsi:type="dcterms:W3CDTF">2026-08-25T15:46:41Z</dcterms:modified>
  <cp:revision>17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