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B4A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1E045C" w:rsidRPr="009D639E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639E">
        <w:rPr>
          <w:rFonts w:ascii="Times New Roman" w:eastAsia="Times New Roman" w:hAnsi="Times New Roman" w:cs="Times New Roman"/>
          <w:sz w:val="24"/>
          <w:szCs w:val="24"/>
        </w:rPr>
        <w:t>Пенсійного фонду України в Хмельницькій області</w:t>
      </w:r>
    </w:p>
    <w:p w:rsidR="001E045C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004C0D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CA2AEF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2AEF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CA2AE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6F483E" w:rsidRDefault="0048288D" w:rsidP="006F483E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2AEF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проведення добору</w:t>
      </w:r>
      <w:r w:rsidR="001A422F" w:rsidRPr="00CA2AEF">
        <w:rPr>
          <w:rFonts w:ascii="Times New Roman" w:eastAsia="Times New Roman" w:hAnsi="Times New Roman" w:cs="Times New Roman"/>
          <w:b/>
          <w:sz w:val="24"/>
          <w:szCs w:val="24"/>
        </w:rPr>
        <w:t xml:space="preserve"> на зайняття посади </w:t>
      </w:r>
      <w:r w:rsidR="00A60BF7">
        <w:rPr>
          <w:rFonts w:ascii="Times New Roman" w:eastAsia="Times New Roman" w:hAnsi="Times New Roman" w:cs="Times New Roman"/>
          <w:b/>
          <w:sz w:val="24"/>
          <w:szCs w:val="24"/>
        </w:rPr>
        <w:t xml:space="preserve">державної служби категорії </w:t>
      </w:r>
      <w:r w:rsidR="00A60BF7" w:rsidRPr="00F83171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="00A60BF7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="00A60BF7" w:rsidRPr="00F83171">
        <w:rPr>
          <w:rFonts w:ascii="Times New Roman" w:eastAsia="Times New Roman" w:hAnsi="Times New Roman" w:cs="Times New Roman"/>
          <w:b/>
          <w:sz w:val="24"/>
          <w:szCs w:val="24"/>
        </w:rPr>
        <w:t>”</w:t>
      </w:r>
      <w:r w:rsidR="00A60BF7">
        <w:rPr>
          <w:rFonts w:ascii="Times New Roman" w:eastAsia="Times New Roman" w:hAnsi="Times New Roman" w:cs="Times New Roman"/>
          <w:b/>
          <w:sz w:val="24"/>
          <w:szCs w:val="24"/>
        </w:rPr>
        <w:t xml:space="preserve"> - </w:t>
      </w:r>
      <w:r w:rsidR="001A422F" w:rsidRPr="00CA2AEF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9F326C" w:rsidRPr="009F326C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провідного спеціаліста відділу методології та звітності управління з питань виплат </w:t>
      </w:r>
      <w:r w:rsidR="00A60BF7">
        <w:rPr>
          <w:rFonts w:ascii="Times New Roman" w:eastAsia="Times New Roman" w:hAnsi="Times New Roman" w:cs="Times New Roman"/>
          <w:b/>
          <w:sz w:val="24"/>
          <w:szCs w:val="24"/>
        </w:rPr>
        <w:t>головного управління Пенсійного фонду України в Хмельницькій області</w:t>
      </w:r>
    </w:p>
    <w:p w:rsidR="00004C0D" w:rsidRPr="00CA2AEF" w:rsidRDefault="00F83171" w:rsidP="006F483E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(робоче місце – м. Хмельницький</w:t>
      </w:r>
      <w:r w:rsidR="006D67F3" w:rsidRPr="00CA2AEF">
        <w:rPr>
          <w:rFonts w:ascii="Times New Roman" w:eastAsia="Times New Roman" w:hAnsi="Times New Roman" w:cs="Times New Roman"/>
          <w:b/>
          <w:sz w:val="24"/>
          <w:szCs w:val="24"/>
        </w:rPr>
        <w:t xml:space="preserve">) </w:t>
      </w:r>
      <w:r w:rsidR="00DF4EFC" w:rsidRPr="00CA2AE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004C0D" w:rsidTr="003A75CD">
        <w:trPr>
          <w:trHeight w:val="579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7C30" w:rsidRPr="000E33C6" w:rsidRDefault="004E7C30" w:rsidP="004E7C30">
            <w:pPr>
              <w:pStyle w:val="ae"/>
              <w:spacing w:before="0" w:after="0"/>
              <w:ind w:left="5" w:firstLine="142"/>
              <w:jc w:val="both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о</w:t>
            </w:r>
            <w:r w:rsidRPr="000E33C6">
              <w:rPr>
                <w:bCs/>
                <w:lang w:val="uk-UA"/>
              </w:rPr>
              <w:t>працьовувати в установлені терміни електронні пенсійні справи внутрішньо переміщених осіб та на виконання рішень суду щодо визначення розміру пенсії до виплати та готувати відповідні розрахунки;</w:t>
            </w:r>
          </w:p>
          <w:p w:rsidR="004E7C30" w:rsidRPr="000E33C6" w:rsidRDefault="004E7C30" w:rsidP="004E7C30">
            <w:pPr>
              <w:pStyle w:val="ae"/>
              <w:spacing w:before="0" w:after="0"/>
              <w:ind w:left="5" w:firstLine="142"/>
              <w:jc w:val="both"/>
              <w:rPr>
                <w:lang w:val="uk-UA"/>
              </w:rPr>
            </w:pPr>
            <w:r w:rsidRPr="000E33C6">
              <w:rPr>
                <w:lang w:val="uk-UA"/>
              </w:rPr>
              <w:t>долучати до матеріалів електронної пенсійної справи документи з питань виплати пенсій;</w:t>
            </w:r>
          </w:p>
          <w:p w:rsidR="004E7C30" w:rsidRPr="000E33C6" w:rsidRDefault="004E7C30" w:rsidP="004E7C30">
            <w:pPr>
              <w:tabs>
                <w:tab w:val="left" w:pos="470"/>
              </w:tabs>
              <w:spacing w:after="0" w:line="240" w:lineRule="auto"/>
              <w:ind w:left="147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3C6">
              <w:rPr>
                <w:rFonts w:ascii="Times New Roman" w:hAnsi="Times New Roman" w:cs="Times New Roman"/>
                <w:sz w:val="24"/>
                <w:szCs w:val="24"/>
              </w:rPr>
              <w:t>перевіряти правильність нарахування пенсійних виплат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E7C30" w:rsidRPr="000E33C6" w:rsidRDefault="004E7C30" w:rsidP="004E7C30">
            <w:pPr>
              <w:tabs>
                <w:tab w:val="left" w:pos="470"/>
              </w:tabs>
              <w:spacing w:after="0" w:line="240" w:lineRule="auto"/>
              <w:ind w:left="5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0E33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працьовувати в установленні терміни запити органів Державної казначейської служби, Державної виконавчої служби,  інших установ та  організацій  щодо виконання судових рішень, </w:t>
            </w:r>
            <w:r w:rsidRPr="000E33C6">
              <w:rPr>
                <w:rFonts w:ascii="Times New Roman" w:hAnsi="Times New Roman" w:cs="Times New Roman"/>
                <w:sz w:val="24"/>
                <w:szCs w:val="24"/>
              </w:rPr>
              <w:t>готувати довідки про стан виконання рішень суду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E7C30" w:rsidRPr="000E33C6" w:rsidRDefault="004E7C30" w:rsidP="004E7C30">
            <w:pPr>
              <w:pStyle w:val="ae"/>
              <w:spacing w:before="0" w:after="0"/>
              <w:ind w:left="5" w:firstLine="142"/>
              <w:jc w:val="both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о</w:t>
            </w:r>
            <w:r w:rsidRPr="000E33C6">
              <w:rPr>
                <w:bCs/>
                <w:lang w:val="uk-UA"/>
              </w:rPr>
              <w:t>працьовувати документи щодо  виплати недоотриманої пенсії у зв’язку із смертю пенсіонерів та пенсії за шість місяців наперед у зв’язку із виїздом на постійне місце проживання за кордон,  формувати електронні документи для їх виплат;</w:t>
            </w:r>
          </w:p>
          <w:p w:rsidR="004E7C30" w:rsidRPr="000E33C6" w:rsidRDefault="004E7C30" w:rsidP="004E7C30">
            <w:pPr>
              <w:tabs>
                <w:tab w:val="left" w:pos="470"/>
              </w:tabs>
              <w:spacing w:after="0" w:line="240" w:lineRule="auto"/>
              <w:ind w:left="5" w:right="125" w:firstLine="14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E33C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готувати інформації щодо сум  недоотриманої пенсії на запити нотаріусів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  <w:p w:rsidR="004E7C30" w:rsidRPr="000E33C6" w:rsidRDefault="004E7C30" w:rsidP="004E7C30">
            <w:pPr>
              <w:tabs>
                <w:tab w:val="left" w:pos="470"/>
              </w:tabs>
              <w:spacing w:after="0" w:line="240" w:lineRule="auto"/>
              <w:ind w:left="5" w:right="125" w:firstLine="142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і</w:t>
            </w:r>
            <w:r w:rsidRPr="000E33C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нформувати одержувачів пенсій, субсидій та пільг</w:t>
            </w:r>
            <w:r w:rsidRPr="000E33C6">
              <w:rPr>
                <w:rFonts w:ascii="Times New Roman" w:hAnsi="Times New Roman" w:cs="Times New Roman"/>
                <w:sz w:val="24"/>
                <w:szCs w:val="24"/>
              </w:rPr>
              <w:t>, виплати яких одержуються за довіреністю більше як один рік або не одержуються з поточного рахунка більше як один рік</w:t>
            </w:r>
            <w:r w:rsidRPr="000E33C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щодо необхідності  подання заяви про продовження виплати пенсії через банк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  <w:p w:rsidR="004E7C30" w:rsidRPr="000E33C6" w:rsidRDefault="004E7C30" w:rsidP="004E7C30">
            <w:pPr>
              <w:tabs>
                <w:tab w:val="left" w:pos="470"/>
              </w:tabs>
              <w:spacing w:after="0" w:line="240" w:lineRule="auto"/>
              <w:ind w:left="5" w:right="125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E33C6">
              <w:rPr>
                <w:rFonts w:ascii="Times New Roman" w:hAnsi="Times New Roman" w:cs="Times New Roman"/>
                <w:sz w:val="24"/>
                <w:szCs w:val="24"/>
              </w:rPr>
              <w:t>загальнювати, аналізувати та готувати статистичні та аналітичні матеріали з питань, віднесених до компетенції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04C0D" w:rsidRDefault="004E7C30" w:rsidP="004E7C30">
            <w:pPr>
              <w:tabs>
                <w:tab w:val="left" w:pos="5"/>
                <w:tab w:val="left" w:pos="470"/>
              </w:tabs>
              <w:spacing w:after="0" w:line="240" w:lineRule="auto"/>
              <w:ind w:left="5" w:right="100" w:firstLine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</w:t>
            </w:r>
            <w:r w:rsidRPr="000E33C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озглядати за д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орученням керівництва звернення </w:t>
            </w:r>
            <w:r w:rsidRPr="000E33C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підприємств, установ, організацій з питань, віднесених до компетенції управління, брати участь у розгляді таких звернень.</w:t>
            </w:r>
          </w:p>
        </w:tc>
      </w:tr>
      <w:tr w:rsidR="00004C0D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42A41" w:rsidRDefault="00E671CE" w:rsidP="00E4024D">
            <w:pPr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743D"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004C0D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E4D31" w:rsidRDefault="00AE4D31" w:rsidP="00CB6E4D">
            <w:pPr>
              <w:pStyle w:val="ae"/>
              <w:snapToGrid w:val="0"/>
              <w:spacing w:before="0" w:after="0"/>
              <w:ind w:left="146" w:right="100"/>
              <w:jc w:val="both"/>
              <w:rPr>
                <w:lang w:val="uk-UA"/>
              </w:rPr>
            </w:pPr>
            <w:proofErr w:type="spellStart"/>
            <w:r w:rsidRPr="00A42A41">
              <w:rPr>
                <w:lang w:val="uk-UA"/>
              </w:rPr>
              <w:t>строково</w:t>
            </w:r>
            <w:proofErr w:type="spellEnd"/>
            <w:r w:rsidRPr="00A42A41"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004C0D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Перелік інформації, 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необхідної для участі в доборі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 із зазначенням основних мотивів щодо зайняття посади (обов’язково вказати адресу електронної пошти та номер телефону);</w:t>
            </w:r>
          </w:p>
          <w:p w:rsidR="00390CA2" w:rsidRPr="00782115" w:rsidRDefault="00455D19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="00390CA2"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добору, та на керівних посадах (за наявності відповідних вимог)</w:t>
            </w:r>
          </w:p>
          <w:p w:rsidR="00390CA2" w:rsidRPr="00782115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782115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390CA2" w:rsidRPr="00782115" w:rsidRDefault="00390CA2" w:rsidP="00E4024D">
            <w:pPr>
              <w:widowControl w:val="0"/>
              <w:suppressLineNumbers/>
              <w:suppressAutoHyphens/>
              <w:spacing w:after="0" w:line="240" w:lineRule="auto"/>
              <w:ind w:left="146" w:right="100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004C0D" w:rsidRPr="00782115" w:rsidRDefault="00390CA2" w:rsidP="00FF420F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7821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Документи приймаються </w:t>
            </w:r>
            <w:r w:rsidR="00455D19" w:rsidRPr="007821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до </w:t>
            </w:r>
            <w:r w:rsidR="002113B4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1</w:t>
            </w:r>
            <w:r w:rsidR="004412DB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5</w:t>
            </w:r>
            <w:r w:rsidR="002113B4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</w:t>
            </w:r>
            <w:r w:rsidR="00455D19" w:rsidRPr="007821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год. </w:t>
            </w:r>
            <w:r w:rsidR="004412DB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45</w:t>
            </w:r>
            <w:r w:rsidRPr="007821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FF420F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08</w:t>
            </w:r>
            <w:r w:rsidR="002113B4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  <w:r w:rsidR="00E671C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</w:t>
            </w:r>
            <w:r w:rsidR="00FF420F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3</w:t>
            </w:r>
            <w:r w:rsidR="002113B4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  <w:r w:rsidR="00E671C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2024</w:t>
            </w:r>
            <w:r w:rsidRPr="00782115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004C0D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 w:rsidP="00FF420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0" w:name="_heading=h.gjdgxs" w:colFirst="0" w:colLast="0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  <w:bookmarkStart w:id="1" w:name="_GoBack"/>
            <w:bookmarkEnd w:id="1"/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початку проведення співбесіди з кандидатами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782115" w:rsidRDefault="001570A0" w:rsidP="00FF420F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2113B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E671C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FF420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2113B4">
              <w:rPr>
                <w:rFonts w:ascii="Times New Roman" w:eastAsia="Times New Roman" w:hAnsi="Times New Roman" w:cs="Times New Roman"/>
                <w:sz w:val="24"/>
                <w:szCs w:val="24"/>
              </w:rPr>
              <w:t>.20</w:t>
            </w:r>
            <w:r w:rsidR="005F2C2F" w:rsidRPr="008715F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E671C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A42A41" w:rsidRPr="007821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 w:rsidR="00A42A41" w:rsidRPr="00782115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A42A41" w:rsidRPr="007821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 </w:t>
            </w:r>
          </w:p>
        </w:tc>
      </w:tr>
      <w:tr w:rsidR="00004C0D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412DB" w:rsidRDefault="004412DB" w:rsidP="004412D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Сорока Аліна Юріївна</w:t>
            </w:r>
          </w:p>
          <w:p w:rsidR="00A42A41" w:rsidRPr="00A42A41" w:rsidRDefault="00A42A41" w:rsidP="00075C46">
            <w:pPr>
              <w:suppressAutoHyphens/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42A41" w:rsidRPr="00A42A41" w:rsidRDefault="00A42A41" w:rsidP="00075C46">
            <w:pPr>
              <w:suppressAutoHyphens/>
              <w:spacing w:after="0" w:line="240" w:lineRule="auto"/>
              <w:ind w:left="14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A42A41" w:rsidRPr="00A42A41" w:rsidRDefault="00A42A41" w:rsidP="00075C46">
            <w:pPr>
              <w:widowControl w:val="0"/>
              <w:snapToGrid w:val="0"/>
              <w:spacing w:after="0" w:line="240" w:lineRule="auto"/>
              <w:ind w:left="146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004C0D" w:rsidRDefault="00FF420F" w:rsidP="00075C46">
            <w:pPr>
              <w:spacing w:after="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A42A41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004C0D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0905E0" w:rsidTr="00C2481C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11EB" w:rsidRDefault="00DA11EB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 w:rsidP="00075C46">
            <w:pPr>
              <w:pStyle w:val="ae"/>
              <w:snapToGrid w:val="0"/>
              <w:ind w:left="146"/>
              <w:rPr>
                <w:lang w:val="uk-UA"/>
              </w:rPr>
            </w:pPr>
            <w:r w:rsidRPr="000905E0">
              <w:rPr>
                <w:lang w:val="uk-UA"/>
              </w:rPr>
              <w:t>вища освіта за освітнім ступенем не нижче молодшого бакалавра або бакалавра</w:t>
            </w:r>
          </w:p>
        </w:tc>
      </w:tr>
      <w:tr w:rsidR="000905E0" w:rsidTr="00C2481C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11EB" w:rsidRDefault="00DA11EB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905E0" w:rsidRDefault="000905E0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 w:rsidP="00075C46">
            <w:pPr>
              <w:pStyle w:val="ae"/>
              <w:snapToGrid w:val="0"/>
              <w:ind w:left="146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0905E0" w:rsidTr="00C2481C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 w:rsidP="00075C46">
            <w:pPr>
              <w:pStyle w:val="ae"/>
              <w:snapToGrid w:val="0"/>
              <w:spacing w:before="0" w:after="0"/>
              <w:ind w:left="146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0905E0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FF420F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0905E0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0905E0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F60F22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864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86404B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F60F22">
            <w:pPr>
              <w:tabs>
                <w:tab w:val="left" w:pos="414"/>
              </w:tabs>
              <w:spacing w:after="0" w:line="240" w:lineRule="auto"/>
              <w:ind w:left="133" w:right="125"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F60F22" w:rsidRDefault="00F60F22" w:rsidP="00F60F22">
            <w:pPr>
              <w:tabs>
                <w:tab w:val="left" w:pos="414"/>
              </w:tabs>
              <w:spacing w:after="0" w:line="240" w:lineRule="auto"/>
              <w:ind w:left="5" w:right="125" w:firstLine="14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</w:tc>
      </w:tr>
      <w:tr w:rsidR="00F60F22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864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Pr="007E6C04" w:rsidRDefault="00F60F22" w:rsidP="0086404B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Pr="007E6C04" w:rsidRDefault="00F60F22" w:rsidP="00F60F22">
            <w:pPr>
              <w:tabs>
                <w:tab w:val="left" w:pos="612"/>
              </w:tabs>
              <w:spacing w:after="0" w:line="240" w:lineRule="auto"/>
              <w:ind w:left="5" w:right="125" w:firstLine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F60F22" w:rsidRPr="007E6C04" w:rsidRDefault="00F60F22" w:rsidP="00F60F22">
            <w:pPr>
              <w:tabs>
                <w:tab w:val="left" w:pos="612"/>
              </w:tabs>
              <w:spacing w:after="0" w:line="240" w:lineRule="auto"/>
              <w:ind w:left="5" w:right="125" w:firstLine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F60F22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864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86404B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F60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5" w:right="272" w:firstLine="14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F60F22" w:rsidRDefault="00F60F22" w:rsidP="00F60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"/>
              </w:tabs>
              <w:spacing w:after="0" w:line="240" w:lineRule="auto"/>
              <w:ind w:left="5" w:right="272" w:firstLine="14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</w:t>
            </w:r>
          </w:p>
        </w:tc>
      </w:tr>
      <w:tr w:rsidR="00F60F22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864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86404B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Pr="00DC15CC" w:rsidRDefault="00F60F22" w:rsidP="00F60F22">
            <w:pPr>
              <w:tabs>
                <w:tab w:val="left" w:pos="754"/>
                <w:tab w:val="left" w:pos="1037"/>
              </w:tabs>
              <w:spacing w:after="0" w:line="240" w:lineRule="auto"/>
              <w:ind w:left="5" w:right="125" w:firstLine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F60F22" w:rsidRPr="00DC15CC" w:rsidRDefault="00F60F22" w:rsidP="00F60F22">
            <w:pPr>
              <w:tabs>
                <w:tab w:val="left" w:pos="754"/>
                <w:tab w:val="left" w:pos="1037"/>
              </w:tabs>
              <w:spacing w:after="0" w:line="240" w:lineRule="auto"/>
              <w:ind w:left="5" w:right="125" w:firstLine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F60F22" w:rsidRDefault="00F60F22" w:rsidP="00F60F22">
            <w:pPr>
              <w:tabs>
                <w:tab w:val="left" w:pos="754"/>
                <w:tab w:val="left" w:pos="1037"/>
              </w:tabs>
              <w:spacing w:after="0" w:line="240" w:lineRule="auto"/>
              <w:ind w:left="5" w:right="125" w:firstLine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F60F22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EF5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EF53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 w:rsidP="00F60F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9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60F22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F60F22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0F22" w:rsidRDefault="00F60F2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7826E4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26E4" w:rsidRPr="00CC4A68" w:rsidRDefault="007826E4" w:rsidP="0086404B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7826E4" w:rsidRPr="00CC4A68" w:rsidRDefault="007826E4" w:rsidP="0086404B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7826E4" w:rsidRPr="00CC4A68" w:rsidRDefault="007826E4" w:rsidP="0086404B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7826E4" w:rsidRPr="00CC4A68" w:rsidRDefault="007826E4" w:rsidP="0086404B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7826E4" w:rsidRPr="00CC4A68" w:rsidRDefault="007826E4" w:rsidP="0086404B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7826E4" w:rsidRPr="00CC4A68" w:rsidRDefault="007826E4" w:rsidP="0086404B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7826E4" w:rsidRPr="00CC4A68" w:rsidRDefault="007826E4" w:rsidP="0086404B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</w:tc>
      </w:tr>
      <w:tr w:rsidR="007826E4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26E4" w:rsidRPr="00CC4A68" w:rsidRDefault="007826E4" w:rsidP="0086404B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26E4" w:rsidRPr="00CC4A68" w:rsidRDefault="007826E4" w:rsidP="0086404B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26E4" w:rsidRPr="00FD4B5C" w:rsidRDefault="007826E4" w:rsidP="0086404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7826E4" w:rsidRPr="00FD4B5C" w:rsidRDefault="007826E4" w:rsidP="0086404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пенсійне страхування»;</w:t>
            </w:r>
          </w:p>
          <w:p w:rsidR="007826E4" w:rsidRPr="00FD4B5C" w:rsidRDefault="007826E4" w:rsidP="0086404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забезпечення»;</w:t>
            </w:r>
          </w:p>
          <w:p w:rsidR="007826E4" w:rsidRPr="00FD4B5C" w:rsidRDefault="007826E4" w:rsidP="0086404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7826E4" w:rsidRPr="00FD4B5C" w:rsidRDefault="007826E4" w:rsidP="0086404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соціальне страхування»;</w:t>
            </w:r>
          </w:p>
          <w:p w:rsidR="007826E4" w:rsidRPr="00FD4B5C" w:rsidRDefault="007826E4" w:rsidP="0086404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7826E4" w:rsidRPr="00FD4B5C" w:rsidRDefault="007826E4" w:rsidP="0086404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грудня 2020 року № 1279  «Деякі питання організації виплати пенсій та грошової допомоги» (зі змінами);</w:t>
            </w:r>
          </w:p>
          <w:p w:rsidR="007826E4" w:rsidRPr="00FD4B5C" w:rsidRDefault="007826E4" w:rsidP="0086404B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30 серпня 1999 року № 1596  «Про затвердження Порядку виплати пенсій та грошової допомоги через поточні рахунки в банках» (зі змінами);</w:t>
            </w:r>
          </w:p>
          <w:p w:rsidR="007826E4" w:rsidRDefault="007826E4" w:rsidP="0086404B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правління Пенсійного фонду України від 25 листопада 2005 року № 22-1 «Про затвердження Порядку подання та оформлення документів для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призначення (перерахунку) пенсій відповідно до Закону України "Про загальнообов'язкове державне пенсійне страхування"(зі змінами).</w:t>
            </w:r>
          </w:p>
          <w:p w:rsidR="007826E4" w:rsidRDefault="007826E4" w:rsidP="0086404B">
            <w:pPr>
              <w:tabs>
                <w:tab w:val="left" w:pos="522"/>
              </w:tabs>
              <w:spacing w:after="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Кабінету Міністрів України від 21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жовтня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1995 року № 848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  <w:p w:rsidR="007826E4" w:rsidRDefault="007826E4" w:rsidP="008640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6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3A2E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17 квітня 2019 року № 373  «</w:t>
            </w:r>
            <w:r w:rsidRPr="00A93A2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Деякі питання надання житлових субсидій та пільг на оплату житлово-комунальних послуг, придбання твердого палива і скрапленого газу у грошовій формі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  <w:p w:rsidR="007826E4" w:rsidRPr="00CC4A68" w:rsidRDefault="007826E4" w:rsidP="0086404B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3A2E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A93A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вересня</w:t>
            </w:r>
            <w:r w:rsidRPr="00A93A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  <w:r w:rsidRPr="00A93A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року № 1041 «</w:t>
            </w:r>
            <w:r w:rsidRPr="00A93A2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Деякі питання надання житлових субсидій та пільг на оплату житлово-комунальних послуг, придбання твердого та рідкого пічного побутового палива і скрапленого газу Пенсійним фондом України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7826E4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26E4" w:rsidRPr="00CC4A68" w:rsidRDefault="007826E4" w:rsidP="0086404B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26E4" w:rsidRPr="00CC4A68" w:rsidRDefault="007826E4" w:rsidP="0086404B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826E4" w:rsidRPr="00CC4A68" w:rsidRDefault="007826E4" w:rsidP="0086404B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7826E4" w:rsidRDefault="007826E4" w:rsidP="0086404B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 w:rsidP="002E1A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D5C" w:rsidRDefault="00776D5C">
      <w:pPr>
        <w:spacing w:after="0" w:line="240" w:lineRule="auto"/>
      </w:pPr>
      <w:r>
        <w:separator/>
      </w:r>
    </w:p>
  </w:endnote>
  <w:endnote w:type="continuationSeparator" w:id="0">
    <w:p w:rsidR="00776D5C" w:rsidRDefault="00776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D5C" w:rsidRDefault="00776D5C">
      <w:pPr>
        <w:spacing w:after="0" w:line="240" w:lineRule="auto"/>
      </w:pPr>
      <w:r>
        <w:separator/>
      </w:r>
    </w:p>
  </w:footnote>
  <w:footnote w:type="continuationSeparator" w:id="0">
    <w:p w:rsidR="00776D5C" w:rsidRDefault="00776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C0D" w:rsidRDefault="001A422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FF420F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004C0D" w:rsidRDefault="001A422F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004C0D" w:rsidRDefault="00004C0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0155"/>
    <w:rsid w:val="00031942"/>
    <w:rsid w:val="00075C46"/>
    <w:rsid w:val="00076630"/>
    <w:rsid w:val="000905E0"/>
    <w:rsid w:val="000A249C"/>
    <w:rsid w:val="000E4CFF"/>
    <w:rsid w:val="00104BD2"/>
    <w:rsid w:val="001570A0"/>
    <w:rsid w:val="0015717B"/>
    <w:rsid w:val="00194992"/>
    <w:rsid w:val="00196169"/>
    <w:rsid w:val="001A422F"/>
    <w:rsid w:val="001A5556"/>
    <w:rsid w:val="001B6E86"/>
    <w:rsid w:val="001C2593"/>
    <w:rsid w:val="001E045C"/>
    <w:rsid w:val="002113B4"/>
    <w:rsid w:val="00225D47"/>
    <w:rsid w:val="002E1AE0"/>
    <w:rsid w:val="00316BC6"/>
    <w:rsid w:val="00344405"/>
    <w:rsid w:val="00390CA2"/>
    <w:rsid w:val="003A75CD"/>
    <w:rsid w:val="004059D1"/>
    <w:rsid w:val="004201DE"/>
    <w:rsid w:val="004412DB"/>
    <w:rsid w:val="00451990"/>
    <w:rsid w:val="00455D19"/>
    <w:rsid w:val="0046559C"/>
    <w:rsid w:val="0048288D"/>
    <w:rsid w:val="004C23FB"/>
    <w:rsid w:val="004E7C30"/>
    <w:rsid w:val="00540C95"/>
    <w:rsid w:val="00575952"/>
    <w:rsid w:val="005A0A84"/>
    <w:rsid w:val="005A5A8C"/>
    <w:rsid w:val="005C1D66"/>
    <w:rsid w:val="005C5D0B"/>
    <w:rsid w:val="005F2C2F"/>
    <w:rsid w:val="00645980"/>
    <w:rsid w:val="00673C6C"/>
    <w:rsid w:val="00680835"/>
    <w:rsid w:val="006810D7"/>
    <w:rsid w:val="006A1FDB"/>
    <w:rsid w:val="006B6AC6"/>
    <w:rsid w:val="006C0D44"/>
    <w:rsid w:val="006C2852"/>
    <w:rsid w:val="006D67F3"/>
    <w:rsid w:val="006F483E"/>
    <w:rsid w:val="007110AA"/>
    <w:rsid w:val="00747EFB"/>
    <w:rsid w:val="00776D5C"/>
    <w:rsid w:val="00782115"/>
    <w:rsid w:val="007826E4"/>
    <w:rsid w:val="00782D55"/>
    <w:rsid w:val="007D707A"/>
    <w:rsid w:val="007E5628"/>
    <w:rsid w:val="007F4D17"/>
    <w:rsid w:val="00804C94"/>
    <w:rsid w:val="0083018C"/>
    <w:rsid w:val="00894D8B"/>
    <w:rsid w:val="008E04BD"/>
    <w:rsid w:val="008E0C77"/>
    <w:rsid w:val="008F574C"/>
    <w:rsid w:val="00903AF9"/>
    <w:rsid w:val="00920C23"/>
    <w:rsid w:val="009345AF"/>
    <w:rsid w:val="009574E5"/>
    <w:rsid w:val="009C4D0B"/>
    <w:rsid w:val="009D68EE"/>
    <w:rsid w:val="009F21D2"/>
    <w:rsid w:val="009F326C"/>
    <w:rsid w:val="00A01E28"/>
    <w:rsid w:val="00A1568D"/>
    <w:rsid w:val="00A23D12"/>
    <w:rsid w:val="00A42A41"/>
    <w:rsid w:val="00A5102C"/>
    <w:rsid w:val="00A60BF7"/>
    <w:rsid w:val="00A95AEE"/>
    <w:rsid w:val="00AE4D31"/>
    <w:rsid w:val="00BF1EC1"/>
    <w:rsid w:val="00C130E1"/>
    <w:rsid w:val="00C60506"/>
    <w:rsid w:val="00C82CDC"/>
    <w:rsid w:val="00C919AD"/>
    <w:rsid w:val="00CA2AEF"/>
    <w:rsid w:val="00CA7EB7"/>
    <w:rsid w:val="00CB417C"/>
    <w:rsid w:val="00CB6E4D"/>
    <w:rsid w:val="00CC4A68"/>
    <w:rsid w:val="00CE7B4A"/>
    <w:rsid w:val="00D02C07"/>
    <w:rsid w:val="00D669E4"/>
    <w:rsid w:val="00DA11EB"/>
    <w:rsid w:val="00DC0678"/>
    <w:rsid w:val="00DF4EFC"/>
    <w:rsid w:val="00E4024D"/>
    <w:rsid w:val="00E671CE"/>
    <w:rsid w:val="00EE5AA7"/>
    <w:rsid w:val="00F04251"/>
    <w:rsid w:val="00F41F35"/>
    <w:rsid w:val="00F57C41"/>
    <w:rsid w:val="00F60F22"/>
    <w:rsid w:val="00F83171"/>
    <w:rsid w:val="00F95B04"/>
    <w:rsid w:val="00FF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F8317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F831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80B29C6-CE23-4C4D-81EF-59E67486A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4557</Words>
  <Characters>2599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5</cp:revision>
  <cp:lastPrinted>2024-02-19T09:32:00Z</cp:lastPrinted>
  <dcterms:created xsi:type="dcterms:W3CDTF">2024-02-16T13:17:00Z</dcterms:created>
  <dcterms:modified xsi:type="dcterms:W3CDTF">2024-02-19T09:32:00Z</dcterms:modified>
</cp:coreProperties>
</file>