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620D2" w:rsidRDefault="0048288D" w:rsidP="00C620D2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2E2F23">
        <w:rPr>
          <w:rFonts w:eastAsia="Times New Roman"/>
          <w:b/>
          <w:lang w:val="uk-UA"/>
        </w:rPr>
        <w:t xml:space="preserve"> 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2E2F23">
        <w:rPr>
          <w:b/>
          <w:bCs/>
          <w:color w:val="000000"/>
          <w:lang w:val="uk-UA"/>
        </w:rPr>
        <w:t xml:space="preserve"> провідного спеціаліста - юрисконсульта відділу </w:t>
      </w:r>
      <w:r w:rsidR="00C620D2">
        <w:rPr>
          <w:b/>
          <w:bCs/>
          <w:color w:val="000000"/>
          <w:lang w:val="uk-UA"/>
        </w:rPr>
        <w:t xml:space="preserve">представництва інтересів в судах та інших органах №1 юридичного </w:t>
      </w:r>
      <w:r w:rsidR="00EB0AB0" w:rsidRPr="002E2F23">
        <w:rPr>
          <w:rFonts w:eastAsia="Times New Roman"/>
          <w:b/>
          <w:lang w:val="uk-UA"/>
        </w:rPr>
        <w:t>управління</w:t>
      </w:r>
      <w:r w:rsidR="00C620D2">
        <w:rPr>
          <w:rFonts w:eastAsia="Times New Roman"/>
          <w:u w:val="single"/>
          <w:lang w:val="uk-UA"/>
        </w:rPr>
        <w:t xml:space="preserve"> </w:t>
      </w:r>
      <w:r w:rsidR="00BB0120" w:rsidRPr="00BB0120">
        <w:rPr>
          <w:b/>
          <w:bCs/>
          <w:color w:val="000000"/>
          <w:lang w:val="uk-UA"/>
        </w:rPr>
        <w:t xml:space="preserve">головного </w:t>
      </w:r>
      <w:r w:rsidR="00252394" w:rsidRPr="00BB0120">
        <w:rPr>
          <w:b/>
          <w:bCs/>
          <w:color w:val="000000"/>
          <w:lang w:val="uk-UA"/>
        </w:rPr>
        <w:t>управління</w:t>
      </w:r>
      <w:r w:rsidR="00C620D2">
        <w:rPr>
          <w:b/>
          <w:bCs/>
          <w:color w:val="000000"/>
          <w:lang w:val="uk-UA"/>
        </w:rPr>
        <w:t xml:space="preserve"> </w:t>
      </w:r>
      <w:r w:rsidR="00252394" w:rsidRPr="00BB0120">
        <w:rPr>
          <w:b/>
          <w:bCs/>
          <w:color w:val="000000"/>
          <w:lang w:val="uk-UA"/>
        </w:rPr>
        <w:t xml:space="preserve"> Пенсійного фонду України в Хмельницькій області</w:t>
      </w:r>
    </w:p>
    <w:p w:rsidR="00252394" w:rsidRPr="000178BC" w:rsidRDefault="00BB0120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 xml:space="preserve"> </w:t>
      </w:r>
      <w:r w:rsidR="00252394" w:rsidRPr="000178BC">
        <w:rPr>
          <w:b/>
          <w:bCs/>
          <w:color w:val="000000"/>
          <w:lang w:val="uk-UA"/>
        </w:rPr>
        <w:t xml:space="preserve">(робоче місце – м. Хмельницький)  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Pr="0024726A" w:rsidRDefault="00E642E4" w:rsidP="00E642E4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роводити позовну роботу, представляти (захищати) інтереси головного управління в судах та інших органах під час розгляду правових питань і спорів, представляти в порядку, встановленому процесуальним законодавством, інтереси інших органів Пенсійного фонду в судах під час розгляду позовів за участю цих органів:</w:t>
            </w:r>
          </w:p>
          <w:p w:rsidR="00E642E4" w:rsidRPr="0024726A" w:rsidRDefault="00E642E4" w:rsidP="00E642E4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готувати, одержувати та складати документи, необхідні для пр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ед’явлення і розгляду  позовів;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готувати </w:t>
            </w:r>
            <w:proofErr w:type="spellStart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проєкти</w:t>
            </w:r>
            <w:proofErr w:type="spellEnd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відзивів (відповідей, заперечень) та заяв про перегляд рішень, ухвал, постанов суду в апеляційному та касаційному порядку;</w:t>
            </w:r>
          </w:p>
          <w:p w:rsidR="00E642E4" w:rsidRPr="0024726A" w:rsidRDefault="00E642E4" w:rsidP="00E642E4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Пенсійного фонду України та його органів в судах та інших органах під час розгляду правових питань та спорів, що стосуються (зачіпають) інтереси Пенсійного фонду України;</w:t>
            </w:r>
          </w:p>
          <w:p w:rsidR="00E642E4" w:rsidRPr="0024726A" w:rsidRDefault="00E642E4" w:rsidP="00E642E4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брати участь у підготовці матеріалів та в порядку передбаченому законодавством, судових засіданнях, в т.ч. у разі розгляду в апеляційній та касаційній інстанціях справ відповідної категорії, однією з стор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ін в яких є головне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вносити пропозиції начальнику відділу щодо залучення до участі у судових засіданнях працівників та керівників інших структурних підрозділів головного управління, до компетенції  яких належить питання, що є предметом розгляду в суді;</w:t>
            </w:r>
          </w:p>
          <w:p w:rsidR="00E642E4" w:rsidRPr="0024726A" w:rsidRDefault="00E642E4" w:rsidP="00E642E4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вести журнали обліку претензій та позовних заяв, пред’явлених 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ловним управлінням та до нього;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зберігати претензійні та позовні матеріали.</w:t>
            </w:r>
          </w:p>
          <w:p w:rsidR="00E642E4" w:rsidRPr="0024726A" w:rsidRDefault="00E642E4" w:rsidP="00E642E4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дій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нювати моніторинг стану розгляду справ в судах за участю головного управління:</w:t>
            </w:r>
          </w:p>
          <w:p w:rsidR="00E642E4" w:rsidRPr="0024726A" w:rsidRDefault="00E642E4" w:rsidP="00E642E4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укомплектовувати судові справи належно завіреними копіями судових рішень, за необхідності – шляхом одержання рішення за запитом суду;</w:t>
            </w:r>
          </w:p>
          <w:p w:rsidR="00E642E4" w:rsidRPr="0024726A" w:rsidRDefault="00E642E4" w:rsidP="00E642E4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 w:line="240" w:lineRule="auto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здійснювати звірку з Єдиним державним реєстром судових рішень;</w:t>
            </w:r>
          </w:p>
          <w:p w:rsidR="007E506D" w:rsidRPr="000353B1" w:rsidRDefault="00E642E4" w:rsidP="00E642E4">
            <w:pPr>
              <w:spacing w:after="0" w:line="240" w:lineRule="auto"/>
              <w:ind w:left="1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невідкладно повідомляти відповідні структурні підрозділи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 набрання законної судовими рішеннями про покладення зобов’язань  або стягнення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коштів з головного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надавати правову допомогу щодо повного фактичного виконання судових рішень, які набрали законної сили.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FB0841" w:rsidP="00992695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841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7B51D2" w:rsidP="00BB0120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</w:rPr>
            </w:pPr>
            <w:proofErr w:type="spellStart"/>
            <w:r w:rsidRPr="000E453E">
              <w:rPr>
                <w:rFonts w:eastAsia="Times New Roman"/>
                <w:lang w:val="uk-UA"/>
              </w:rPr>
              <w:t>строково</w:t>
            </w:r>
            <w:proofErr w:type="spellEnd"/>
            <w:r w:rsidRPr="000E453E">
              <w:rPr>
                <w:rFonts w:eastAsia="Times New Roman"/>
                <w:lang w:val="uk-UA"/>
              </w:rPr>
              <w:t xml:space="preserve"> (до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FB0841" w:rsidRPr="00E02978" w:rsidRDefault="00252394" w:rsidP="00E02978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08.03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4175E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E02978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r w:rsidR="00E029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bookmarkStart w:id="2" w:name="_GoBack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E02978" w:rsidP="00E02978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4175E2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4175E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E02978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8A3A49" w:rsidP="007459C9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r>
              <w:t>вища</w:t>
            </w:r>
            <w:proofErr w:type="spellEnd"/>
            <w:r>
              <w:t xml:space="preserve"> </w:t>
            </w:r>
            <w:proofErr w:type="spellStart"/>
            <w:r>
              <w:t>освіта</w:t>
            </w:r>
            <w:proofErr w:type="spellEnd"/>
            <w:r>
              <w:t xml:space="preserve"> за </w:t>
            </w:r>
            <w:proofErr w:type="spellStart"/>
            <w:r>
              <w:t>освітнім</w:t>
            </w:r>
            <w:proofErr w:type="spellEnd"/>
            <w:r>
              <w:t xml:space="preserve"> </w:t>
            </w:r>
            <w:proofErr w:type="spellStart"/>
            <w:r>
              <w:t>ступенем</w:t>
            </w:r>
            <w:proofErr w:type="spellEnd"/>
            <w:r>
              <w:t xml:space="preserve"> не </w:t>
            </w:r>
            <w:proofErr w:type="spellStart"/>
            <w:r>
              <w:t>нижче</w:t>
            </w:r>
            <w:proofErr w:type="spellEnd"/>
            <w:r>
              <w:t xml:space="preserve"> </w:t>
            </w:r>
            <w:proofErr w:type="spellStart"/>
            <w:r>
              <w:t>молодшого</w:t>
            </w:r>
            <w:proofErr w:type="spellEnd"/>
            <w:r>
              <w:t xml:space="preserve"> бакалавра </w:t>
            </w:r>
            <w:proofErr w:type="spellStart"/>
            <w:r>
              <w:t>або</w:t>
            </w:r>
            <w:proofErr w:type="spellEnd"/>
            <w:r>
              <w:t xml:space="preserve"> бакалавра в </w:t>
            </w:r>
            <w:proofErr w:type="spellStart"/>
            <w:r>
              <w:t>галузі</w:t>
            </w:r>
            <w:proofErr w:type="spellEnd"/>
            <w:r>
              <w:t xml:space="preserve"> </w:t>
            </w:r>
            <w:proofErr w:type="spellStart"/>
            <w:r>
              <w:t>знань</w:t>
            </w:r>
            <w:proofErr w:type="spellEnd"/>
            <w:r>
              <w:t xml:space="preserve"> «Право»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E0297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2E4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E642E4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E642E4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3" w:name="_heading=h.30j0zll" w:colFirst="0" w:colLast="0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  <w:r w:rsidR="00ED5CE5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</w:t>
            </w:r>
          </w:p>
        </w:tc>
      </w:tr>
      <w:tr w:rsidR="00E642E4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642E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2E4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Pr="00CC4A68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E642E4" w:rsidRDefault="00E642E4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E642E4" w:rsidRPr="00CC4A68" w:rsidRDefault="00E642E4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E642E4" w:rsidRPr="00CC4A68" w:rsidRDefault="00E642E4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E642E4" w:rsidRPr="00CC4A68" w:rsidRDefault="00E642E4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E642E4" w:rsidRPr="00CC4A68" w:rsidRDefault="00E642E4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E642E4" w:rsidRPr="00CC4A68" w:rsidRDefault="00E642E4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  <w:r w:rsidR="007459C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42E4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Pr="00CC4A68" w:rsidRDefault="00E642E4" w:rsidP="005356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Pr="00CC4A68" w:rsidRDefault="00E642E4" w:rsidP="0053562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Pr="00B56329" w:rsidRDefault="00E642E4" w:rsidP="003E00B9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E642E4" w:rsidRPr="00B56329" w:rsidRDefault="00E642E4" w:rsidP="003E00B9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642E4" w:rsidRPr="00B56329" w:rsidRDefault="00E642E4" w:rsidP="003E00B9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642E4" w:rsidRPr="00B56329" w:rsidRDefault="00E642E4" w:rsidP="003E00B9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E642E4" w:rsidRDefault="00E642E4" w:rsidP="003E00B9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E642E4" w:rsidRDefault="00E642E4" w:rsidP="003E00B9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E642E4" w:rsidRDefault="00E642E4" w:rsidP="003E00B9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</w:t>
            </w:r>
            <w:r w:rsidR="007459C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642E4" w:rsidRPr="009345AF" w:rsidRDefault="00E642E4" w:rsidP="003E00B9">
            <w:pPr>
              <w:autoSpaceDE w:val="0"/>
              <w:autoSpaceDN w:val="0"/>
              <w:adjustRightInd w:val="0"/>
              <w:spacing w:after="0" w:line="240" w:lineRule="auto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  <w:r w:rsidR="007459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E02978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905E0"/>
    <w:rsid w:val="00090895"/>
    <w:rsid w:val="000A249C"/>
    <w:rsid w:val="000E4CFF"/>
    <w:rsid w:val="00104BD2"/>
    <w:rsid w:val="0015717B"/>
    <w:rsid w:val="00194992"/>
    <w:rsid w:val="00196169"/>
    <w:rsid w:val="001A422F"/>
    <w:rsid w:val="001B6E86"/>
    <w:rsid w:val="00252394"/>
    <w:rsid w:val="002E2F23"/>
    <w:rsid w:val="00316BC6"/>
    <w:rsid w:val="00390CA2"/>
    <w:rsid w:val="004059D1"/>
    <w:rsid w:val="004175E2"/>
    <w:rsid w:val="004201DE"/>
    <w:rsid w:val="00451990"/>
    <w:rsid w:val="00455D19"/>
    <w:rsid w:val="0046559C"/>
    <w:rsid w:val="0048288D"/>
    <w:rsid w:val="004836F5"/>
    <w:rsid w:val="004C3B78"/>
    <w:rsid w:val="00540C95"/>
    <w:rsid w:val="00556A1B"/>
    <w:rsid w:val="00575952"/>
    <w:rsid w:val="005A0A84"/>
    <w:rsid w:val="005A2E0B"/>
    <w:rsid w:val="005A5A8C"/>
    <w:rsid w:val="005B0A1B"/>
    <w:rsid w:val="005C5D0B"/>
    <w:rsid w:val="005E5114"/>
    <w:rsid w:val="00602A00"/>
    <w:rsid w:val="00651A31"/>
    <w:rsid w:val="00662ED2"/>
    <w:rsid w:val="00673C6C"/>
    <w:rsid w:val="00680835"/>
    <w:rsid w:val="006B6AC6"/>
    <w:rsid w:val="006C2852"/>
    <w:rsid w:val="007110AA"/>
    <w:rsid w:val="007459C9"/>
    <w:rsid w:val="00747EFB"/>
    <w:rsid w:val="00776D5C"/>
    <w:rsid w:val="007A7535"/>
    <w:rsid w:val="007B51D2"/>
    <w:rsid w:val="007D707A"/>
    <w:rsid w:val="007E506D"/>
    <w:rsid w:val="007F1915"/>
    <w:rsid w:val="007F4D17"/>
    <w:rsid w:val="00804C94"/>
    <w:rsid w:val="00894D8B"/>
    <w:rsid w:val="008A381A"/>
    <w:rsid w:val="008A3A49"/>
    <w:rsid w:val="008B0B28"/>
    <w:rsid w:val="008E04BD"/>
    <w:rsid w:val="008F5688"/>
    <w:rsid w:val="008F574C"/>
    <w:rsid w:val="009216CC"/>
    <w:rsid w:val="009345AF"/>
    <w:rsid w:val="009574E5"/>
    <w:rsid w:val="00992695"/>
    <w:rsid w:val="009D68EE"/>
    <w:rsid w:val="009F21D2"/>
    <w:rsid w:val="00A23D12"/>
    <w:rsid w:val="00A25632"/>
    <w:rsid w:val="00A42A41"/>
    <w:rsid w:val="00AE229B"/>
    <w:rsid w:val="00B17529"/>
    <w:rsid w:val="00B43087"/>
    <w:rsid w:val="00BA2012"/>
    <w:rsid w:val="00BA5A4A"/>
    <w:rsid w:val="00BB0120"/>
    <w:rsid w:val="00BC0824"/>
    <w:rsid w:val="00BF1EC1"/>
    <w:rsid w:val="00C130E1"/>
    <w:rsid w:val="00C1477D"/>
    <w:rsid w:val="00C45F36"/>
    <w:rsid w:val="00C60506"/>
    <w:rsid w:val="00C620D2"/>
    <w:rsid w:val="00CA7EB7"/>
    <w:rsid w:val="00CB1EFC"/>
    <w:rsid w:val="00CC4A68"/>
    <w:rsid w:val="00D02C07"/>
    <w:rsid w:val="00D72290"/>
    <w:rsid w:val="00D77E9E"/>
    <w:rsid w:val="00DB6548"/>
    <w:rsid w:val="00DC0678"/>
    <w:rsid w:val="00DE5E09"/>
    <w:rsid w:val="00E02978"/>
    <w:rsid w:val="00E642E4"/>
    <w:rsid w:val="00EB0AB0"/>
    <w:rsid w:val="00ED5CE5"/>
    <w:rsid w:val="00F04251"/>
    <w:rsid w:val="00F12D2D"/>
    <w:rsid w:val="00F41F35"/>
    <w:rsid w:val="00F57C41"/>
    <w:rsid w:val="00F95B04"/>
    <w:rsid w:val="00FB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E1557B2-9F14-4587-9BC4-58528F5E3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4273</Words>
  <Characters>2436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10</cp:revision>
  <cp:lastPrinted>2024-01-05T07:31:00Z</cp:lastPrinted>
  <dcterms:created xsi:type="dcterms:W3CDTF">2023-09-14T11:36:00Z</dcterms:created>
  <dcterms:modified xsi:type="dcterms:W3CDTF">2024-02-19T09:14:00Z</dcterms:modified>
</cp:coreProperties>
</file>