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Додаток</w:t>
      </w:r>
    </w:p>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 ______</w:t>
      </w:r>
    </w:p>
    <w:p w:rsidR="00DB6548"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004C0D" w:rsidRPr="00DB6548" w:rsidRDefault="00390CA2" w:rsidP="004B702B">
      <w:pPr>
        <w:shd w:val="clear" w:color="auto" w:fill="FFFFFF"/>
        <w:spacing w:after="0" w:line="240" w:lineRule="auto"/>
        <w:ind w:right="140"/>
        <w:jc w:val="center"/>
        <w:rPr>
          <w:rFonts w:ascii="Times New Roman" w:eastAsia="Times New Roman" w:hAnsi="Times New Roman" w:cs="Times New Roman"/>
          <w:b/>
          <w:sz w:val="24"/>
          <w:szCs w:val="24"/>
        </w:rPr>
      </w:pPr>
      <w:r w:rsidRPr="00DB6548">
        <w:rPr>
          <w:rFonts w:ascii="Times New Roman" w:eastAsia="Times New Roman" w:hAnsi="Times New Roman" w:cs="Times New Roman"/>
          <w:b/>
          <w:sz w:val="24"/>
          <w:szCs w:val="24"/>
        </w:rPr>
        <w:t>Умови</w:t>
      </w:r>
    </w:p>
    <w:p w:rsidR="001E6652" w:rsidRPr="001E6652" w:rsidRDefault="0048288D" w:rsidP="001E6652">
      <w:pPr>
        <w:pStyle w:val="22"/>
        <w:spacing w:after="0" w:line="240" w:lineRule="auto"/>
        <w:ind w:left="0"/>
        <w:jc w:val="center"/>
        <w:rPr>
          <w:b/>
          <w:bCs/>
          <w:color w:val="000000"/>
          <w:lang w:val="uk-UA"/>
        </w:rPr>
      </w:pPr>
      <w:r w:rsidRPr="00820973">
        <w:rPr>
          <w:rFonts w:eastAsia="Times New Roman"/>
          <w:b/>
          <w:lang w:val="uk-UA"/>
        </w:rPr>
        <w:t>проведення добору</w:t>
      </w:r>
      <w:r w:rsidR="001A422F" w:rsidRPr="00820973">
        <w:rPr>
          <w:rFonts w:eastAsia="Times New Roman"/>
          <w:b/>
          <w:lang w:val="uk-UA"/>
        </w:rPr>
        <w:t xml:space="preserve"> на зайняття посади </w:t>
      </w:r>
      <w:r w:rsidR="001A422F" w:rsidRPr="00820973">
        <w:rPr>
          <w:rFonts w:eastAsia="Times New Roman"/>
          <w:b/>
          <w:lang w:val="uk-UA"/>
        </w:rPr>
        <w:br/>
      </w:r>
      <w:r w:rsidR="00252394" w:rsidRPr="000178BC">
        <w:rPr>
          <w:b/>
          <w:bCs/>
          <w:color w:val="000000"/>
          <w:lang w:val="uk-UA"/>
        </w:rPr>
        <w:t>державної служби категорії “</w:t>
      </w:r>
      <w:r w:rsidR="001E6652">
        <w:rPr>
          <w:b/>
          <w:bCs/>
          <w:color w:val="000000"/>
          <w:lang w:val="uk-UA"/>
        </w:rPr>
        <w:t>В</w:t>
      </w:r>
      <w:r w:rsidR="00252394" w:rsidRPr="00820973">
        <w:rPr>
          <w:b/>
          <w:bCs/>
          <w:color w:val="000000"/>
          <w:lang w:val="uk-UA"/>
        </w:rPr>
        <w:t xml:space="preserve">” </w:t>
      </w:r>
      <w:r w:rsidR="001E6652" w:rsidRPr="001E6652">
        <w:rPr>
          <w:b/>
          <w:bCs/>
          <w:color w:val="000000"/>
          <w:lang w:val="uk-UA"/>
        </w:rPr>
        <w:t xml:space="preserve">- </w:t>
      </w:r>
      <w:r w:rsidR="00725CEB">
        <w:rPr>
          <w:b/>
          <w:bCs/>
          <w:color w:val="000000"/>
          <w:lang w:val="uk-UA"/>
        </w:rPr>
        <w:t>провідного</w:t>
      </w:r>
      <w:r w:rsidR="00484C2C" w:rsidRPr="00484C2C">
        <w:rPr>
          <w:rFonts w:eastAsia="Times New Roman"/>
          <w:b/>
          <w:color w:val="auto"/>
          <w:lang w:val="uk-UA" w:eastAsia="en-US"/>
        </w:rPr>
        <w:t xml:space="preserve">  спеціаліста відділу </w:t>
      </w:r>
      <w:r w:rsidR="00484C2C">
        <w:rPr>
          <w:rFonts w:eastAsia="Times New Roman"/>
          <w:b/>
          <w:color w:val="auto"/>
          <w:lang w:val="uk-UA" w:eastAsia="en-US"/>
        </w:rPr>
        <w:t>контрольно-</w:t>
      </w:r>
      <w:r w:rsidR="00484C2C" w:rsidRPr="00484C2C">
        <w:rPr>
          <w:rFonts w:eastAsia="Times New Roman"/>
          <w:b/>
          <w:color w:val="auto"/>
          <w:lang w:val="uk-UA" w:eastAsia="en-US"/>
        </w:rPr>
        <w:t xml:space="preserve">перевірочної роботи </w:t>
      </w:r>
      <w:r w:rsidR="000031D6">
        <w:rPr>
          <w:rFonts w:eastAsia="Times New Roman"/>
          <w:b/>
          <w:color w:val="auto"/>
          <w:lang w:val="uk-UA" w:eastAsia="en-US"/>
        </w:rPr>
        <w:t xml:space="preserve">№ 1 </w:t>
      </w:r>
      <w:r w:rsidR="00484C2C">
        <w:rPr>
          <w:rFonts w:eastAsia="Times New Roman"/>
          <w:b/>
          <w:color w:val="auto"/>
          <w:lang w:val="uk-UA" w:eastAsia="en-US"/>
        </w:rPr>
        <w:t xml:space="preserve">управління контрольно-перевірочної роботи </w:t>
      </w:r>
    </w:p>
    <w:p w:rsidR="00252394" w:rsidRPr="000178BC" w:rsidRDefault="00252394" w:rsidP="004B702B">
      <w:pPr>
        <w:pStyle w:val="22"/>
        <w:spacing w:after="0" w:line="240" w:lineRule="auto"/>
        <w:ind w:left="0"/>
        <w:jc w:val="center"/>
        <w:rPr>
          <w:b/>
          <w:lang w:val="uk-UA"/>
        </w:rPr>
      </w:pPr>
      <w:r w:rsidRPr="000178BC">
        <w:rPr>
          <w:b/>
          <w:bCs/>
          <w:color w:val="000000"/>
          <w:lang w:val="uk-UA"/>
        </w:rPr>
        <w:t>головного управління Пенсійного фонду України в Хмельницькій області</w:t>
      </w:r>
    </w:p>
    <w:p w:rsidR="00252394" w:rsidRPr="000178BC" w:rsidRDefault="003728FE" w:rsidP="004B702B">
      <w:pPr>
        <w:pStyle w:val="22"/>
        <w:spacing w:after="0" w:line="240" w:lineRule="auto"/>
        <w:ind w:left="0"/>
        <w:jc w:val="center"/>
        <w:rPr>
          <w:b/>
          <w:lang w:val="uk-UA"/>
        </w:rPr>
      </w:pPr>
      <w:r>
        <w:rPr>
          <w:b/>
          <w:bCs/>
          <w:color w:val="000000"/>
          <w:lang w:val="uk-UA"/>
        </w:rPr>
        <w:t xml:space="preserve"> </w:t>
      </w:r>
      <w:r w:rsidR="00252394" w:rsidRPr="000178BC">
        <w:rPr>
          <w:b/>
          <w:bCs/>
          <w:color w:val="000000"/>
          <w:lang w:val="uk-UA"/>
        </w:rPr>
        <w:t>(робоче місце – м. Хмельницький)</w:t>
      </w:r>
    </w:p>
    <w:p w:rsidR="00004C0D" w:rsidRPr="00DB6548"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252394" w:rsidTr="00556A1B">
        <w:trPr>
          <w:trHeight w:val="296"/>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Default="00252394">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25CEB" w:rsidRPr="00725CEB" w:rsidRDefault="00725CEB" w:rsidP="00725CEB">
            <w:pPr>
              <w:tabs>
                <w:tab w:val="left" w:pos="470"/>
              </w:tabs>
              <w:spacing w:after="60" w:line="240" w:lineRule="auto"/>
              <w:ind w:left="133" w:right="125" w:firstLine="284"/>
              <w:jc w:val="both"/>
              <w:rPr>
                <w:rFonts w:ascii="Times New Roman" w:eastAsia="Times New Roman" w:hAnsi="Times New Roman" w:cs="Times New Roman"/>
                <w:sz w:val="24"/>
                <w:szCs w:val="24"/>
                <w:lang w:eastAsia="en-US"/>
              </w:rPr>
            </w:pPr>
            <w:r w:rsidRPr="00725CEB">
              <w:rPr>
                <w:rFonts w:ascii="Times New Roman" w:eastAsia="Times New Roman" w:hAnsi="Times New Roman" w:cs="Times New Roman"/>
                <w:sz w:val="24"/>
                <w:szCs w:val="24"/>
                <w:lang w:eastAsia="en-US"/>
              </w:rPr>
              <w:t>Проводити перевірки щодо:</w:t>
            </w:r>
          </w:p>
          <w:p w:rsidR="00725CEB" w:rsidRPr="00725CEB" w:rsidRDefault="00725CEB" w:rsidP="00725CEB">
            <w:pPr>
              <w:tabs>
                <w:tab w:val="left" w:pos="470"/>
              </w:tabs>
              <w:spacing w:after="60" w:line="240" w:lineRule="auto"/>
              <w:ind w:left="133" w:right="125" w:firstLine="284"/>
              <w:jc w:val="both"/>
              <w:rPr>
                <w:rFonts w:ascii="Times New Roman" w:eastAsia="Times New Roman" w:hAnsi="Times New Roman" w:cs="Times New Roman"/>
                <w:sz w:val="24"/>
                <w:szCs w:val="24"/>
                <w:lang w:eastAsia="en-US"/>
              </w:rPr>
            </w:pPr>
            <w:r w:rsidRPr="00725CEB">
              <w:rPr>
                <w:rFonts w:ascii="Times New Roman" w:eastAsia="Times New Roman" w:hAnsi="Times New Roman" w:cs="Times New Roman"/>
                <w:sz w:val="24"/>
                <w:szCs w:val="24"/>
                <w:lang w:eastAsia="en-US"/>
              </w:rPr>
              <w:t>правильності нарахування, обчислення, повноти і своєчасності сплати страхових та інших платежів, контроль за нарахуванням та сплатою яких покладено на Фонд; правильності сплати збору на загальнообов’язкове державне пенсійне страхування з окремих видів господарських операцій;</w:t>
            </w:r>
          </w:p>
          <w:p w:rsidR="00725CEB" w:rsidRPr="00725CEB" w:rsidRDefault="00725CEB" w:rsidP="00725CEB">
            <w:pPr>
              <w:tabs>
                <w:tab w:val="left" w:pos="470"/>
              </w:tabs>
              <w:spacing w:after="60" w:line="240" w:lineRule="auto"/>
              <w:ind w:left="133" w:right="125" w:firstLine="284"/>
              <w:jc w:val="both"/>
              <w:rPr>
                <w:rFonts w:ascii="Times New Roman" w:eastAsia="Times New Roman" w:hAnsi="Times New Roman" w:cs="Times New Roman"/>
                <w:sz w:val="24"/>
                <w:szCs w:val="24"/>
                <w:lang w:eastAsia="en-US"/>
              </w:rPr>
            </w:pPr>
            <w:r w:rsidRPr="00725CEB">
              <w:rPr>
                <w:rFonts w:ascii="Times New Roman" w:eastAsia="Times New Roman" w:hAnsi="Times New Roman" w:cs="Times New Roman"/>
                <w:sz w:val="24"/>
                <w:szCs w:val="24"/>
                <w:lang w:eastAsia="en-US"/>
              </w:rPr>
              <w:t xml:space="preserve">обґрунтованості видачі документів для оформлення пенсій та достовірністю поданих відомостей про осіб, які підлягають загальнообов’язковому державному пенсійному страхуванню, умови їх праці та інших відомостей, передбачених законодавством для визначення права на пенсію (далі – документи, видані для оформлення пенсій); </w:t>
            </w:r>
          </w:p>
          <w:p w:rsidR="00725CEB" w:rsidRPr="00725CEB" w:rsidRDefault="00725CEB" w:rsidP="00725CEB">
            <w:pPr>
              <w:tabs>
                <w:tab w:val="left" w:pos="470"/>
              </w:tabs>
              <w:spacing w:after="60" w:line="240" w:lineRule="auto"/>
              <w:ind w:left="133" w:right="125" w:firstLine="284"/>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 </w:t>
            </w:r>
            <w:r w:rsidRPr="00725CEB">
              <w:rPr>
                <w:rFonts w:ascii="Times New Roman" w:eastAsia="Times New Roman" w:hAnsi="Times New Roman" w:cs="Times New Roman"/>
                <w:sz w:val="24"/>
                <w:szCs w:val="24"/>
                <w:lang w:eastAsia="en-US"/>
              </w:rPr>
              <w:t>цільового використання коштів Фонду, призначених для виплати пенсій та щомісячного грошового утримання суддям у відставці, житлових субсидій та пільг на оплату житлово-комунальних послуг, придбання твердого та рідкого пічного побутового палива і скрапленого газу,  страхових коштів, які згідно із законодавством здійснюються за рахунок коштів Пенсійного фонду України, інших джерел, визначених законодавством ;</w:t>
            </w:r>
          </w:p>
          <w:p w:rsidR="00725CEB" w:rsidRPr="00725CEB" w:rsidRDefault="00725CEB" w:rsidP="00725CEB">
            <w:pPr>
              <w:tabs>
                <w:tab w:val="left" w:pos="470"/>
              </w:tabs>
              <w:spacing w:after="60" w:line="240" w:lineRule="auto"/>
              <w:ind w:left="133" w:right="125" w:firstLine="284"/>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 </w:t>
            </w:r>
            <w:r w:rsidRPr="00725CEB">
              <w:rPr>
                <w:rFonts w:ascii="Times New Roman" w:eastAsia="Times New Roman" w:hAnsi="Times New Roman" w:cs="Times New Roman"/>
                <w:sz w:val="24"/>
                <w:szCs w:val="24"/>
                <w:lang w:eastAsia="en-US"/>
              </w:rPr>
              <w:t>достовірності відомостей, поданих страхувальником для отримання страхових коштів, правильністю використання страхувальниками та застрахованими особами страхових коштів.</w:t>
            </w:r>
          </w:p>
          <w:p w:rsidR="007E506D" w:rsidRPr="004B702B" w:rsidRDefault="00725CEB" w:rsidP="00725CEB">
            <w:pPr>
              <w:widowControl w:val="0"/>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en-US"/>
              </w:rPr>
              <w:t xml:space="preserve">        </w:t>
            </w:r>
            <w:r w:rsidRPr="00725CEB">
              <w:rPr>
                <w:rFonts w:ascii="Times New Roman" w:eastAsia="Times New Roman" w:hAnsi="Times New Roman" w:cs="Times New Roman"/>
                <w:sz w:val="24"/>
                <w:szCs w:val="24"/>
                <w:lang w:eastAsia="en-US"/>
              </w:rPr>
              <w:t>отримувати необхідні пояснення, довідки і відомості (зокрема письмові) з питань, що виникають під час таких перевірок.</w:t>
            </w:r>
          </w:p>
        </w:tc>
      </w:tr>
      <w:tr w:rsidR="00252394">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Default="00252394">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D77E9E" w:rsidRDefault="0055627C" w:rsidP="00992695">
            <w:pPr>
              <w:tabs>
                <w:tab w:val="left" w:pos="612"/>
              </w:tabs>
              <w:spacing w:after="60" w:line="240" w:lineRule="auto"/>
              <w:ind w:left="5" w:right="102"/>
              <w:jc w:val="both"/>
              <w:rPr>
                <w:rFonts w:ascii="Times New Roman" w:eastAsia="Times New Roman" w:hAnsi="Times New Roman" w:cs="Times New Roman"/>
                <w:sz w:val="24"/>
                <w:szCs w:val="24"/>
              </w:rPr>
            </w:pPr>
            <w:r w:rsidRPr="00FB0841">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252394">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Default="00252394">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D77E9E" w:rsidRDefault="00252394" w:rsidP="004D6C1D">
            <w:pPr>
              <w:pStyle w:val="ae"/>
              <w:snapToGrid w:val="0"/>
              <w:spacing w:before="0" w:after="0"/>
              <w:jc w:val="both"/>
              <w:rPr>
                <w:rFonts w:eastAsia="Times New Roman"/>
              </w:rPr>
            </w:pPr>
            <w:proofErr w:type="spellStart"/>
            <w:r w:rsidRPr="00D77E9E">
              <w:rPr>
                <w:lang w:val="uk-UA"/>
              </w:rPr>
              <w:t>строково</w:t>
            </w:r>
            <w:proofErr w:type="spellEnd"/>
            <w:r w:rsidRPr="00D77E9E">
              <w:rPr>
                <w:lang w:val="uk-UA"/>
              </w:rPr>
              <w:t>, до призначення на посаду переможця конкурсу або 12 місяців з дня припинення чи скасування воєнного стану</w:t>
            </w:r>
          </w:p>
        </w:tc>
      </w:tr>
      <w:tr w:rsidR="00252394">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Default="00252394">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Перелік інформації, необхідної для участі в доборі,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92695" w:rsidRPr="00A42A41" w:rsidRDefault="00992695" w:rsidP="00992695">
            <w:pPr>
              <w:widowControl w:val="0"/>
              <w:suppressAutoHyphens/>
              <w:spacing w:after="0" w:line="240" w:lineRule="auto"/>
              <w:ind w:right="100"/>
              <w:jc w:val="both"/>
              <w:rPr>
                <w:rFonts w:ascii="Times New Roman" w:eastAsia="Andale Sans UI" w:hAnsi="Times New Roman" w:cs="Verdana"/>
                <w:color w:val="00000A"/>
                <w:sz w:val="24"/>
                <w:szCs w:val="24"/>
                <w:lang w:eastAsia="zh-CN"/>
              </w:rPr>
            </w:pPr>
            <w:r w:rsidRPr="00A42A41">
              <w:rPr>
                <w:rFonts w:ascii="Times New Roman" w:eastAsia="Andale Sans UI" w:hAnsi="Times New Roman" w:cs="Verdana"/>
                <w:color w:val="00000A"/>
                <w:sz w:val="24"/>
                <w:szCs w:val="24"/>
                <w:lang w:eastAsia="zh-CN"/>
              </w:rPr>
              <w:t>1) заяву про участь у доборі</w:t>
            </w:r>
            <w:r w:rsidRPr="00390CA2">
              <w:rPr>
                <w:rFonts w:ascii="Times New Roman" w:eastAsia="Andale Sans UI" w:hAnsi="Times New Roman" w:cs="Verdana"/>
                <w:color w:val="00000A"/>
                <w:sz w:val="24"/>
                <w:szCs w:val="24"/>
                <w:lang w:eastAsia="zh-CN"/>
              </w:rPr>
              <w:t xml:space="preserve"> із зазначенням основних мотивів щодо зайняття посади </w:t>
            </w:r>
            <w:r w:rsidRPr="00A42A41">
              <w:rPr>
                <w:rFonts w:ascii="Times New Roman" w:eastAsia="Andale Sans UI" w:hAnsi="Times New Roman" w:cs="Verdana"/>
                <w:color w:val="00000A"/>
                <w:sz w:val="24"/>
                <w:szCs w:val="24"/>
                <w:lang w:eastAsia="zh-CN"/>
              </w:rPr>
              <w:t>(обов’язково вказати адресу електронної пошти та номер телефону);</w:t>
            </w:r>
          </w:p>
          <w:p w:rsidR="00992695" w:rsidRPr="00390CA2" w:rsidRDefault="00992695" w:rsidP="00992695">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Pr>
                <w:rFonts w:ascii="Times New Roman" w:eastAsia="Andale Sans UI" w:hAnsi="Times New Roman" w:cs="Verdana"/>
                <w:color w:val="00000A"/>
                <w:sz w:val="24"/>
                <w:szCs w:val="24"/>
                <w:lang w:eastAsia="zh-CN"/>
              </w:rPr>
              <w:t>2) резюме</w:t>
            </w:r>
            <w:r w:rsidRPr="00390CA2">
              <w:rPr>
                <w:rFonts w:ascii="Times New Roman" w:eastAsia="Andale Sans UI" w:hAnsi="Times New Roman" w:cs="Verdana"/>
                <w:color w:val="00000A"/>
                <w:sz w:val="24"/>
                <w:szCs w:val="24"/>
                <w:lang w:eastAsia="zh-CN"/>
              </w:rPr>
              <w:t>, в якому обов’язково зазначається така інформація:</w:t>
            </w:r>
          </w:p>
          <w:p w:rsidR="00992695" w:rsidRPr="00390CA2" w:rsidRDefault="00992695" w:rsidP="00992695">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прізвище, ім’я, по батькові кандидата;</w:t>
            </w:r>
          </w:p>
          <w:p w:rsidR="00992695" w:rsidRPr="00390CA2" w:rsidRDefault="00992695" w:rsidP="00992695">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992695" w:rsidRPr="00390CA2" w:rsidRDefault="00992695" w:rsidP="00992695">
            <w:pPr>
              <w:widowControl w:val="0"/>
              <w:suppressAutoHyphens/>
              <w:spacing w:after="0" w:line="240" w:lineRule="auto"/>
              <w:ind w:right="100" w:firstLine="252"/>
              <w:jc w:val="both"/>
              <w:rPr>
                <w:rFonts w:ascii="Times New Roman" w:eastAsia="Andale Sans UI" w:hAnsi="Times New Roman" w:cs="Verdana"/>
                <w:color w:val="00000A"/>
                <w:sz w:val="24"/>
                <w:szCs w:val="24"/>
                <w:lang w:eastAsia="zh-CN"/>
              </w:rPr>
            </w:pPr>
            <w:r w:rsidRPr="00390CA2">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992695" w:rsidRPr="00390CA2" w:rsidRDefault="00992695" w:rsidP="00992695">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відомості про стаж роботи, стаж державної служби (за наявності), досвід роботи на відповідних посадах у відповідній сфе</w:t>
            </w:r>
            <w:r w:rsidRPr="00A42A41">
              <w:rPr>
                <w:rFonts w:ascii="Times New Roman" w:eastAsia="Andale Sans UI" w:hAnsi="Times New Roman" w:cs="Verdana"/>
                <w:color w:val="00000A"/>
                <w:sz w:val="24"/>
                <w:szCs w:val="24"/>
                <w:lang w:eastAsia="zh-CN"/>
              </w:rPr>
              <w:t>рі, визначеній в умовах добору</w:t>
            </w:r>
            <w:r w:rsidRPr="00390CA2">
              <w:rPr>
                <w:rFonts w:ascii="Times New Roman" w:eastAsia="Andale Sans UI" w:hAnsi="Times New Roman" w:cs="Verdana"/>
                <w:color w:val="00000A"/>
                <w:sz w:val="24"/>
                <w:szCs w:val="24"/>
                <w:lang w:eastAsia="zh-CN"/>
              </w:rPr>
              <w:t>, та на керівних посадах (за наявності відповідних вимог)</w:t>
            </w:r>
          </w:p>
          <w:p w:rsidR="00992695" w:rsidRPr="00390CA2" w:rsidRDefault="00992695" w:rsidP="00992695">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Подача додатків до заяви не є обов’язковою.</w:t>
            </w:r>
          </w:p>
          <w:p w:rsidR="00252394" w:rsidRPr="00D77E9E" w:rsidRDefault="00252394" w:rsidP="00390CA2">
            <w:pPr>
              <w:widowControl w:val="0"/>
              <w:suppressLineNumbers/>
              <w:suppressAutoHyphens/>
              <w:spacing w:after="0" w:line="240" w:lineRule="auto"/>
              <w:rPr>
                <w:rFonts w:ascii="Times New Roman" w:eastAsia="Andale Sans UI" w:hAnsi="Times New Roman" w:cs="Times New Roman"/>
                <w:color w:val="00000A"/>
                <w:sz w:val="24"/>
                <w:szCs w:val="24"/>
                <w:lang w:eastAsia="zh-CN"/>
              </w:rPr>
            </w:pPr>
          </w:p>
          <w:p w:rsidR="00252394" w:rsidRPr="00D77E9E" w:rsidRDefault="0055627C" w:rsidP="00EB6CB4">
            <w:pPr>
              <w:shd w:val="clear" w:color="auto" w:fill="FFFFFF"/>
              <w:tabs>
                <w:tab w:val="left" w:pos="612"/>
              </w:tabs>
              <w:spacing w:after="60" w:line="240" w:lineRule="auto"/>
              <w:ind w:right="102"/>
              <w:jc w:val="both"/>
              <w:rPr>
                <w:rFonts w:ascii="Times New Roman" w:eastAsia="Times New Roman" w:hAnsi="Times New Roman" w:cs="Times New Roman"/>
                <w:sz w:val="24"/>
                <w:szCs w:val="24"/>
                <w:u w:val="single"/>
              </w:rPr>
            </w:pPr>
            <w:r>
              <w:rPr>
                <w:rFonts w:ascii="Times New Roman" w:eastAsia="Andale Sans UI" w:hAnsi="Times New Roman" w:cs="Times New Roman"/>
                <w:color w:val="00000A"/>
                <w:sz w:val="24"/>
                <w:szCs w:val="24"/>
                <w:lang w:eastAsia="zh-CN"/>
              </w:rPr>
              <w:t>Документи приймаються до 1</w:t>
            </w:r>
            <w:r w:rsidR="00EB6CB4">
              <w:rPr>
                <w:rFonts w:ascii="Times New Roman" w:eastAsia="Andale Sans UI" w:hAnsi="Times New Roman" w:cs="Times New Roman"/>
                <w:color w:val="00000A"/>
                <w:sz w:val="24"/>
                <w:szCs w:val="24"/>
                <w:lang w:eastAsia="zh-CN"/>
              </w:rPr>
              <w:t>7</w:t>
            </w:r>
            <w:r w:rsidR="00252394" w:rsidRPr="00D77E9E">
              <w:rPr>
                <w:rFonts w:ascii="Times New Roman" w:eastAsia="Andale Sans UI" w:hAnsi="Times New Roman" w:cs="Times New Roman"/>
                <w:color w:val="00000A"/>
                <w:sz w:val="24"/>
                <w:szCs w:val="24"/>
                <w:lang w:eastAsia="zh-CN"/>
              </w:rPr>
              <w:t xml:space="preserve"> год. </w:t>
            </w:r>
            <w:r w:rsidR="00EB6CB4">
              <w:rPr>
                <w:rFonts w:ascii="Times New Roman" w:eastAsia="Andale Sans UI" w:hAnsi="Times New Roman" w:cs="Times New Roman"/>
                <w:color w:val="00000A"/>
                <w:sz w:val="24"/>
                <w:szCs w:val="24"/>
                <w:lang w:eastAsia="zh-CN"/>
              </w:rPr>
              <w:t>00</w:t>
            </w:r>
            <w:r w:rsidR="00252394" w:rsidRPr="00D77E9E">
              <w:rPr>
                <w:rFonts w:ascii="Times New Roman" w:eastAsia="Andale Sans UI" w:hAnsi="Times New Roman" w:cs="Times New Roman"/>
                <w:color w:val="00000A"/>
                <w:sz w:val="24"/>
                <w:szCs w:val="24"/>
                <w:lang w:eastAsia="zh-CN"/>
              </w:rPr>
              <w:t xml:space="preserve"> хв. </w:t>
            </w:r>
            <w:r w:rsidR="00EB6CB4">
              <w:rPr>
                <w:rFonts w:ascii="Times New Roman" w:eastAsia="Andale Sans UI" w:hAnsi="Times New Roman" w:cs="Times New Roman"/>
                <w:color w:val="00000A"/>
                <w:sz w:val="24"/>
                <w:szCs w:val="24"/>
                <w:lang w:eastAsia="zh-CN"/>
              </w:rPr>
              <w:t>30</w:t>
            </w:r>
            <w:r w:rsidR="006901B6">
              <w:rPr>
                <w:rFonts w:ascii="Times New Roman" w:eastAsia="Andale Sans UI" w:hAnsi="Times New Roman" w:cs="Times New Roman"/>
                <w:color w:val="00000A"/>
                <w:sz w:val="24"/>
                <w:szCs w:val="24"/>
                <w:lang w:eastAsia="zh-CN"/>
              </w:rPr>
              <w:t>.1</w:t>
            </w:r>
            <w:r w:rsidR="00EB6CB4">
              <w:rPr>
                <w:rFonts w:ascii="Times New Roman" w:eastAsia="Andale Sans UI" w:hAnsi="Times New Roman" w:cs="Times New Roman"/>
                <w:color w:val="00000A"/>
                <w:sz w:val="24"/>
                <w:szCs w:val="24"/>
                <w:lang w:eastAsia="zh-CN"/>
              </w:rPr>
              <w:t>2</w:t>
            </w:r>
            <w:r w:rsidR="00725CEB">
              <w:rPr>
                <w:rFonts w:ascii="Times New Roman" w:eastAsia="Andale Sans UI" w:hAnsi="Times New Roman" w:cs="Times New Roman"/>
                <w:color w:val="00000A"/>
                <w:sz w:val="24"/>
                <w:szCs w:val="24"/>
                <w:lang w:eastAsia="zh-CN"/>
              </w:rPr>
              <w:t>.2024</w:t>
            </w:r>
            <w:r w:rsidR="00252394" w:rsidRPr="00D77E9E">
              <w:rPr>
                <w:rFonts w:ascii="Times New Roman" w:eastAsia="Andale Sans UI" w:hAnsi="Times New Roman" w:cs="Times New Roman"/>
                <w:color w:val="00000A"/>
                <w:sz w:val="24"/>
                <w:szCs w:val="24"/>
                <w:lang w:eastAsia="zh-CN"/>
              </w:rPr>
              <w:t>.</w:t>
            </w:r>
          </w:p>
        </w:tc>
      </w:tr>
      <w:tr w:rsidR="00252394">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Default="00252394" w:rsidP="00BF1EC1">
            <w:pPr>
              <w:spacing w:after="0" w:line="240" w:lineRule="auto"/>
              <w:ind w:left="127" w:right="126"/>
              <w:rPr>
                <w:rFonts w:ascii="Times New Roman" w:eastAsia="Times New Roman" w:hAnsi="Times New Roman" w:cs="Times New Roman"/>
                <w:sz w:val="24"/>
                <w:szCs w:val="24"/>
                <w:highlight w:val="yellow"/>
              </w:rPr>
            </w:pPr>
            <w:bookmarkStart w:id="0" w:name="_heading=h.gjdgxs" w:colFirst="0" w:colLast="0"/>
            <w:bookmarkEnd w:id="0"/>
            <w:r>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A42A41" w:rsidRDefault="00EB6CB4" w:rsidP="00EB6CB4">
            <w:pPr>
              <w:spacing w:after="0" w:line="240" w:lineRule="auto"/>
              <w:ind w:left="187"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02</w:t>
            </w:r>
            <w:r w:rsidR="00252394" w:rsidRPr="00A42A41">
              <w:rPr>
                <w:rFonts w:ascii="Times New Roman" w:eastAsia="Times New Roman" w:hAnsi="Times New Roman" w:cs="Times New Roman"/>
                <w:sz w:val="24"/>
                <w:szCs w:val="24"/>
              </w:rPr>
              <w:t>.</w:t>
            </w:r>
            <w:r>
              <w:rPr>
                <w:rFonts w:ascii="Times New Roman" w:eastAsia="Times New Roman" w:hAnsi="Times New Roman" w:cs="Times New Roman"/>
                <w:sz w:val="24"/>
                <w:szCs w:val="24"/>
              </w:rPr>
              <w:t>01.2025</w:t>
            </w:r>
            <w:bookmarkStart w:id="1" w:name="_GoBack"/>
            <w:bookmarkEnd w:id="1"/>
            <w:r w:rsidR="00252394">
              <w:rPr>
                <w:rFonts w:ascii="Times New Roman" w:eastAsia="Times New Roman" w:hAnsi="Times New Roman" w:cs="Times New Roman"/>
                <w:sz w:val="24"/>
                <w:szCs w:val="24"/>
              </w:rPr>
              <w:t xml:space="preserve"> о 10:00</w:t>
            </w:r>
            <w:r w:rsidR="00252394" w:rsidRPr="00A42A41">
              <w:rPr>
                <w:rFonts w:ascii="Times New Roman" w:eastAsia="Times New Roman" w:hAnsi="Times New Roman" w:cs="Times New Roman"/>
                <w:sz w:val="24"/>
                <w:szCs w:val="24"/>
              </w:rPr>
              <w:t xml:space="preserve">, м. Хмельницький, вул. Гната </w:t>
            </w:r>
            <w:proofErr w:type="spellStart"/>
            <w:r w:rsidR="00252394" w:rsidRPr="00A42A41">
              <w:rPr>
                <w:rFonts w:ascii="Times New Roman" w:eastAsia="Times New Roman" w:hAnsi="Times New Roman" w:cs="Times New Roman"/>
                <w:sz w:val="24"/>
                <w:szCs w:val="24"/>
              </w:rPr>
              <w:t>Чекірди</w:t>
            </w:r>
            <w:proofErr w:type="spellEnd"/>
            <w:r w:rsidR="00252394" w:rsidRPr="00A42A41">
              <w:rPr>
                <w:rFonts w:ascii="Times New Roman" w:eastAsia="Times New Roman" w:hAnsi="Times New Roman" w:cs="Times New Roman"/>
                <w:sz w:val="24"/>
                <w:szCs w:val="24"/>
              </w:rPr>
              <w:t>, 10</w:t>
            </w:r>
            <w:r w:rsidR="00AE229B">
              <w:rPr>
                <w:rFonts w:ascii="Times New Roman" w:eastAsia="Times New Roman" w:hAnsi="Times New Roman" w:cs="Times New Roman"/>
                <w:sz w:val="24"/>
                <w:szCs w:val="24"/>
              </w:rPr>
              <w:t>.</w:t>
            </w:r>
            <w:r w:rsidR="00252394" w:rsidRPr="00A42A41">
              <w:rPr>
                <w:rFonts w:ascii="Times New Roman" w:eastAsia="Times New Roman" w:hAnsi="Times New Roman" w:cs="Times New Roman"/>
                <w:sz w:val="24"/>
                <w:szCs w:val="24"/>
              </w:rPr>
              <w:t xml:space="preserve"> </w:t>
            </w:r>
          </w:p>
        </w:tc>
      </w:tr>
      <w:tr w:rsidR="00252394">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Default="00252394">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A42A41" w:rsidRDefault="00034E6F" w:rsidP="00A42A41">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252394" w:rsidRPr="00A42A41" w:rsidRDefault="00252394" w:rsidP="00A42A41">
            <w:pPr>
              <w:suppressAutoHyphens/>
              <w:spacing w:after="0" w:line="240" w:lineRule="auto"/>
              <w:rPr>
                <w:rFonts w:ascii="Times New Roman" w:eastAsia="Times New Roman" w:hAnsi="Times New Roman" w:cs="Times New Roman"/>
                <w:sz w:val="24"/>
                <w:szCs w:val="24"/>
                <w:lang w:eastAsia="ar-SA"/>
              </w:rPr>
            </w:pPr>
          </w:p>
          <w:p w:rsidR="00252394" w:rsidRPr="00A42A41" w:rsidRDefault="00252394" w:rsidP="00A42A41">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252394" w:rsidRPr="00A42A41" w:rsidRDefault="00252394" w:rsidP="00A42A41">
            <w:pPr>
              <w:widowControl w:val="0"/>
              <w:snapToGrid w:val="0"/>
              <w:spacing w:after="0" w:line="240" w:lineRule="auto"/>
              <w:rPr>
                <w:rFonts w:ascii="Times New Roman" w:eastAsia="Andale Sans UI" w:hAnsi="Times New Roman" w:cs="Times New Roman"/>
                <w:color w:val="000000"/>
                <w:sz w:val="24"/>
                <w:szCs w:val="24"/>
                <w:lang w:eastAsia="zh-CN"/>
              </w:rPr>
            </w:pPr>
          </w:p>
          <w:p w:rsidR="00252394" w:rsidRDefault="00EB6CB4" w:rsidP="00A42A41">
            <w:pPr>
              <w:spacing w:after="0" w:line="240" w:lineRule="auto"/>
              <w:ind w:right="125"/>
              <w:jc w:val="both"/>
              <w:rPr>
                <w:rFonts w:ascii="Times New Roman" w:eastAsia="Times New Roman" w:hAnsi="Times New Roman" w:cs="Times New Roman"/>
                <w:sz w:val="24"/>
                <w:szCs w:val="24"/>
              </w:rPr>
            </w:pPr>
            <w:hyperlink r:id="rId10" w:history="1">
              <w:r w:rsidR="00252394" w:rsidRPr="00A42A41">
                <w:rPr>
                  <w:rFonts w:ascii="Times New Roman" w:eastAsia="Andale Sans UI" w:hAnsi="Times New Roman" w:cs="Times New Roman"/>
                  <w:color w:val="0000FF"/>
                  <w:sz w:val="24"/>
                  <w:szCs w:val="24"/>
                  <w:u w:val="single"/>
                  <w:lang w:eastAsia="zh-CN"/>
                </w:rPr>
                <w:t>kadr@km.pfu.gov.ua</w:t>
              </w:r>
            </w:hyperlink>
          </w:p>
        </w:tc>
      </w:tr>
      <w:tr w:rsidR="00252394">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Default="00252394">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4231AE" w:rsidTr="00B96A66">
        <w:trPr>
          <w:trHeight w:val="45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rsidP="006D119A">
            <w:pPr>
              <w:spacing w:after="0" w:line="240" w:lineRule="auto"/>
              <w:jc w:val="center"/>
              <w:rPr>
                <w:rFonts w:ascii="Times New Roman" w:eastAsia="Times New Roman" w:hAnsi="Times New Roman" w:cs="Times New Roman"/>
                <w:sz w:val="24"/>
                <w:szCs w:val="24"/>
              </w:rPr>
            </w:pPr>
          </w:p>
          <w:p w:rsidR="004231AE" w:rsidRDefault="004231AE" w:rsidP="006D119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rsidP="006D119A">
            <w:pPr>
              <w:spacing w:after="0" w:line="240" w:lineRule="auto"/>
              <w:ind w:left="118"/>
              <w:rPr>
                <w:rFonts w:ascii="Times New Roman" w:eastAsia="Times New Roman" w:hAnsi="Times New Roman" w:cs="Times New Roman"/>
                <w:sz w:val="24"/>
                <w:szCs w:val="24"/>
              </w:rPr>
            </w:pPr>
          </w:p>
          <w:p w:rsidR="004231AE" w:rsidRDefault="004231AE" w:rsidP="006D119A">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4231AE" w:rsidRDefault="004231AE">
            <w:pPr>
              <w:pStyle w:val="ae"/>
              <w:snapToGrid w:val="0"/>
              <w:spacing w:line="256" w:lineRule="auto"/>
              <w:rPr>
                <w:lang w:val="uk-UA"/>
              </w:rPr>
            </w:pPr>
            <w:r>
              <w:rPr>
                <w:lang w:val="uk-UA"/>
              </w:rPr>
              <w:t>вища освіта за освітнім ступенем не нижче молодшого бакалавра або бакалавра</w:t>
            </w:r>
          </w:p>
        </w:tc>
      </w:tr>
      <w:tr w:rsidR="004231AE" w:rsidTr="00B96A66">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rsidP="006D119A">
            <w:pPr>
              <w:spacing w:after="0" w:line="240" w:lineRule="auto"/>
              <w:jc w:val="center"/>
              <w:rPr>
                <w:rFonts w:ascii="Times New Roman" w:eastAsia="Times New Roman" w:hAnsi="Times New Roman" w:cs="Times New Roman"/>
                <w:sz w:val="24"/>
                <w:szCs w:val="24"/>
              </w:rPr>
            </w:pPr>
          </w:p>
          <w:p w:rsidR="004231AE" w:rsidRDefault="004231AE" w:rsidP="006D119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rsidP="006D119A">
            <w:pPr>
              <w:spacing w:after="0" w:line="240" w:lineRule="auto"/>
              <w:ind w:left="118" w:right="268"/>
              <w:rPr>
                <w:rFonts w:ascii="Times New Roman" w:eastAsia="Times New Roman" w:hAnsi="Times New Roman" w:cs="Times New Roman"/>
                <w:sz w:val="24"/>
                <w:szCs w:val="24"/>
              </w:rPr>
            </w:pPr>
          </w:p>
          <w:p w:rsidR="004231AE" w:rsidRDefault="004231AE" w:rsidP="006D119A">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4231AE" w:rsidRDefault="004231AE">
            <w:pPr>
              <w:pStyle w:val="ae"/>
              <w:snapToGrid w:val="0"/>
              <w:spacing w:line="256" w:lineRule="auto"/>
              <w:rPr>
                <w:lang w:val="uk-UA"/>
              </w:rPr>
            </w:pPr>
            <w:r>
              <w:rPr>
                <w:lang w:val="uk-UA"/>
              </w:rPr>
              <w:t>не потребує</w:t>
            </w:r>
          </w:p>
        </w:tc>
      </w:tr>
      <w:tr w:rsidR="004231AE" w:rsidTr="00B96A66">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rsidP="006D119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rsidP="006D119A">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4231AE" w:rsidRDefault="004231AE">
            <w:pPr>
              <w:pStyle w:val="ae"/>
              <w:snapToGrid w:val="0"/>
              <w:spacing w:before="0" w:after="0" w:line="256" w:lineRule="auto"/>
              <w:rPr>
                <w:lang w:val="uk-UA"/>
              </w:rPr>
            </w:pPr>
            <w:r>
              <w:rPr>
                <w:lang w:val="uk-UA"/>
              </w:rPr>
              <w:t>вільне володіння державною мовою</w:t>
            </w:r>
          </w:p>
        </w:tc>
      </w:tr>
      <w:tr w:rsidR="004231AE">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EB6CB4">
            <w:pPr>
              <w:spacing w:after="0" w:line="240" w:lineRule="auto"/>
              <w:ind w:right="270"/>
              <w:jc w:val="center"/>
              <w:rPr>
                <w:rFonts w:ascii="Times New Roman" w:eastAsia="Times New Roman" w:hAnsi="Times New Roman" w:cs="Times New Roman"/>
                <w:b/>
                <w:sz w:val="24"/>
                <w:szCs w:val="24"/>
              </w:rPr>
            </w:pPr>
            <w:hyperlink r:id="rId11">
              <w:r w:rsidR="004231AE">
                <w:rPr>
                  <w:rFonts w:ascii="Times New Roman" w:eastAsia="Times New Roman" w:hAnsi="Times New Roman" w:cs="Times New Roman"/>
                  <w:b/>
                  <w:sz w:val="24"/>
                  <w:szCs w:val="24"/>
                </w:rPr>
                <w:t>Вимоги до компетентності</w:t>
              </w:r>
            </w:hyperlink>
          </w:p>
        </w:tc>
      </w:tr>
      <w:tr w:rsidR="004231AE">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4231AE" w:rsidTr="00DE5E09">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rsidP="00223FF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rsidP="00223FF3">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Досягнення результатів</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rsidP="00223FF3">
            <w:pPr>
              <w:tabs>
                <w:tab w:val="left" w:pos="414"/>
              </w:tabs>
              <w:spacing w:after="0" w:line="240" w:lineRule="auto"/>
              <w:ind w:left="133" w:right="125" w:firstLine="426"/>
              <w:rPr>
                <w:rFonts w:ascii="Times New Roman" w:eastAsia="Times New Roman" w:hAnsi="Times New Roman" w:cs="Times New Roman"/>
                <w:sz w:val="24"/>
                <w:szCs w:val="24"/>
              </w:rPr>
            </w:pPr>
            <w:r>
              <w:rPr>
                <w:rFonts w:ascii="Times New Roman" w:eastAsia="Times New Roman" w:hAnsi="Times New Roman" w:cs="Times New Roman"/>
                <w:sz w:val="24"/>
                <w:szCs w:val="24"/>
              </w:rPr>
              <w:t>здатність до чіткого бачення результату діяльності;</w:t>
            </w:r>
          </w:p>
          <w:p w:rsidR="004231AE" w:rsidRDefault="004231AE" w:rsidP="00223FF3">
            <w:pPr>
              <w:tabs>
                <w:tab w:val="left" w:pos="414"/>
              </w:tabs>
              <w:spacing w:after="0" w:line="240" w:lineRule="auto"/>
              <w:ind w:left="133" w:right="125" w:firstLine="426"/>
              <w:rPr>
                <w:rFonts w:ascii="Times New Roman" w:eastAsia="Times New Roman" w:hAnsi="Times New Roman" w:cs="Times New Roman"/>
                <w:sz w:val="24"/>
                <w:szCs w:val="24"/>
              </w:rPr>
            </w:pPr>
            <w:r>
              <w:rPr>
                <w:rFonts w:ascii="Times New Roman" w:eastAsia="Times New Roman" w:hAnsi="Times New Roman" w:cs="Times New Roman"/>
                <w:sz w:val="24"/>
                <w:szCs w:val="24"/>
              </w:rPr>
              <w:t>вміння фокусувати зусилля для досягнення результату діяльності;</w:t>
            </w:r>
          </w:p>
          <w:p w:rsidR="004231AE" w:rsidRDefault="004231AE" w:rsidP="00223FF3">
            <w:pPr>
              <w:tabs>
                <w:tab w:val="left" w:pos="414"/>
              </w:tabs>
              <w:spacing w:after="0" w:line="240" w:lineRule="auto"/>
              <w:ind w:left="133" w:right="125" w:firstLine="426"/>
              <w:rPr>
                <w:rFonts w:ascii="Times New Roman" w:eastAsia="Times New Roman" w:hAnsi="Times New Roman" w:cs="Times New Roman"/>
                <w:sz w:val="24"/>
                <w:szCs w:val="24"/>
              </w:rPr>
            </w:pPr>
            <w:r>
              <w:rPr>
                <w:rFonts w:ascii="Times New Roman" w:eastAsia="Times New Roman" w:hAnsi="Times New Roman" w:cs="Times New Roman"/>
                <w:sz w:val="24"/>
                <w:szCs w:val="24"/>
              </w:rPr>
              <w:t>вміння запобігати та ефективно долати перешкоди</w:t>
            </w:r>
          </w:p>
        </w:tc>
      </w:tr>
      <w:tr w:rsidR="004231AE" w:rsidTr="00DE5E09">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rsidP="00223FF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rsidP="00223FF3">
            <w:pPr>
              <w:spacing w:after="0" w:line="240" w:lineRule="auto"/>
              <w:ind w:left="11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Відповідальність</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rsidP="00223FF3">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усвідомлення важливості якісного виконання своїх посадових обов'язків з дотриманням строків та встановлених процедур;</w:t>
            </w:r>
          </w:p>
          <w:p w:rsidR="004231AE" w:rsidRDefault="004231AE" w:rsidP="00223FF3">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усвідомлення рівня відповідальності під час </w:t>
            </w:r>
            <w:r>
              <w:rPr>
                <w:rFonts w:ascii="Times New Roman" w:eastAsia="Times New Roman" w:hAnsi="Times New Roman" w:cs="Times New Roman"/>
                <w:sz w:val="24"/>
                <w:szCs w:val="24"/>
                <w:highlight w:val="white"/>
              </w:rPr>
              <w:lastRenderedPageBreak/>
              <w:t>підготовки і прийняття рішень, готовність нести відповідальність за можливі наслідки реалізації таких рішень;</w:t>
            </w:r>
          </w:p>
          <w:p w:rsidR="004231AE" w:rsidRDefault="004231AE" w:rsidP="00223FF3">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брати на себе зобов’язання, чітко їх дотримуватись і виконувати</w:t>
            </w:r>
            <w:r w:rsidR="004D6C1D">
              <w:rPr>
                <w:rFonts w:ascii="Times New Roman" w:eastAsia="Times New Roman" w:hAnsi="Times New Roman" w:cs="Times New Roman"/>
                <w:sz w:val="24"/>
                <w:szCs w:val="24"/>
                <w:highlight w:val="white"/>
              </w:rPr>
              <w:t>.</w:t>
            </w:r>
          </w:p>
        </w:tc>
      </w:tr>
      <w:tr w:rsidR="004231AE" w:rsidTr="00DE5E09">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rsidP="00223FF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4231AE" w:rsidRDefault="004231AE" w:rsidP="00223FF3">
            <w:pPr>
              <w:spacing w:after="0" w:line="240" w:lineRule="auto"/>
              <w:ind w:left="11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Цифрова грамотність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4231AE" w:rsidRDefault="004231AE" w:rsidP="00223FF3">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4231AE" w:rsidRDefault="004231AE" w:rsidP="00223FF3">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вміння використовувати сервіси </w:t>
            </w:r>
            <w:proofErr w:type="spellStart"/>
            <w:r>
              <w:rPr>
                <w:rFonts w:ascii="Times New Roman" w:eastAsia="Times New Roman" w:hAnsi="Times New Roman" w:cs="Times New Roman"/>
                <w:sz w:val="24"/>
                <w:szCs w:val="24"/>
                <w:highlight w:val="white"/>
              </w:rPr>
              <w:t>інтернету</w:t>
            </w:r>
            <w:proofErr w:type="spellEnd"/>
            <w:r>
              <w:rPr>
                <w:rFonts w:ascii="Times New Roman" w:eastAsia="Times New Roman" w:hAnsi="Times New Roman" w:cs="Times New Roman"/>
                <w:sz w:val="24"/>
                <w:szCs w:val="24"/>
                <w:highlight w:val="white"/>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4231AE" w:rsidRDefault="004231AE" w:rsidP="00223FF3">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4231AE" w:rsidRDefault="004231AE" w:rsidP="00223FF3">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bookmarkStart w:id="2" w:name="_heading=h.30j0zll" w:colFirst="0" w:colLast="0"/>
            <w:bookmarkEnd w:id="2"/>
            <w:r>
              <w:rPr>
                <w:rFonts w:ascii="Times New Roman" w:eastAsia="Times New Roman" w:hAnsi="Times New Roman" w:cs="Times New Roman"/>
                <w:sz w:val="24"/>
                <w:szCs w:val="24"/>
                <w:highlight w:val="white"/>
              </w:rPr>
              <w:t>здатність уникати небезпек в цифровому середовищі, захищати особисті та конфіденційні дані;</w:t>
            </w:r>
          </w:p>
          <w:p w:rsidR="004231AE" w:rsidRDefault="004231AE" w:rsidP="00223FF3">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highlight w:val="white"/>
              </w:rPr>
              <w:t>онлайн</w:t>
            </w:r>
            <w:proofErr w:type="spellEnd"/>
            <w:r>
              <w:rPr>
                <w:rFonts w:ascii="Times New Roman" w:eastAsia="Times New Roman" w:hAnsi="Times New Roman" w:cs="Times New Roman"/>
                <w:sz w:val="24"/>
                <w:szCs w:val="24"/>
                <w:highlight w:val="white"/>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4231AE" w:rsidRDefault="004231AE" w:rsidP="00223FF3">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використовувати відкриті цифрові ресурси для власного професійного розвитку</w:t>
            </w:r>
            <w:r w:rsidR="004D6C1D">
              <w:rPr>
                <w:rFonts w:ascii="Times New Roman" w:eastAsia="Times New Roman" w:hAnsi="Times New Roman" w:cs="Times New Roman"/>
                <w:sz w:val="24"/>
                <w:szCs w:val="24"/>
                <w:highlight w:val="white"/>
              </w:rPr>
              <w:t>.</w:t>
            </w:r>
          </w:p>
        </w:tc>
      </w:tr>
      <w:tr w:rsidR="004231AE">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Професійні знання</w:t>
            </w:r>
          </w:p>
        </w:tc>
      </w:tr>
      <w:tr w:rsidR="004231AE">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231AE" w:rsidRDefault="004231AE">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Компоненти вимоги</w:t>
            </w:r>
          </w:p>
        </w:tc>
      </w:tr>
      <w:tr w:rsidR="00725CEB"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25CEB" w:rsidRPr="00CC4A68" w:rsidRDefault="00725CEB" w:rsidP="00BD2642">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725CEB" w:rsidRPr="00CC4A68" w:rsidRDefault="00725CEB" w:rsidP="00BD2642">
            <w:pPr>
              <w:spacing w:after="20" w:line="240" w:lineRule="auto"/>
              <w:ind w:left="120"/>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725CEB" w:rsidRPr="00CC4A68" w:rsidRDefault="00725CEB" w:rsidP="00BD2642">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725CEB" w:rsidRPr="00CC4A68" w:rsidRDefault="00725CEB" w:rsidP="00BD2642">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Конституції України;</w:t>
            </w:r>
          </w:p>
          <w:p w:rsidR="00725CEB" w:rsidRPr="00CC4A68" w:rsidRDefault="00725CEB" w:rsidP="00BD2642">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державну службу»;</w:t>
            </w:r>
          </w:p>
          <w:p w:rsidR="00725CEB" w:rsidRPr="00CC4A68" w:rsidRDefault="00725CEB" w:rsidP="00BD2642">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запобігання корупції»</w:t>
            </w:r>
          </w:p>
          <w:p w:rsidR="00725CEB" w:rsidRPr="00CC4A68" w:rsidRDefault="00725CEB" w:rsidP="00BD2642">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та іншого законодавства</w:t>
            </w:r>
          </w:p>
        </w:tc>
      </w:tr>
      <w:tr w:rsidR="00725CEB"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25CEB" w:rsidRPr="00CC4A68" w:rsidRDefault="00725CEB" w:rsidP="00BD2642">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25CEB" w:rsidRPr="00CC4A68" w:rsidRDefault="00725CEB" w:rsidP="00BD2642">
            <w:pPr>
              <w:spacing w:after="20" w:line="240" w:lineRule="auto"/>
              <w:ind w:left="118"/>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25CEB" w:rsidRPr="00CC4A68" w:rsidRDefault="00725CEB" w:rsidP="00BD2642">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725CEB" w:rsidRDefault="00725CEB" w:rsidP="00BD2642">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03E8B">
              <w:rPr>
                <w:rFonts w:ascii="Times New Roman" w:eastAsia="Times New Roman" w:hAnsi="Times New Roman" w:cs="Times New Roman"/>
                <w:sz w:val="24"/>
                <w:szCs w:val="24"/>
              </w:rPr>
              <w:t>Закону України «Про загальнообов’язкове державне соціальне страхування»;</w:t>
            </w:r>
            <w:r>
              <w:rPr>
                <w:rFonts w:ascii="Times New Roman" w:eastAsia="Times New Roman" w:hAnsi="Times New Roman" w:cs="Times New Roman"/>
                <w:sz w:val="24"/>
                <w:szCs w:val="24"/>
              </w:rPr>
              <w:t xml:space="preserve"> </w:t>
            </w:r>
          </w:p>
          <w:p w:rsidR="00725CEB" w:rsidRDefault="00725CEB" w:rsidP="00BD2642">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03E8B">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725CEB" w:rsidRDefault="00725CEB" w:rsidP="00BD2642">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Закону України «Про збір на </w:t>
            </w:r>
            <w:r w:rsidRPr="001339B5">
              <w:rPr>
                <w:rFonts w:ascii="Times New Roman" w:eastAsia="Times New Roman" w:hAnsi="Times New Roman" w:cs="Times New Roman"/>
                <w:sz w:val="24"/>
                <w:szCs w:val="24"/>
              </w:rPr>
              <w:t>загальнообов’язкове  державне пенсійне страхування»;</w:t>
            </w:r>
          </w:p>
          <w:p w:rsidR="00725CEB" w:rsidRPr="007A7DBF" w:rsidRDefault="00725CEB" w:rsidP="00BD2642">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7A7DBF">
              <w:rPr>
                <w:rFonts w:ascii="Times New Roman" w:eastAsia="Times New Roman" w:hAnsi="Times New Roman" w:cs="Times New Roman"/>
                <w:sz w:val="24"/>
                <w:szCs w:val="24"/>
              </w:rPr>
              <w:t>Закону України «</w:t>
            </w:r>
            <w:r w:rsidRPr="00DF2E19">
              <w:rPr>
                <w:rFonts w:ascii="Times New Roman" w:eastAsia="Times New Roman" w:hAnsi="Times New Roman" w:cs="Times New Roman"/>
                <w:sz w:val="24"/>
                <w:szCs w:val="24"/>
              </w:rPr>
              <w:t>Про основні засади державного нагляду (контролю) у сфері господарської діяльності</w:t>
            </w:r>
            <w:r w:rsidRPr="007A7DBF">
              <w:rPr>
                <w:rFonts w:ascii="Times New Roman" w:eastAsia="Times New Roman" w:hAnsi="Times New Roman" w:cs="Times New Roman"/>
                <w:sz w:val="24"/>
                <w:szCs w:val="24"/>
              </w:rPr>
              <w:t xml:space="preserve">»; </w:t>
            </w:r>
          </w:p>
          <w:p w:rsidR="00725CEB" w:rsidRPr="00CC4A68" w:rsidRDefault="00725CEB" w:rsidP="00BD2642">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7A7DBF">
              <w:rPr>
                <w:rFonts w:ascii="Times New Roman" w:eastAsia="Times New Roman" w:hAnsi="Times New Roman" w:cs="Times New Roman"/>
                <w:sz w:val="24"/>
                <w:szCs w:val="24"/>
              </w:rPr>
              <w:t>Закону У</w:t>
            </w:r>
            <w:r>
              <w:rPr>
                <w:rFonts w:ascii="Times New Roman" w:eastAsia="Times New Roman" w:hAnsi="Times New Roman" w:cs="Times New Roman"/>
                <w:sz w:val="24"/>
                <w:szCs w:val="24"/>
              </w:rPr>
              <w:t>країни «Про звернення громадян».</w:t>
            </w:r>
          </w:p>
        </w:tc>
      </w:tr>
      <w:tr w:rsidR="00725CEB"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25CEB" w:rsidRPr="00CC4A68" w:rsidRDefault="00725CEB" w:rsidP="00BD2642">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25CEB" w:rsidRPr="00CC4A68" w:rsidRDefault="00725CEB" w:rsidP="00BD2642">
            <w:pPr>
              <w:spacing w:after="20" w:line="240" w:lineRule="auto"/>
              <w:ind w:left="118"/>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25CEB" w:rsidRPr="00CC4A68" w:rsidRDefault="00725CEB" w:rsidP="00BD2642">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725CEB" w:rsidRDefault="00725CEB" w:rsidP="00BD2642">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bl>
    <w:p w:rsidR="00004C0D" w:rsidRDefault="00004C0D">
      <w:pPr>
        <w:jc w:val="center"/>
        <w:rPr>
          <w:rFonts w:ascii="Times New Roman" w:eastAsia="Times New Roman" w:hAnsi="Times New Roman" w:cs="Times New Roman"/>
          <w:sz w:val="24"/>
          <w:szCs w:val="24"/>
        </w:rPr>
      </w:pP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EB6CB4">
      <w:rPr>
        <w:rFonts w:ascii="Times New Roman" w:eastAsia="Times New Roman" w:hAnsi="Times New Roman" w:cs="Times New Roman"/>
        <w:noProof/>
        <w:color w:val="000000"/>
        <w:sz w:val="24"/>
        <w:szCs w:val="24"/>
      </w:rPr>
      <w:t>3</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31D6"/>
    <w:rsid w:val="00004C0D"/>
    <w:rsid w:val="000178BC"/>
    <w:rsid w:val="00034E6F"/>
    <w:rsid w:val="000905E0"/>
    <w:rsid w:val="00090895"/>
    <w:rsid w:val="000A249C"/>
    <w:rsid w:val="000E4CFF"/>
    <w:rsid w:val="000F6975"/>
    <w:rsid w:val="00104BD2"/>
    <w:rsid w:val="0015717B"/>
    <w:rsid w:val="00194992"/>
    <w:rsid w:val="00196169"/>
    <w:rsid w:val="001A422F"/>
    <w:rsid w:val="001B6E86"/>
    <w:rsid w:val="001E6652"/>
    <w:rsid w:val="00252394"/>
    <w:rsid w:val="00257ED1"/>
    <w:rsid w:val="00281D51"/>
    <w:rsid w:val="00316BC6"/>
    <w:rsid w:val="003728FE"/>
    <w:rsid w:val="00390CA2"/>
    <w:rsid w:val="004059D1"/>
    <w:rsid w:val="004201DE"/>
    <w:rsid w:val="004231AE"/>
    <w:rsid w:val="0044335A"/>
    <w:rsid w:val="00451990"/>
    <w:rsid w:val="00455D19"/>
    <w:rsid w:val="0046559C"/>
    <w:rsid w:val="0048288D"/>
    <w:rsid w:val="004836F5"/>
    <w:rsid w:val="00484C2C"/>
    <w:rsid w:val="004A240A"/>
    <w:rsid w:val="004B702B"/>
    <w:rsid w:val="004C3B78"/>
    <w:rsid w:val="004D6C1D"/>
    <w:rsid w:val="00503FD6"/>
    <w:rsid w:val="00540C95"/>
    <w:rsid w:val="005432B7"/>
    <w:rsid w:val="00543605"/>
    <w:rsid w:val="0055627C"/>
    <w:rsid w:val="00556A1B"/>
    <w:rsid w:val="00575952"/>
    <w:rsid w:val="005A0A84"/>
    <w:rsid w:val="005A2E0B"/>
    <w:rsid w:val="005A5A8C"/>
    <w:rsid w:val="005C5D0B"/>
    <w:rsid w:val="005E5114"/>
    <w:rsid w:val="00602A00"/>
    <w:rsid w:val="00651A31"/>
    <w:rsid w:val="00673C6C"/>
    <w:rsid w:val="00680835"/>
    <w:rsid w:val="006901B6"/>
    <w:rsid w:val="006B6AC6"/>
    <w:rsid w:val="006C2852"/>
    <w:rsid w:val="007110AA"/>
    <w:rsid w:val="00725CEB"/>
    <w:rsid w:val="00747EFB"/>
    <w:rsid w:val="00776D5C"/>
    <w:rsid w:val="007A7535"/>
    <w:rsid w:val="007D707A"/>
    <w:rsid w:val="007E506D"/>
    <w:rsid w:val="007F1915"/>
    <w:rsid w:val="007F4D17"/>
    <w:rsid w:val="0080367C"/>
    <w:rsid w:val="00804C94"/>
    <w:rsid w:val="00805278"/>
    <w:rsid w:val="00820973"/>
    <w:rsid w:val="00826EE4"/>
    <w:rsid w:val="00877888"/>
    <w:rsid w:val="00894D8B"/>
    <w:rsid w:val="008A381A"/>
    <w:rsid w:val="008B0B28"/>
    <w:rsid w:val="008C3D25"/>
    <w:rsid w:val="008E04BD"/>
    <w:rsid w:val="008F5688"/>
    <w:rsid w:val="008F574C"/>
    <w:rsid w:val="009345AF"/>
    <w:rsid w:val="009574E5"/>
    <w:rsid w:val="00992695"/>
    <w:rsid w:val="009A4FF3"/>
    <w:rsid w:val="009D68EE"/>
    <w:rsid w:val="009F21D2"/>
    <w:rsid w:val="00A23D12"/>
    <w:rsid w:val="00A25632"/>
    <w:rsid w:val="00A42A41"/>
    <w:rsid w:val="00AE229B"/>
    <w:rsid w:val="00B17529"/>
    <w:rsid w:val="00BA2012"/>
    <w:rsid w:val="00BA5A4A"/>
    <w:rsid w:val="00BF1EC1"/>
    <w:rsid w:val="00C130E1"/>
    <w:rsid w:val="00C1477D"/>
    <w:rsid w:val="00C60506"/>
    <w:rsid w:val="00CA7EB7"/>
    <w:rsid w:val="00CB1EFC"/>
    <w:rsid w:val="00CC4A68"/>
    <w:rsid w:val="00D02C07"/>
    <w:rsid w:val="00D77E9E"/>
    <w:rsid w:val="00DB6548"/>
    <w:rsid w:val="00DC0678"/>
    <w:rsid w:val="00DE5E09"/>
    <w:rsid w:val="00EB6CB4"/>
    <w:rsid w:val="00F04251"/>
    <w:rsid w:val="00F12D2D"/>
    <w:rsid w:val="00F14AF1"/>
    <w:rsid w:val="00F41F35"/>
    <w:rsid w:val="00F57C41"/>
    <w:rsid w:val="00F95B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P170815.html" TargetMode="External"/><Relationship Id="rId5" Type="http://schemas.microsoft.com/office/2007/relationships/stylesWithEffects" Target="stylesWithEffect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901C41B-8101-4B25-8ED4-242E09F80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Pages>
  <Words>3919</Words>
  <Characters>2235</Characters>
  <Application>Microsoft Office Word</Application>
  <DocSecurity>0</DocSecurity>
  <Lines>18</Lines>
  <Paragraphs>12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6142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37</cp:revision>
  <cp:lastPrinted>2024-12-13T08:51:00Z</cp:lastPrinted>
  <dcterms:created xsi:type="dcterms:W3CDTF">2023-04-04T09:58:00Z</dcterms:created>
  <dcterms:modified xsi:type="dcterms:W3CDTF">2024-12-13T08:54:00Z</dcterms:modified>
</cp:coreProperties>
</file>