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B28E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A24A9B" w:rsidRPr="003C4FE5">
        <w:rPr>
          <w:b/>
          <w:bCs/>
          <w:color w:val="000000"/>
          <w:lang w:val="uk-UA"/>
        </w:rPr>
        <w:t>голов</w:t>
      </w:r>
      <w:r w:rsidR="00FF1256" w:rsidRPr="003C4FE5">
        <w:rPr>
          <w:b/>
          <w:bCs/>
          <w:color w:val="000000"/>
          <w:lang w:val="uk-UA"/>
        </w:rPr>
        <w:t xml:space="preserve">ного спеціаліста </w:t>
      </w:r>
      <w:r w:rsidR="005C2995">
        <w:rPr>
          <w:b/>
          <w:bCs/>
          <w:color w:val="000000"/>
          <w:lang w:val="uk-UA"/>
        </w:rPr>
        <w:t>сектору</w:t>
      </w:r>
      <w:r w:rsidR="00FF1256" w:rsidRPr="003C4FE5">
        <w:rPr>
          <w:b/>
          <w:bCs/>
          <w:color w:val="000000"/>
          <w:lang w:val="uk-UA"/>
        </w:rPr>
        <w:t xml:space="preserve"> </w:t>
      </w:r>
      <w:r w:rsidR="00E64E1F">
        <w:rPr>
          <w:b/>
          <w:bCs/>
          <w:color w:val="000000"/>
          <w:lang w:val="uk-UA"/>
        </w:rPr>
        <w:t>організаційно-інформаційної роботи</w:t>
      </w:r>
      <w:r w:rsidR="00FF1256"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головного управління Пенсійного фонду України в Хмельницькій області </w:t>
      </w:r>
    </w:p>
    <w:p w:rsidR="00252394" w:rsidRPr="003C4FE5" w:rsidRDefault="00B3463C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3D12F7" w:rsidRPr="003C4FE5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 w:rsidP="00E64E1F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   Виконувати вимоги Конституції та законів України, актів Президента України, актів Кабінету Міністрів України, інших нормат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>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України.</w:t>
            </w:r>
          </w:p>
          <w:p w:rsidR="00E64E1F" w:rsidRDefault="00E64E1F" w:rsidP="00E64E1F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   Додержуватись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 пожежної безпеки.</w:t>
            </w:r>
          </w:p>
          <w:p w:rsidR="00E64E1F" w:rsidRDefault="00E64E1F" w:rsidP="00E64E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Здійснювати: </w:t>
            </w:r>
          </w:p>
          <w:p w:rsidR="00E64E1F" w:rsidRDefault="00E64E1F" w:rsidP="00E64E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інформаційно-методичне та аналітичне забезпечення робочих поїздок керівництва та працівників головного управління; </w:t>
            </w:r>
          </w:p>
          <w:p w:rsidR="00E64E1F" w:rsidRDefault="00E64E1F" w:rsidP="00E64E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організаційне забезпечення інформування населення, керівників підприємств, установ, організацій про діяльність головного управління та з питань загальнообов’язкового державного соціального страхування, пенсійного забезпечення, житлових субсидій та пільг, державних соціальних допомог. </w:t>
            </w:r>
          </w:p>
          <w:p w:rsidR="00E64E1F" w:rsidRDefault="00E64E1F" w:rsidP="00E64E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Готувати інформаційні повідомлення та презентаційні матеріали щодо діяльності головного управління для засобів масової інформації, інформаційної сторінки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вебпорталу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головного управління Пенсійного фонду України в Хмельницькій області та інформаційної сторінки "Пенсійний фонд Хмельницької області" на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Фейсбук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</w:p>
          <w:p w:rsidR="00E64E1F" w:rsidRDefault="00E64E1F" w:rsidP="00E64E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Наповнювати інформаційну сторінку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вебпорталу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головного управління Пенсійного фонду України в Хмельницькій області статистично-аналітичними матеріалами та матеріалами щодо організації роботи структурних підрозділів головного управління.</w:t>
            </w:r>
          </w:p>
          <w:p w:rsidR="00E64E1F" w:rsidRDefault="00E64E1F" w:rsidP="00E64E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Розробляти, виготовляти та розповсюджувати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наглядність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(листівки/буклети) з питань діяльності головного управління, змін  та новацій у сфері загальнообов’язкового державного соціального страхування, пенсійного забезпечення, житлових субсидій та пільг, державних соціальних допомог.   </w:t>
            </w:r>
          </w:p>
          <w:p w:rsidR="00E64E1F" w:rsidRDefault="00E64E1F" w:rsidP="00E64E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Здійснювати аналіз публікацій,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теле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та радіопередач з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питань загальнообов’язкового державного соціального страхування, пенсійного забезпечення, житлових субсидій та пільг, державних соціальних допомог та підготовка оглядів для керівництва головного управління. </w:t>
            </w:r>
          </w:p>
          <w:p w:rsidR="00E64E1F" w:rsidRDefault="00E64E1F" w:rsidP="00E64E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Забезпечувати:</w:t>
            </w:r>
          </w:p>
          <w:p w:rsidR="00E64E1F" w:rsidRDefault="00E64E1F" w:rsidP="00E64E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підготовку за участю структурних підрозділів головного управління поточного планування роботи, інформаційно-аналітичних довідок, інших матеріалів за результатами діяльності головного управління;</w:t>
            </w:r>
          </w:p>
          <w:p w:rsidR="00E64E1F" w:rsidRDefault="00E64E1F" w:rsidP="00E64E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начальника головного управління інформацією, необхідною для виконання покладених на нього завдань та повноважень;</w:t>
            </w:r>
          </w:p>
          <w:p w:rsidR="00E64E1F" w:rsidRDefault="00E64E1F" w:rsidP="00E64E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своєчасне інформування органів влади, місцевого самоврядування, соціальних партнерів  з питань, що відносяться до компетенції головного управління; </w:t>
            </w:r>
          </w:p>
          <w:p w:rsidR="00E64E1F" w:rsidRDefault="00E64E1F" w:rsidP="00E64E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</w:rPr>
              <w:t>- п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ru-RU"/>
              </w:rPr>
              <w:t>ідготовку</w:t>
            </w:r>
            <w:proofErr w:type="spellEnd"/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ru-RU"/>
              </w:rPr>
              <w:t>проєктів</w:t>
            </w:r>
            <w:proofErr w:type="spellEnd"/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ru-RU"/>
              </w:rPr>
              <w:t>розпорядчих</w:t>
            </w:r>
            <w:proofErr w:type="spellEnd"/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ru-RU"/>
              </w:rPr>
              <w:t>документів</w:t>
            </w:r>
            <w:proofErr w:type="spellEnd"/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 з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ru-RU"/>
              </w:rPr>
              <w:t>питань</w:t>
            </w:r>
            <w:proofErr w:type="spellEnd"/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ru-RU"/>
              </w:rPr>
              <w:t>організаційно-інформаційної</w:t>
            </w:r>
            <w:proofErr w:type="spellEnd"/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ru-RU"/>
              </w:rPr>
              <w:t>роботи</w:t>
            </w:r>
            <w:proofErr w:type="spellEnd"/>
            <w:r>
              <w:rPr>
                <w:rFonts w:ascii="Times New Roman" w:hAnsi="Times New Roman" w:cs="Times New Roman"/>
                <w:sz w:val="24"/>
                <w:lang w:val="ru-RU"/>
              </w:rPr>
              <w:t>.</w:t>
            </w:r>
          </w:p>
          <w:p w:rsidR="00E64E1F" w:rsidRDefault="00E64E1F" w:rsidP="00E64E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</w:rPr>
              <w:t xml:space="preserve">Надавати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методично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-консультативну допомогу керівникам структурних підрозділів головного управління з питань, що належать до компетенції сектору.     </w:t>
            </w:r>
          </w:p>
          <w:p w:rsidR="00355B9B" w:rsidRPr="003C4FE5" w:rsidRDefault="00E64E1F" w:rsidP="00E64E1F">
            <w:pPr>
              <w:spacing w:after="0" w:line="240" w:lineRule="auto"/>
              <w:ind w:right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Розглядати за дорученням керівництва звернення підприємств, установ, організацій, громадян, звернень та запитів народних депутатів України з питань, віднесених до компетенції органів Пенсійного фонду, участь у розгляді таких звернень.                                                                 </w:t>
            </w:r>
            <w:r>
              <w:rPr>
                <w:sz w:val="24"/>
              </w:rPr>
              <w:t xml:space="preserve">                           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5C2995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64E1F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>
            <w:pPr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384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3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E64E1F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 w:rsidP="00537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>
            <w:pPr>
              <w:spacing w:line="256" w:lineRule="auto"/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здатність до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самомотивації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(самоуправління);</w:t>
            </w:r>
          </w:p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E64E1F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 w:rsidP="00537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>
            <w:pPr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463"/>
                <w:tab w:val="left" w:pos="1825"/>
                <w:tab w:val="left" w:pos="2369"/>
                <w:tab w:val="left" w:pos="3503"/>
                <w:tab w:val="left" w:pos="4725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E64E1F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>
            <w:pPr>
              <w:tabs>
                <w:tab w:val="left" w:pos="1903"/>
              </w:tabs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416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орієнтація на командний результат;</w:t>
            </w:r>
          </w:p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363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відкритість в обміні інформацією</w:t>
            </w:r>
          </w:p>
        </w:tc>
      </w:tr>
      <w:tr w:rsidR="00E64E1F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>
            <w:pPr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сервіси інтернету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E64E1F" w:rsidRDefault="00E64E1F" w:rsidP="00E64E1F">
            <w:pPr>
              <w:widowControl w:val="0"/>
              <w:numPr>
                <w:ilvl w:val="0"/>
                <w:numId w:val="4"/>
              </w:numP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E64E1F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E64E1F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64E1F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E64E1F" w:rsidRDefault="00E64E1F" w:rsidP="00E64E1F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E64E1F" w:rsidRDefault="00E64E1F" w:rsidP="00E64E1F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E64E1F" w:rsidRDefault="00E64E1F" w:rsidP="00E64E1F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E64E1F" w:rsidRPr="00E64E1F" w:rsidRDefault="00E64E1F" w:rsidP="00E64E1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 та іншого законодавства .</w:t>
            </w:r>
          </w:p>
        </w:tc>
      </w:tr>
      <w:tr w:rsidR="00E64E1F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 w:rsidP="00E64E1F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E64E1F" w:rsidRPr="00E64E1F" w:rsidRDefault="00E64E1F" w:rsidP="00E64E1F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E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E64E1F" w:rsidRDefault="00E64E1F" w:rsidP="00E64E1F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E1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захист інформації в інформаційно-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:rsidR="00E64E1F" w:rsidRPr="00E64E1F" w:rsidRDefault="00E64E1F" w:rsidP="00E64E1F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E1F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телекомунікаційних системах»;</w:t>
            </w:r>
          </w:p>
          <w:p w:rsidR="00E64E1F" w:rsidRPr="00E64E1F" w:rsidRDefault="00E64E1F" w:rsidP="00E64E1F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E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правління Пенсійного фонду України від </w:t>
            </w:r>
          </w:p>
          <w:p w:rsidR="00E64E1F" w:rsidRDefault="00E64E1F" w:rsidP="00E64E1F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E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18.05.2021 №17-2 «Про концепцію фірмового стилю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64E1F" w:rsidRDefault="00E64E1F" w:rsidP="00E64E1F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Пенсійного фонду України»;</w:t>
            </w:r>
          </w:p>
          <w:p w:rsidR="00E64E1F" w:rsidRPr="003C4FE5" w:rsidRDefault="00E64E1F" w:rsidP="00E64E1F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4E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«Положення про головні управління Пенсійного фонду </w:t>
            </w:r>
            <w:r w:rsidRPr="00E64E1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України в автономній республіці Крим, областях, містах Києві та Севастополі», затвердженого постановою правління Пенсійного фонду України від 22 грудня 2014 року №28-2 (із змінами)</w:t>
            </w:r>
          </w:p>
        </w:tc>
      </w:tr>
      <w:tr w:rsidR="00E64E1F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E64E1F" w:rsidRPr="003C4FE5" w:rsidRDefault="00E64E1F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E64E1F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15996 грн.;</w:t>
            </w:r>
          </w:p>
          <w:p w:rsidR="00E64E1F" w:rsidRDefault="00E64E1F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E64E1F" w:rsidRDefault="00E64E1F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E64E1F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 w:rsidP="00745521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E64E1F" w:rsidRDefault="00E64E1F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E64E1F" w:rsidRDefault="00E64E1F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E64E1F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E64E1F" w:rsidRDefault="00E64E1F" w:rsidP="008101F6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</w:t>
            </w:r>
            <w:r w:rsidR="008101F6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5 год. 45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12.12.2025.</w:t>
            </w:r>
          </w:p>
        </w:tc>
      </w:tr>
      <w:tr w:rsidR="00E64E1F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 w:rsidP="00E64E1F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16.12.2025 о 10:00, м. Хмельницький, вул.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E64E1F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Pr="003C4FE5" w:rsidRDefault="00E64E1F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E1F" w:rsidRDefault="00E64E1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Бортник Марина Іванівна</w:t>
            </w:r>
          </w:p>
          <w:p w:rsidR="00E64E1F" w:rsidRDefault="00E64E1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64E1F" w:rsidRDefault="00E64E1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E64E1F" w:rsidRDefault="00E64E1F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E64E1F" w:rsidRDefault="005C2995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E64E1F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5C2995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76EB6"/>
    <w:rsid w:val="002C2332"/>
    <w:rsid w:val="00316BC6"/>
    <w:rsid w:val="00344CAB"/>
    <w:rsid w:val="00351348"/>
    <w:rsid w:val="00355B9B"/>
    <w:rsid w:val="003829C8"/>
    <w:rsid w:val="00390CA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40C95"/>
    <w:rsid w:val="00542BD6"/>
    <w:rsid w:val="00547A77"/>
    <w:rsid w:val="00556A1B"/>
    <w:rsid w:val="00562876"/>
    <w:rsid w:val="00575952"/>
    <w:rsid w:val="00585325"/>
    <w:rsid w:val="005A0A84"/>
    <w:rsid w:val="005A2E0B"/>
    <w:rsid w:val="005A5A8C"/>
    <w:rsid w:val="005B0A1B"/>
    <w:rsid w:val="005B28E4"/>
    <w:rsid w:val="005C2995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45521"/>
    <w:rsid w:val="00747EFB"/>
    <w:rsid w:val="00776D5C"/>
    <w:rsid w:val="007805DC"/>
    <w:rsid w:val="007A7535"/>
    <w:rsid w:val="007D707A"/>
    <w:rsid w:val="007E506D"/>
    <w:rsid w:val="007F1915"/>
    <w:rsid w:val="007F4D17"/>
    <w:rsid w:val="00804C94"/>
    <w:rsid w:val="008101F6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7529"/>
    <w:rsid w:val="00B221BF"/>
    <w:rsid w:val="00B3463C"/>
    <w:rsid w:val="00B43087"/>
    <w:rsid w:val="00BA2012"/>
    <w:rsid w:val="00BA5A4A"/>
    <w:rsid w:val="00BB0120"/>
    <w:rsid w:val="00BB093B"/>
    <w:rsid w:val="00BC479D"/>
    <w:rsid w:val="00BF1EC1"/>
    <w:rsid w:val="00C044D0"/>
    <w:rsid w:val="00C130E1"/>
    <w:rsid w:val="00C1477D"/>
    <w:rsid w:val="00C21E5D"/>
    <w:rsid w:val="00C60506"/>
    <w:rsid w:val="00C8671A"/>
    <w:rsid w:val="00C86E86"/>
    <w:rsid w:val="00CA7EB7"/>
    <w:rsid w:val="00CB1EFC"/>
    <w:rsid w:val="00CC0079"/>
    <w:rsid w:val="00CC4A68"/>
    <w:rsid w:val="00D02C07"/>
    <w:rsid w:val="00D33690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5E09"/>
    <w:rsid w:val="00DF3C46"/>
    <w:rsid w:val="00E107D1"/>
    <w:rsid w:val="00E517F9"/>
    <w:rsid w:val="00E52ED4"/>
    <w:rsid w:val="00E64E1F"/>
    <w:rsid w:val="00E71A70"/>
    <w:rsid w:val="00E82700"/>
    <w:rsid w:val="00EB0AB0"/>
    <w:rsid w:val="00EB7ED1"/>
    <w:rsid w:val="00F04251"/>
    <w:rsid w:val="00F10DDF"/>
    <w:rsid w:val="00F12D2D"/>
    <w:rsid w:val="00F41F35"/>
    <w:rsid w:val="00F57C41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dr@km.pfu.gov.ua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82BE057-D326-49CC-B9F5-D8EA092BB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5557</Words>
  <Characters>3168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kadry31</cp:lastModifiedBy>
  <cp:revision>11</cp:revision>
  <cp:lastPrinted>2025-11-10T13:40:00Z</cp:lastPrinted>
  <dcterms:created xsi:type="dcterms:W3CDTF">2025-11-10T13:35:00Z</dcterms:created>
  <dcterms:modified xsi:type="dcterms:W3CDTF">2025-12-09T09:21:00Z</dcterms:modified>
</cp:coreProperties>
</file>