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головного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92974">
        <w:rPr>
          <w:rFonts w:ascii="Times New Roman" w:eastAsia="Times New Roman" w:hAnsi="Times New Roman" w:cs="Times New Roman"/>
          <w:b/>
          <w:sz w:val="28"/>
          <w:szCs w:val="28"/>
        </w:rPr>
        <w:t xml:space="preserve">(тимчасова посада) 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(робоче місце – м. Хмельницький)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</w:t>
            </w:r>
            <w:r w:rsidR="002D4FC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проводу та поточної експлуатації</w:t>
            </w:r>
            <w:bookmarkStart w:id="1" w:name="_GoBack"/>
            <w:bookmarkEnd w:id="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програмного забезпечення: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Координація робіт щодо використання електронних довірчих послуг у головному управлінні.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супроводу веб-орієнтовних систем головного управління, адміністрування та створення резервних копій автоматизованої системи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оцифрування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архівів пенсійних справ та зберігання електронних документів центру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ретроконверсії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 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ІР-телефонії, відомчої електронної пошти головного управління.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супроводу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відеоконференцзв’язку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подальшої обробки результатів.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Забезпечення супроводу систем відеоспостереження та відео- аудіо- фіксації прийому громадян.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C61C24" w:rsidRDefault="00C61C24" w:rsidP="00C61C24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 за дорученням керівництва звернення підприємств, установ, організацій, громадян, звернення та 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  <w:p w:rsidR="00355B9B" w:rsidRPr="003C4FE5" w:rsidRDefault="00C61C24" w:rsidP="00C61C24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інформаційних систем та/або його заступника.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D4FC0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10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61C24" w:rsidRDefault="00C61C24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C61C24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C61C24" w:rsidRDefault="00C61C24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здатність до самовдосконалення в процесі виконання професійної діяльності;</w:t>
            </w:r>
          </w:p>
          <w:p w:rsidR="00C61C24" w:rsidRDefault="00C61C24" w:rsidP="00C61C24">
            <w:pPr>
              <w:pStyle w:val="af"/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C61C24" w:rsidRDefault="00C61C24" w:rsidP="00C61C24">
            <w:pPr>
              <w:widowControl w:val="0"/>
              <w:numPr>
                <w:ilvl w:val="0"/>
                <w:numId w:val="4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C61C24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 комп’ютерні пристрої, базове офісне та спеціалізоване програмне забезпечення для ефективного виконання  своїх посадових обов'язків;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C61C24" w:rsidRDefault="00C61C24" w:rsidP="00C61C24">
            <w:pPr>
              <w:pStyle w:val="af"/>
              <w:widowControl w:val="0"/>
              <w:numPr>
                <w:ilvl w:val="0"/>
                <w:numId w:val="5"/>
              </w:numPr>
              <w:tabs>
                <w:tab w:val="left" w:pos="282"/>
                <w:tab w:val="left" w:pos="796"/>
              </w:tabs>
              <w:spacing w:after="0" w:line="240" w:lineRule="auto"/>
              <w:ind w:left="702"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61C24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61C24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C61C24" w:rsidRDefault="00C61C24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61C24" w:rsidRPr="00C61C24" w:rsidRDefault="00C61C24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C61C24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C61C24" w:rsidRPr="00C61C24" w:rsidRDefault="00C61C24" w:rsidP="00C61C24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Постанови Кабінету Міністрів України від 19.10.2022р №19-1 «Про внесення змін до постанови правління Пенсійного фонду України від 11 жовтня 2021 року №28-1»</w:t>
            </w:r>
          </w:p>
        </w:tc>
      </w:tr>
      <w:tr w:rsidR="00C61C24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61C24" w:rsidRPr="003C4FE5" w:rsidRDefault="00C61C24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15996 грн.;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 xml:space="preserve">надбавка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61C24" w:rsidRDefault="00C61C24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надбавка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 xml:space="preserve">, </w:t>
            </w:r>
            <w:r w:rsidR="00E92974">
              <w:rPr>
                <w:lang w:val="uk-UA"/>
              </w:rPr>
              <w:t xml:space="preserve">на період мобілізації основного працівника, </w:t>
            </w:r>
            <w:r>
              <w:rPr>
                <w:lang w:val="uk-UA"/>
              </w:rPr>
              <w:t>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61C24" w:rsidRDefault="00C61C24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61C24" w:rsidRDefault="00C61C24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 приймаються до 15 год. 45 хв. 12.12.2025.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 w:rsidP="00B600F8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16.12.2025 о 10:00, м. Хмельницький, вул.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61C24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Pr="003C4FE5" w:rsidRDefault="00C61C24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61C24" w:rsidRDefault="00C61C2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Бортник Марина Іванівна</w:t>
            </w:r>
          </w:p>
          <w:p w:rsidR="00C61C24" w:rsidRDefault="00C61C2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61C24" w:rsidRDefault="00C61C24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61C24" w:rsidRDefault="002D4FC0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1" w:history="1">
              <w:r w:rsidR="00C61C24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2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2D4FC0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2D4FC0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540C95"/>
    <w:rsid w:val="00542BD6"/>
    <w:rsid w:val="00547A77"/>
    <w:rsid w:val="00556A1B"/>
    <w:rsid w:val="00562876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A4C8E"/>
    <w:rsid w:val="008B0B28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D68EE"/>
    <w:rsid w:val="009F21D2"/>
    <w:rsid w:val="00A23D12"/>
    <w:rsid w:val="00A24A9B"/>
    <w:rsid w:val="00A25632"/>
    <w:rsid w:val="00A42A41"/>
    <w:rsid w:val="00AC766C"/>
    <w:rsid w:val="00AC7B58"/>
    <w:rsid w:val="00AE229B"/>
    <w:rsid w:val="00B17529"/>
    <w:rsid w:val="00B221BF"/>
    <w:rsid w:val="00B3463C"/>
    <w:rsid w:val="00B43087"/>
    <w:rsid w:val="00B600F8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92974"/>
    <w:rsid w:val="00EB0AB0"/>
    <w:rsid w:val="00EB7ED1"/>
    <w:rsid w:val="00F04251"/>
    <w:rsid w:val="00F10DDF"/>
    <w:rsid w:val="00F12D2D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adr@km.pfu.gov.ua" TargetMode="External"/><Relationship Id="rId5" Type="http://schemas.microsoft.com/office/2007/relationships/stylesWithEffects" Target="stylesWithEffects.xml"/><Relationship Id="rId10" Type="http://schemas.openxmlformats.org/officeDocument/2006/relationships/hyperlink" Target="http://search.ligazakon.ua/l_doc2.nsf/link1/KP170815.html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EE975DF-9101-423B-8C64-D9A8F3132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5081</Words>
  <Characters>2897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kadry31</cp:lastModifiedBy>
  <cp:revision>4</cp:revision>
  <cp:lastPrinted>2025-11-10T13:40:00Z</cp:lastPrinted>
  <dcterms:created xsi:type="dcterms:W3CDTF">2025-12-09T08:27:00Z</dcterms:created>
  <dcterms:modified xsi:type="dcterms:W3CDTF">2025-12-09T10:42:00Z</dcterms:modified>
</cp:coreProperties>
</file>