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C4FE5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3C4FE5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3C4FE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C27B5E" w:rsidRDefault="0048288D" w:rsidP="00252394">
      <w:pPr>
        <w:pStyle w:val="22"/>
        <w:spacing w:after="0" w:line="240" w:lineRule="auto"/>
        <w:ind w:left="0"/>
        <w:jc w:val="center"/>
        <w:rPr>
          <w:rFonts w:eastAsia="Times New Roman"/>
          <w:b/>
          <w:lang w:val="uk-UA"/>
        </w:rPr>
      </w:pPr>
      <w:r w:rsidRPr="003C4FE5">
        <w:rPr>
          <w:rFonts w:eastAsia="Times New Roman"/>
          <w:b/>
          <w:lang w:val="uk-UA"/>
        </w:rPr>
        <w:t xml:space="preserve"> проведення добору</w:t>
      </w:r>
      <w:r w:rsidR="0073667A">
        <w:rPr>
          <w:rFonts w:eastAsia="Times New Roman"/>
          <w:b/>
          <w:lang w:val="uk-UA"/>
        </w:rPr>
        <w:t xml:space="preserve"> на зайняття посади</w:t>
      </w:r>
      <w:r w:rsidR="0073667A">
        <w:rPr>
          <w:rFonts w:eastAsia="Times New Roman"/>
          <w:b/>
          <w:lang w:val="uk-UA"/>
        </w:rPr>
        <w:br/>
      </w:r>
      <w:r w:rsidR="00252394" w:rsidRPr="003C4FE5">
        <w:rPr>
          <w:b/>
          <w:bCs/>
          <w:color w:val="000000"/>
          <w:lang w:val="uk-UA"/>
        </w:rPr>
        <w:t>державної служби категорії “</w:t>
      </w:r>
      <w:r w:rsidR="005B28E4" w:rsidRPr="003C4FE5">
        <w:rPr>
          <w:b/>
          <w:bCs/>
          <w:color w:val="000000"/>
          <w:lang w:val="uk-UA"/>
        </w:rPr>
        <w:t>В</w:t>
      </w:r>
      <w:r w:rsidR="00252394" w:rsidRPr="003C4FE5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3C4FE5">
        <w:rPr>
          <w:b/>
          <w:bCs/>
          <w:color w:val="000000"/>
          <w:lang w:val="uk-UA"/>
        </w:rPr>
        <w:t>–</w:t>
      </w:r>
      <w:bookmarkEnd w:id="0"/>
      <w:r w:rsidR="00FF1256" w:rsidRPr="003C4FE5">
        <w:rPr>
          <w:b/>
          <w:bCs/>
          <w:color w:val="000000"/>
          <w:lang w:val="uk-UA"/>
        </w:rPr>
        <w:t xml:space="preserve"> </w:t>
      </w:r>
      <w:r w:rsidR="00384720" w:rsidRPr="00384720">
        <w:rPr>
          <w:rFonts w:eastAsia="Times New Roman"/>
          <w:b/>
          <w:lang w:val="uk-UA"/>
        </w:rPr>
        <w:t xml:space="preserve">провідного спеціаліста відділу перерахунків пенсій №1 управління пенсійного забезпечення, надання страхових виплат та соціальних послуг </w:t>
      </w:r>
      <w:r w:rsidR="005B28E4" w:rsidRPr="00550D9C">
        <w:rPr>
          <w:rFonts w:eastAsia="Times New Roman"/>
          <w:b/>
          <w:lang w:val="uk-UA"/>
        </w:rPr>
        <w:t>головного управління Пенсійного фонду України в</w:t>
      </w:r>
      <w:r w:rsidR="005B28E4" w:rsidRPr="00384720">
        <w:rPr>
          <w:rFonts w:eastAsia="Times New Roman"/>
          <w:b/>
          <w:lang w:val="uk-UA"/>
        </w:rPr>
        <w:t xml:space="preserve"> Хмельницькій області </w:t>
      </w:r>
      <w:r w:rsidR="00384720">
        <w:rPr>
          <w:rFonts w:eastAsia="Times New Roman"/>
          <w:b/>
          <w:lang w:val="uk-UA"/>
        </w:rPr>
        <w:t xml:space="preserve"> (2</w:t>
      </w:r>
      <w:r w:rsidR="003615BB" w:rsidRPr="00384720">
        <w:rPr>
          <w:rFonts w:eastAsia="Times New Roman"/>
          <w:b/>
          <w:lang w:val="uk-UA"/>
        </w:rPr>
        <w:t xml:space="preserve"> посади) </w:t>
      </w:r>
      <w:r w:rsidR="005B28E4" w:rsidRPr="00384720">
        <w:rPr>
          <w:rFonts w:eastAsia="Times New Roman"/>
          <w:b/>
          <w:lang w:val="uk-UA"/>
        </w:rPr>
        <w:t xml:space="preserve">(робоче місце </w:t>
      </w:r>
      <w:r w:rsidR="005B28E4" w:rsidRPr="00C27B5E">
        <w:rPr>
          <w:rFonts w:eastAsia="Times New Roman"/>
          <w:b/>
          <w:lang w:val="uk-UA"/>
        </w:rPr>
        <w:t xml:space="preserve">– м. </w:t>
      </w:r>
      <w:r w:rsidR="00DB2891">
        <w:rPr>
          <w:rFonts w:eastAsia="Times New Roman"/>
          <w:b/>
          <w:lang w:val="uk-UA"/>
        </w:rPr>
        <w:t>Хмельницький</w:t>
      </w:r>
      <w:r w:rsidR="0073667A" w:rsidRPr="00C27B5E">
        <w:rPr>
          <w:rFonts w:eastAsia="Times New Roman"/>
          <w:b/>
          <w:lang w:val="uk-UA"/>
        </w:rPr>
        <w:t>)</w:t>
      </w:r>
    </w:p>
    <w:p w:rsidR="00004C0D" w:rsidRPr="003C4FE5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63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6375"/>
      </w:tblGrid>
      <w:tr w:rsidR="003142FC" w:rsidRPr="003142FC" w:rsidTr="0025570F">
        <w:trPr>
          <w:trHeight w:val="252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3142FC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Загальні умови</w:t>
            </w:r>
          </w:p>
        </w:tc>
      </w:tr>
      <w:tr w:rsidR="003142FC" w:rsidRPr="003142FC" w:rsidTr="0025570F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142FC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84720" w:rsidRPr="003142FC" w:rsidRDefault="00384720" w:rsidP="00384720">
            <w:pPr>
              <w:pStyle w:val="af"/>
              <w:numPr>
                <w:ilvl w:val="0"/>
                <w:numId w:val="4"/>
              </w:numPr>
              <w:spacing w:after="60" w:line="240" w:lineRule="auto"/>
              <w:ind w:left="0" w:right="126" w:firstLine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hAnsi="Times New Roman" w:cs="Times New Roman"/>
                <w:sz w:val="24"/>
              </w:rPr>
              <w:t>приймати у встановлені терміни рішення про перерахунки пенсій, щомісячного довічного грошового утримання судів у відставці, переведення з одного виду пенсії на інший, поновлення раніше призначеної пенсії відповідно до норм чинного законодавства з допомогою програмного забезпечення ППВП за принципом «єдиної черги, опрацьовувати пенсійні справи за списками протоколу контролю розпоряджень, кандидатів на індивідуально-масовий перерахунок пенсій;</w:t>
            </w:r>
          </w:p>
          <w:p w:rsidR="00384720" w:rsidRPr="003142FC" w:rsidRDefault="00384720" w:rsidP="00384720">
            <w:pPr>
              <w:pStyle w:val="af"/>
              <w:numPr>
                <w:ilvl w:val="0"/>
                <w:numId w:val="4"/>
              </w:numPr>
              <w:spacing w:after="60" w:line="240" w:lineRule="auto"/>
              <w:ind w:left="0" w:right="126" w:firstLine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hAnsi="Times New Roman" w:cs="Times New Roman"/>
                <w:sz w:val="24"/>
              </w:rPr>
              <w:t>готувати рішення про відмову у проведенні перерахунку пенсії, щомісячного довічного грошового утримання суддям у відставці, переведенні з одного виду пенсії на інший за принципом «єдиної черги»;</w:t>
            </w:r>
          </w:p>
          <w:p w:rsidR="00384720" w:rsidRPr="003142FC" w:rsidRDefault="00384720" w:rsidP="00384720">
            <w:pPr>
              <w:pStyle w:val="af"/>
              <w:numPr>
                <w:ilvl w:val="0"/>
                <w:numId w:val="4"/>
              </w:numPr>
              <w:spacing w:after="60" w:line="240" w:lineRule="auto"/>
              <w:ind w:left="0" w:right="126" w:firstLine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hAnsi="Times New Roman" w:cs="Times New Roman"/>
                <w:sz w:val="24"/>
              </w:rPr>
              <w:t>виконувати у встановлені терміни рішення суду щодо проведення перерахунків пенсій, переведення з одного виду пенсії на інший;</w:t>
            </w:r>
          </w:p>
          <w:p w:rsidR="00CD3C33" w:rsidRPr="003142FC" w:rsidRDefault="00384720" w:rsidP="00384720">
            <w:pPr>
              <w:pStyle w:val="af"/>
              <w:numPr>
                <w:ilvl w:val="0"/>
                <w:numId w:val="4"/>
              </w:numPr>
              <w:spacing w:after="60" w:line="240" w:lineRule="auto"/>
              <w:ind w:left="0" w:right="126" w:firstLine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hAnsi="Times New Roman" w:cs="Times New Roman"/>
                <w:sz w:val="24"/>
              </w:rPr>
              <w:t xml:space="preserve">опрацьовувати рекомендації Міністерства фінансів України за результатами верифікації пенсійних виплат та забезпечувати усунення </w:t>
            </w:r>
            <w:proofErr w:type="spellStart"/>
            <w:r w:rsidRPr="003142FC">
              <w:rPr>
                <w:rFonts w:ascii="Times New Roman" w:hAnsi="Times New Roman" w:cs="Times New Roman"/>
                <w:sz w:val="24"/>
              </w:rPr>
              <w:t>невідповідностей</w:t>
            </w:r>
            <w:proofErr w:type="spellEnd"/>
            <w:r w:rsidRPr="003142FC">
              <w:rPr>
                <w:rFonts w:ascii="Times New Roman" w:hAnsi="Times New Roman" w:cs="Times New Roman"/>
                <w:sz w:val="24"/>
              </w:rPr>
              <w:t xml:space="preserve"> в базі даних одержувачів пенсій</w:t>
            </w:r>
          </w:p>
        </w:tc>
      </w:tr>
      <w:tr w:rsidR="003142FC" w:rsidRPr="003142FC" w:rsidTr="0025570F">
        <w:trPr>
          <w:trHeight w:val="296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142FC" w:rsidRDefault="00355B9B" w:rsidP="00355B9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hAnsi="Times New Roman" w:cs="Times New Roman"/>
                <w:b/>
                <w:sz w:val="24"/>
                <w:szCs w:val="24"/>
              </w:rPr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142FC" w:rsidRPr="003142FC" w:rsidTr="0025570F">
        <w:trPr>
          <w:trHeight w:val="296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142FC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3142FC" w:rsidRPr="003142FC" w:rsidTr="0025570F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142FC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142FC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142FC" w:rsidRDefault="00216A23" w:rsidP="00DA0632">
            <w:pPr>
              <w:pStyle w:val="ae"/>
              <w:snapToGrid w:val="0"/>
              <w:spacing w:before="0"/>
              <w:rPr>
                <w:color w:val="auto"/>
                <w:lang w:val="uk-UA"/>
              </w:rPr>
            </w:pPr>
            <w:r w:rsidRPr="003142FC">
              <w:rPr>
                <w:color w:val="auto"/>
                <w:lang w:val="uk-UA"/>
              </w:rPr>
              <w:t xml:space="preserve">вища освіта за освітнім ступенем не нижче молодшого бакалавра або бакалавра </w:t>
            </w:r>
          </w:p>
        </w:tc>
      </w:tr>
      <w:tr w:rsidR="003142FC" w:rsidRPr="003142FC" w:rsidTr="0025570F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142FC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142FC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142FC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3142FC" w:rsidRPr="003142FC" w:rsidTr="0025570F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142FC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142FC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142FC" w:rsidRDefault="00216A23" w:rsidP="005A738F">
            <w:pPr>
              <w:pStyle w:val="ae"/>
              <w:snapToGrid w:val="0"/>
              <w:spacing w:before="0" w:after="0"/>
              <w:rPr>
                <w:color w:val="auto"/>
                <w:lang w:val="uk-UA"/>
              </w:rPr>
            </w:pPr>
            <w:r w:rsidRPr="003142FC">
              <w:rPr>
                <w:color w:val="auto"/>
                <w:lang w:val="uk-UA"/>
              </w:rPr>
              <w:t>вільне володіння державною мовою</w:t>
            </w:r>
          </w:p>
        </w:tc>
      </w:tr>
      <w:tr w:rsidR="003142FC" w:rsidRPr="003142FC" w:rsidTr="0025570F">
        <w:trPr>
          <w:trHeight w:val="257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142FC" w:rsidRDefault="00C74642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9">
              <w:r w:rsidR="00216A23" w:rsidRPr="003142FC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3142FC" w:rsidRPr="003142FC" w:rsidTr="0025570F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142FC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142FC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3142FC" w:rsidRPr="003142FC" w:rsidTr="0025570F">
        <w:trPr>
          <w:trHeight w:val="448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84720" w:rsidRPr="003142FC" w:rsidRDefault="00384720" w:rsidP="00384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84720" w:rsidRPr="003142FC" w:rsidRDefault="00384720" w:rsidP="00384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Якісне виконання поставлених завдань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84720" w:rsidRPr="003142FC" w:rsidRDefault="00384720" w:rsidP="00384720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9"/>
              </w:tabs>
              <w:spacing w:after="0" w:line="240" w:lineRule="auto"/>
              <w:ind w:left="-18" w:right="272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чітке і точне формулювання мети, цілей і завдань службової діяльності;</w:t>
            </w:r>
          </w:p>
          <w:p w:rsidR="00384720" w:rsidRPr="003142FC" w:rsidRDefault="00384720" w:rsidP="00384720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9"/>
              </w:tabs>
              <w:spacing w:after="0" w:line="240" w:lineRule="auto"/>
              <w:ind w:left="-18" w:right="272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комплексний підхід до виконання завдань, виявлення ризиків;</w:t>
            </w:r>
          </w:p>
          <w:p w:rsidR="00384720" w:rsidRPr="003142FC" w:rsidRDefault="00384720" w:rsidP="00384720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9"/>
              </w:tabs>
              <w:spacing w:after="0" w:line="240" w:lineRule="auto"/>
              <w:ind w:left="-18" w:right="272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3142FC" w:rsidRPr="003142FC" w:rsidTr="0025570F">
        <w:trPr>
          <w:trHeight w:val="192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84720" w:rsidRPr="003142FC" w:rsidRDefault="00384720" w:rsidP="00384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84720" w:rsidRPr="003142FC" w:rsidRDefault="00384720" w:rsidP="00384720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84720" w:rsidRPr="003142FC" w:rsidRDefault="00384720" w:rsidP="00384720">
            <w:pPr>
              <w:pStyle w:val="af"/>
              <w:numPr>
                <w:ilvl w:val="0"/>
                <w:numId w:val="4"/>
              </w:numPr>
              <w:tabs>
                <w:tab w:val="left" w:pos="549"/>
                <w:tab w:val="left" w:pos="1037"/>
              </w:tabs>
              <w:spacing w:after="0" w:line="240" w:lineRule="auto"/>
              <w:ind w:left="-18" w:right="125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384720" w:rsidRPr="003142FC" w:rsidRDefault="00384720" w:rsidP="00384720">
            <w:pPr>
              <w:pStyle w:val="af"/>
              <w:numPr>
                <w:ilvl w:val="0"/>
                <w:numId w:val="4"/>
              </w:numPr>
              <w:tabs>
                <w:tab w:val="left" w:pos="549"/>
                <w:tab w:val="left" w:pos="1037"/>
              </w:tabs>
              <w:spacing w:after="0" w:line="240" w:lineRule="auto"/>
              <w:ind w:left="-18" w:right="125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інтернету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384720" w:rsidRPr="003142FC" w:rsidRDefault="00384720" w:rsidP="00384720">
            <w:pPr>
              <w:pStyle w:val="af"/>
              <w:numPr>
                <w:ilvl w:val="0"/>
                <w:numId w:val="4"/>
              </w:numPr>
              <w:tabs>
                <w:tab w:val="left" w:pos="549"/>
                <w:tab w:val="left" w:pos="1037"/>
              </w:tabs>
              <w:spacing w:after="0" w:line="240" w:lineRule="auto"/>
              <w:ind w:left="-18" w:right="125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384720" w:rsidRPr="003142FC" w:rsidRDefault="00384720" w:rsidP="00384720">
            <w:pPr>
              <w:pStyle w:val="af"/>
              <w:numPr>
                <w:ilvl w:val="0"/>
                <w:numId w:val="4"/>
              </w:numPr>
              <w:tabs>
                <w:tab w:val="left" w:pos="549"/>
                <w:tab w:val="left" w:pos="1037"/>
              </w:tabs>
              <w:spacing w:after="0" w:line="240" w:lineRule="auto"/>
              <w:ind w:left="-18" w:right="125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384720" w:rsidRPr="003142FC" w:rsidRDefault="00384720" w:rsidP="00384720">
            <w:pPr>
              <w:pStyle w:val="af"/>
              <w:numPr>
                <w:ilvl w:val="0"/>
                <w:numId w:val="4"/>
              </w:numPr>
              <w:tabs>
                <w:tab w:val="left" w:pos="549"/>
                <w:tab w:val="left" w:pos="1037"/>
              </w:tabs>
              <w:spacing w:after="0" w:line="240" w:lineRule="auto"/>
              <w:ind w:left="-18" w:right="125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384720" w:rsidRPr="003142FC" w:rsidRDefault="00384720" w:rsidP="00384720">
            <w:pPr>
              <w:pStyle w:val="af"/>
              <w:numPr>
                <w:ilvl w:val="0"/>
                <w:numId w:val="4"/>
              </w:numPr>
              <w:tabs>
                <w:tab w:val="left" w:pos="549"/>
                <w:tab w:val="left" w:pos="1037"/>
              </w:tabs>
              <w:spacing w:after="0" w:line="240" w:lineRule="auto"/>
              <w:ind w:left="-18" w:right="125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3142FC" w:rsidRPr="003142FC" w:rsidTr="0025570F">
        <w:trPr>
          <w:trHeight w:val="368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84720" w:rsidRPr="003142FC" w:rsidRDefault="00384720" w:rsidP="00384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84720" w:rsidRPr="003142FC" w:rsidRDefault="00384720" w:rsidP="00384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Комунікація та взаємодія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84720" w:rsidRPr="003142FC" w:rsidRDefault="00384720" w:rsidP="00384720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-18" w:right="272" w:firstLine="3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ефективно взаємодіяти – дослухатися, сприймати та викладати думку;</w:t>
            </w:r>
          </w:p>
          <w:p w:rsidR="00384720" w:rsidRPr="003142FC" w:rsidRDefault="00384720" w:rsidP="00384720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-18" w:right="272" w:firstLine="3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чути та сприймати думки та погляди інших учасників діалогу</w:t>
            </w:r>
          </w:p>
        </w:tc>
      </w:tr>
      <w:tr w:rsidR="003142FC" w:rsidRPr="003142FC" w:rsidTr="0025570F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84720" w:rsidRPr="003142FC" w:rsidRDefault="00384720" w:rsidP="00384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84720" w:rsidRPr="003142FC" w:rsidRDefault="00384720" w:rsidP="00384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Обґрунтування власної позиції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84720" w:rsidRPr="003142FC" w:rsidRDefault="00384720" w:rsidP="00384720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-18" w:right="272" w:firstLine="3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правильно розставляти акценти та аргументувати позицію;</w:t>
            </w:r>
          </w:p>
          <w:p w:rsidR="00384720" w:rsidRPr="003142FC" w:rsidRDefault="00384720" w:rsidP="00384720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-18" w:right="272" w:firstLine="3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правильно формулювати тези;</w:t>
            </w:r>
          </w:p>
          <w:p w:rsidR="00384720" w:rsidRPr="003142FC" w:rsidRDefault="00384720" w:rsidP="00384720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-18" w:right="272" w:firstLine="3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прийоми, методи порівняння і узагальнення, доведення аргументів прикладами</w:t>
            </w:r>
          </w:p>
        </w:tc>
      </w:tr>
      <w:tr w:rsidR="003142FC" w:rsidRPr="003142FC" w:rsidTr="0025570F">
        <w:trPr>
          <w:trHeight w:val="272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84720" w:rsidRPr="003142FC" w:rsidRDefault="00384720" w:rsidP="00384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84720" w:rsidRPr="003142FC" w:rsidRDefault="00384720" w:rsidP="00384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84720" w:rsidRPr="003142FC" w:rsidRDefault="00384720" w:rsidP="00384720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-18" w:right="272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розуміння ваги свого внеску у загальний результат (структурного підрозділу/державного органу);</w:t>
            </w:r>
          </w:p>
          <w:p w:rsidR="00384720" w:rsidRPr="003142FC" w:rsidRDefault="00384720" w:rsidP="00384720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-18" w:right="272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орієнтація на командний результат;</w:t>
            </w:r>
          </w:p>
          <w:p w:rsidR="00384720" w:rsidRPr="003142FC" w:rsidRDefault="00384720" w:rsidP="00384720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-18" w:right="272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готовність працювати в команді та сприяти колегам у їх професійній діяльності задля досягнення спільних цілей</w:t>
            </w:r>
          </w:p>
        </w:tc>
      </w:tr>
      <w:tr w:rsidR="003142FC" w:rsidRPr="003142FC" w:rsidTr="0025570F">
        <w:trPr>
          <w:trHeight w:val="272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84720" w:rsidRPr="003142FC" w:rsidRDefault="00384720" w:rsidP="00384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84720" w:rsidRPr="003142FC" w:rsidRDefault="00384720" w:rsidP="00384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75"/>
              </w:tabs>
              <w:ind w:left="176" w:righ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Орієнтація на професійний розвиток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84720" w:rsidRPr="003142FC" w:rsidRDefault="00384720" w:rsidP="00384720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-18" w:right="272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самовдосконалення в процесі виконання професійної діяльності;</w:t>
            </w:r>
          </w:p>
          <w:p w:rsidR="00384720" w:rsidRPr="003142FC" w:rsidRDefault="00384720" w:rsidP="00384720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-18" w:right="272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уміння виявляти і працювати зі своїми сильними і слабкими сторонами, визначати потреби в професійному розвитку;</w:t>
            </w:r>
          </w:p>
          <w:p w:rsidR="00384720" w:rsidRPr="003142FC" w:rsidRDefault="00384720" w:rsidP="00384720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-18" w:right="272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ініціативність щодо підвищення професійних </w:t>
            </w:r>
            <w:proofErr w:type="spellStart"/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компетентностей</w:t>
            </w:r>
            <w:proofErr w:type="spellEnd"/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, самовдосконалення, самоосвіти</w:t>
            </w:r>
          </w:p>
        </w:tc>
      </w:tr>
      <w:tr w:rsidR="003142FC" w:rsidRPr="003142FC" w:rsidTr="0025570F">
        <w:trPr>
          <w:trHeight w:val="272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84720" w:rsidRPr="003142FC" w:rsidRDefault="00384720" w:rsidP="00384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84720" w:rsidRPr="003142FC" w:rsidRDefault="00384720" w:rsidP="00384720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84720" w:rsidRPr="003142FC" w:rsidRDefault="00384720" w:rsidP="00384720">
            <w:pPr>
              <w:pStyle w:val="af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0" w:right="125"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384720" w:rsidRPr="003142FC" w:rsidRDefault="00384720" w:rsidP="00384720">
            <w:pPr>
              <w:pStyle w:val="af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0" w:right="125"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усвідомлення рівня відповідальності під час підготовки і прийняття рішень </w:t>
            </w:r>
            <w:r w:rsidRPr="003142FC">
              <w:rPr>
                <w:rFonts w:ascii="Times New Roman" w:hAnsi="Times New Roman" w:cs="Times New Roman"/>
                <w:sz w:val="24"/>
              </w:rPr>
              <w:t xml:space="preserve">про перерахування пенсійних виплат, щомісячного довічного грошового утримання </w:t>
            </w:r>
            <w:r w:rsidRPr="003142FC">
              <w:rPr>
                <w:rFonts w:ascii="Times New Roman" w:hAnsi="Times New Roman" w:cs="Times New Roman"/>
                <w:sz w:val="24"/>
              </w:rPr>
              <w:lastRenderedPageBreak/>
              <w:t xml:space="preserve">суддям у відставці, </w:t>
            </w: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готовність нести відповідальність за можливі наслідки реалізації таких рішень;</w:t>
            </w:r>
          </w:p>
          <w:p w:rsidR="00384720" w:rsidRPr="003142FC" w:rsidRDefault="00384720" w:rsidP="00384720">
            <w:pPr>
              <w:pStyle w:val="af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0" w:right="125"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3142FC" w:rsidRPr="003142FC" w:rsidTr="0025570F">
        <w:trPr>
          <w:trHeight w:val="187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142FC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Професійні знання</w:t>
            </w:r>
          </w:p>
        </w:tc>
      </w:tr>
      <w:tr w:rsidR="003142FC" w:rsidRPr="003142FC" w:rsidTr="0025570F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142FC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142FC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3142FC" w:rsidRPr="003142FC" w:rsidTr="0025570F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142FC" w:rsidRDefault="00CD3C33" w:rsidP="00041F62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3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22BE6" w:rsidRPr="003142FC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hAnsi="Times New Roman" w:cs="Times New Roman"/>
                <w:sz w:val="24"/>
                <w:szCs w:val="24"/>
              </w:rPr>
              <w:t xml:space="preserve">Знання: Конституції України; </w:t>
            </w:r>
          </w:p>
          <w:p w:rsidR="00D22BE6" w:rsidRPr="003142FC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D22BE6" w:rsidRPr="003142FC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CD3C33" w:rsidRPr="003142FC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hAnsi="Times New Roman" w:cs="Times New Roman"/>
                <w:sz w:val="24"/>
                <w:szCs w:val="24"/>
              </w:rPr>
              <w:t xml:space="preserve"> та іншого законодавства</w:t>
            </w:r>
          </w:p>
        </w:tc>
      </w:tr>
      <w:tr w:rsidR="003142FC" w:rsidRPr="003142FC" w:rsidTr="0025570F">
        <w:trPr>
          <w:trHeight w:val="96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142FC" w:rsidRDefault="00C1071F" w:rsidP="00041F6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2E73" w:rsidRPr="003142FC" w:rsidRDefault="003A2E73" w:rsidP="008C1829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hAnsi="Times New Roman" w:cs="Times New Roman"/>
                <w:sz w:val="24"/>
                <w:szCs w:val="24"/>
              </w:rPr>
              <w:t>знання:</w:t>
            </w:r>
          </w:p>
          <w:p w:rsidR="00384720" w:rsidRPr="003142FC" w:rsidRDefault="00384720" w:rsidP="00384720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_heading=h.tyjcwt" w:colFirst="0" w:colLast="0"/>
            <w:bookmarkEnd w:id="1"/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державне пенсійне страхування»»;</w:t>
            </w:r>
          </w:p>
          <w:p w:rsidR="00384720" w:rsidRPr="003142FC" w:rsidRDefault="00384720" w:rsidP="00384720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Закону України «Про статус і соціальний захист громадян, які постраждали внаслідок Чорнобильської катастрофи»;</w:t>
            </w:r>
          </w:p>
          <w:p w:rsidR="00384720" w:rsidRPr="003142FC" w:rsidRDefault="00384720" w:rsidP="00384720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Закону України «Про пенсійне забезпечення осіб, звільнених з військової служби, та деяких інших осіб»;</w:t>
            </w:r>
          </w:p>
          <w:p w:rsidR="00384720" w:rsidRPr="003142FC" w:rsidRDefault="00384720" w:rsidP="00384720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прокуратуру»;</w:t>
            </w:r>
          </w:p>
          <w:p w:rsidR="00384720" w:rsidRPr="003142FC" w:rsidRDefault="00384720" w:rsidP="00384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Закону України «Про судоустрій і статус суддів»; </w:t>
            </w:r>
          </w:p>
          <w:p w:rsidR="00384720" w:rsidRPr="003142FC" w:rsidRDefault="00384720" w:rsidP="00384720">
            <w:pPr>
              <w:snapToGrid w:val="0"/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42FC">
              <w:rPr>
                <w:rFonts w:ascii="Times New Roman" w:hAnsi="Times New Roman"/>
                <w:sz w:val="24"/>
                <w:szCs w:val="24"/>
              </w:rPr>
              <w:t xml:space="preserve">  Закону України « Про статус ветеранів війни та гарантії їх соціального захисту»;</w:t>
            </w:r>
          </w:p>
          <w:p w:rsidR="00384720" w:rsidRPr="003142FC" w:rsidRDefault="00384720" w:rsidP="00384720">
            <w:pPr>
              <w:snapToGrid w:val="0"/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42FC">
              <w:rPr>
                <w:rFonts w:ascii="Times New Roman" w:hAnsi="Times New Roman"/>
                <w:sz w:val="24"/>
                <w:szCs w:val="24"/>
              </w:rPr>
              <w:t>Закону України « Про пенсії за особливі заслуги перед Україною»;</w:t>
            </w:r>
          </w:p>
          <w:p w:rsidR="00384720" w:rsidRPr="003142FC" w:rsidRDefault="00384720" w:rsidP="00384720">
            <w:pPr>
              <w:snapToGrid w:val="0"/>
              <w:spacing w:after="60" w:line="240" w:lineRule="auto"/>
              <w:ind w:right="1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Постанови Кабінету Міністрів України від 12 серпня 1993 року № 637 «Про затвердження Порядку підтвердження наявного стражу роботи для призначення пенсій за відсутності трудової книжки або відповідних записів у ній»; </w:t>
            </w:r>
          </w:p>
          <w:p w:rsidR="00CD3C33" w:rsidRPr="003142FC" w:rsidRDefault="00384720" w:rsidP="00384720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Постанови Правління Пенсійного фонду України від 25 листопада 2005 року № 22-1 «Про затвердження Порядку подання та оформлення документів для призначення (перерахунку) пенсій відповідно до Закону України «Про загальнообов’язкове державне пенсійне страхування»</w:t>
            </w:r>
          </w:p>
        </w:tc>
      </w:tr>
      <w:tr w:rsidR="003142FC" w:rsidRPr="003142FC" w:rsidTr="0025570F">
        <w:trPr>
          <w:trHeight w:val="788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142FC" w:rsidRDefault="008426B7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2E73" w:rsidRPr="003142FC" w:rsidRDefault="003A2E73" w:rsidP="003A2E73">
            <w:pPr>
              <w:tabs>
                <w:tab w:val="left" w:pos="412"/>
              </w:tabs>
              <w:spacing w:after="20" w:line="240" w:lineRule="auto"/>
              <w:ind w:left="123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hAnsi="Times New Roman" w:cs="Times New Roman"/>
                <w:sz w:val="24"/>
                <w:szCs w:val="24"/>
              </w:rPr>
              <w:t>складові політики інформаційної безпеки;</w:t>
            </w:r>
          </w:p>
          <w:p w:rsidR="00CD3C33" w:rsidRPr="003142FC" w:rsidRDefault="003A2E73" w:rsidP="003A2E73">
            <w:pPr>
              <w:tabs>
                <w:tab w:val="left" w:pos="123"/>
              </w:tabs>
              <w:spacing w:after="20" w:line="240" w:lineRule="auto"/>
              <w:ind w:left="12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  <w:tr w:rsidR="003142FC" w:rsidRPr="003142FC" w:rsidTr="0025570F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142FC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142FC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посадовий оклад – </w:t>
            </w:r>
            <w:r w:rsidR="00612885" w:rsidRPr="003142F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15996</w:t>
            </w: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грн.;</w:t>
            </w:r>
          </w:p>
          <w:p w:rsidR="00CD3C33" w:rsidRPr="003142FC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надбавка до посадового окладу за ранг – відповідно до постанови Кабінету Міністрів України від 18 січня 2017 року № 15 “Питання оплати праці працівників державних органів”;</w:t>
            </w:r>
          </w:p>
          <w:p w:rsidR="00CD3C33" w:rsidRPr="003142FC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надбавка за вислугу років на державній службі –  відповідно до частини першої статті 52 Закону України “Про державну службу” від 10.12.2015 № 889-VІІІ (зі змінами) та постанови Кабінету Міністрів України від 25.03.2016 № 229 “Про затвердження Порядку обчислення стажу державної служби”.</w:t>
            </w:r>
          </w:p>
        </w:tc>
      </w:tr>
      <w:tr w:rsidR="003142FC" w:rsidRPr="003142FC" w:rsidTr="0025570F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142FC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призначення на посаду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27EF5" w:rsidRPr="003142FC" w:rsidRDefault="00B27EF5" w:rsidP="00B27EF5">
            <w:pPr>
              <w:pStyle w:val="cs5053e08a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proofErr w:type="spellStart"/>
            <w:r w:rsidRPr="003142FC">
              <w:rPr>
                <w:rStyle w:val="cs23fb0664"/>
              </w:rPr>
              <w:t>строково</w:t>
            </w:r>
            <w:proofErr w:type="spellEnd"/>
            <w:r w:rsidRPr="003142FC">
              <w:rPr>
                <w:rStyle w:val="cs23fb0664"/>
              </w:rPr>
              <w:t>, до призначення на посаду переможця конкурсу або 12 місяців з дня припинення чи скасування воєнного стану;</w:t>
            </w:r>
          </w:p>
          <w:p w:rsidR="00B27EF5" w:rsidRPr="003142FC" w:rsidRDefault="00B27EF5" w:rsidP="00B27EF5">
            <w:pPr>
              <w:pStyle w:val="cs5053e08a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3142FC">
              <w:rPr>
                <w:rStyle w:val="cs23fb0664"/>
              </w:rPr>
              <w:lastRenderedPageBreak/>
              <w:t>при призначені на посаду встановлюється випробування строком від 1 до 6 місяців;</w:t>
            </w:r>
          </w:p>
          <w:p w:rsidR="00CD3C33" w:rsidRPr="003142FC" w:rsidRDefault="00B27EF5" w:rsidP="00B27EF5">
            <w:pPr>
              <w:pStyle w:val="cs5053e08a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3142FC">
              <w:rPr>
                <w:rStyle w:val="cs23fb0664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3142FC" w:rsidRPr="003142FC" w:rsidTr="0025570F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142FC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Перелік інформації, необхідної для участі в доборі, та строк її подання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142FC" w:rsidRDefault="00CD3C33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3142FC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CD3C33" w:rsidRPr="003142FC" w:rsidRDefault="00CD3C33" w:rsidP="00B27EF5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3142FC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Документи</w:t>
            </w:r>
            <w:r w:rsidR="00B63D54" w:rsidRPr="003142FC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 xml:space="preserve"> приймаються до 17 год. 00 хв. </w:t>
            </w:r>
            <w:r w:rsidR="00B27EF5" w:rsidRPr="003142FC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12.08</w:t>
            </w:r>
            <w:r w:rsidRPr="003142FC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.202</w:t>
            </w:r>
            <w:r w:rsidR="00AA23C3" w:rsidRPr="003142FC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6</w:t>
            </w:r>
            <w:r w:rsidRPr="003142FC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.</w:t>
            </w:r>
          </w:p>
        </w:tc>
      </w:tr>
      <w:tr w:rsidR="003142FC" w:rsidRPr="003142FC" w:rsidTr="0025570F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142FC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142FC" w:rsidRDefault="00B27EF5" w:rsidP="00B63D54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14.08</w:t>
            </w:r>
            <w:r w:rsidR="00CD3C33"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AA23C3"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CD3C33"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10:00, м. Хмельн</w:t>
            </w:r>
            <w:r w:rsidR="002557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ицький, вул. </w:t>
            </w:r>
            <w:proofErr w:type="spellStart"/>
            <w:r w:rsidR="0025570F"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 w:rsidR="002557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5570F">
              <w:rPr>
                <w:rFonts w:ascii="Times New Roman" w:eastAsia="Times New Roman" w:hAnsi="Times New Roman" w:cs="Times New Roman"/>
                <w:sz w:val="24"/>
                <w:szCs w:val="24"/>
              </w:rPr>
              <w:t>Чекі</w:t>
            </w:r>
            <w:bookmarkStart w:id="2" w:name="_GoBack"/>
            <w:bookmarkEnd w:id="2"/>
            <w:r w:rsidR="0025570F">
              <w:rPr>
                <w:rFonts w:ascii="Times New Roman" w:eastAsia="Times New Roman" w:hAnsi="Times New Roman" w:cs="Times New Roman"/>
                <w:sz w:val="24"/>
                <w:szCs w:val="24"/>
              </w:rPr>
              <w:t>рди</w:t>
            </w:r>
            <w:proofErr w:type="spellEnd"/>
            <w:r w:rsidR="0025570F">
              <w:rPr>
                <w:rFonts w:ascii="Times New Roman" w:eastAsia="Times New Roman" w:hAnsi="Times New Roman" w:cs="Times New Roman"/>
                <w:sz w:val="24"/>
                <w:szCs w:val="24"/>
              </w:rPr>
              <w:t>, 10.</w:t>
            </w:r>
          </w:p>
        </w:tc>
      </w:tr>
      <w:tr w:rsidR="003142FC" w:rsidRPr="003142FC" w:rsidTr="0025570F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142FC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14EB" w:rsidRDefault="00C514EB" w:rsidP="00C514E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Левунець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Валентина Анатоліївна</w:t>
            </w:r>
          </w:p>
          <w:p w:rsidR="00CD3C33" w:rsidRPr="003142FC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D3C33" w:rsidRPr="003142FC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</w:t>
            </w:r>
            <w:proofErr w:type="spellEnd"/>
            <w:r w:rsidRPr="003142F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(0382) 70 47 26 </w:t>
            </w:r>
          </w:p>
          <w:p w:rsidR="00CD3C33" w:rsidRPr="003142FC" w:rsidRDefault="00CD3C33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</w:p>
          <w:p w:rsidR="00CD3C33" w:rsidRPr="003142FC" w:rsidRDefault="00C74642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CD3C33" w:rsidRPr="003142FC">
                <w:rPr>
                  <w:rStyle w:val="af2"/>
                  <w:rFonts w:ascii="Times New Roman" w:eastAsia="Andale Sans UI" w:hAnsi="Times New Roman" w:cs="Times New Roman"/>
                  <w:color w:val="auto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CC4A68">
      <w:headerReference w:type="default" r:id="rId11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4642" w:rsidRDefault="00C74642">
      <w:pPr>
        <w:spacing w:after="0" w:line="240" w:lineRule="auto"/>
      </w:pPr>
      <w:r>
        <w:separator/>
      </w:r>
    </w:p>
  </w:endnote>
  <w:endnote w:type="continuationSeparator" w:id="0">
    <w:p w:rsidR="00C74642" w:rsidRDefault="00C74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4642" w:rsidRDefault="00C74642">
      <w:pPr>
        <w:spacing w:after="0" w:line="240" w:lineRule="auto"/>
      </w:pPr>
      <w:r>
        <w:separator/>
      </w:r>
    </w:p>
  </w:footnote>
  <w:footnote w:type="continuationSeparator" w:id="0">
    <w:p w:rsidR="00C74642" w:rsidRDefault="00C746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25570F">
      <w:rPr>
        <w:rFonts w:ascii="Times New Roman" w:eastAsia="Times New Roman" w:hAnsi="Times New Roman" w:cs="Times New Roman"/>
        <w:noProof/>
        <w:color w:val="000000"/>
        <w:sz w:val="24"/>
        <w:szCs w:val="24"/>
      </w:rPr>
      <w:t>3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BF57764"/>
    <w:multiLevelType w:val="hybridMultilevel"/>
    <w:tmpl w:val="3B301630"/>
    <w:lvl w:ilvl="0" w:tplc="9D568380">
      <w:start w:val="16"/>
      <w:numFmt w:val="bullet"/>
      <w:lvlText w:val="-"/>
      <w:lvlJc w:val="left"/>
      <w:pPr>
        <w:ind w:left="64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3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C0D"/>
    <w:rsid w:val="00004C0D"/>
    <w:rsid w:val="000178BC"/>
    <w:rsid w:val="00023DA7"/>
    <w:rsid w:val="00032F7D"/>
    <w:rsid w:val="000353B1"/>
    <w:rsid w:val="00057B20"/>
    <w:rsid w:val="00080C14"/>
    <w:rsid w:val="0008237B"/>
    <w:rsid w:val="00086381"/>
    <w:rsid w:val="000905E0"/>
    <w:rsid w:val="00090895"/>
    <w:rsid w:val="00096CFE"/>
    <w:rsid w:val="000A249C"/>
    <w:rsid w:val="000B5196"/>
    <w:rsid w:val="000E3406"/>
    <w:rsid w:val="000E4CFF"/>
    <w:rsid w:val="00104BD2"/>
    <w:rsid w:val="0015717B"/>
    <w:rsid w:val="00194992"/>
    <w:rsid w:val="00196169"/>
    <w:rsid w:val="001A422F"/>
    <w:rsid w:val="001B6E86"/>
    <w:rsid w:val="001D04DF"/>
    <w:rsid w:val="00216A23"/>
    <w:rsid w:val="00241D36"/>
    <w:rsid w:val="00251AC3"/>
    <w:rsid w:val="00252394"/>
    <w:rsid w:val="0025570F"/>
    <w:rsid w:val="0027363C"/>
    <w:rsid w:val="00276EB6"/>
    <w:rsid w:val="002C2332"/>
    <w:rsid w:val="002C40B5"/>
    <w:rsid w:val="003142FC"/>
    <w:rsid w:val="00316BC6"/>
    <w:rsid w:val="00344CAB"/>
    <w:rsid w:val="00351348"/>
    <w:rsid w:val="00355B9B"/>
    <w:rsid w:val="003615BB"/>
    <w:rsid w:val="003664FD"/>
    <w:rsid w:val="003829C8"/>
    <w:rsid w:val="00384720"/>
    <w:rsid w:val="00390CA2"/>
    <w:rsid w:val="003A2E73"/>
    <w:rsid w:val="003A66EB"/>
    <w:rsid w:val="003C4DB1"/>
    <w:rsid w:val="003C4FE5"/>
    <w:rsid w:val="003C7637"/>
    <w:rsid w:val="003D12F7"/>
    <w:rsid w:val="004059D1"/>
    <w:rsid w:val="004201DE"/>
    <w:rsid w:val="00451990"/>
    <w:rsid w:val="00455D19"/>
    <w:rsid w:val="0046559C"/>
    <w:rsid w:val="00466B0F"/>
    <w:rsid w:val="0048288D"/>
    <w:rsid w:val="004836F5"/>
    <w:rsid w:val="004B43E3"/>
    <w:rsid w:val="004C3B78"/>
    <w:rsid w:val="004C7E32"/>
    <w:rsid w:val="004D3F89"/>
    <w:rsid w:val="004E6EB7"/>
    <w:rsid w:val="0050001E"/>
    <w:rsid w:val="005359B7"/>
    <w:rsid w:val="00540A84"/>
    <w:rsid w:val="00540C95"/>
    <w:rsid w:val="00542BD6"/>
    <w:rsid w:val="00547A77"/>
    <w:rsid w:val="00550D9C"/>
    <w:rsid w:val="00556A1B"/>
    <w:rsid w:val="00562876"/>
    <w:rsid w:val="00575952"/>
    <w:rsid w:val="00585325"/>
    <w:rsid w:val="0059001C"/>
    <w:rsid w:val="005A0A84"/>
    <w:rsid w:val="005A2E0B"/>
    <w:rsid w:val="005A5A8C"/>
    <w:rsid w:val="005B0A1B"/>
    <w:rsid w:val="005B1759"/>
    <w:rsid w:val="005B28E4"/>
    <w:rsid w:val="005C5D0B"/>
    <w:rsid w:val="005D2E44"/>
    <w:rsid w:val="005E31FC"/>
    <w:rsid w:val="005E371F"/>
    <w:rsid w:val="005E5114"/>
    <w:rsid w:val="00602A00"/>
    <w:rsid w:val="006031B7"/>
    <w:rsid w:val="00612885"/>
    <w:rsid w:val="006423C7"/>
    <w:rsid w:val="00651A31"/>
    <w:rsid w:val="00673C6C"/>
    <w:rsid w:val="00680835"/>
    <w:rsid w:val="006B6AC6"/>
    <w:rsid w:val="006C1BA0"/>
    <w:rsid w:val="006C2852"/>
    <w:rsid w:val="006C59F2"/>
    <w:rsid w:val="006D44B2"/>
    <w:rsid w:val="006D5356"/>
    <w:rsid w:val="006F1B37"/>
    <w:rsid w:val="007110AA"/>
    <w:rsid w:val="007171A7"/>
    <w:rsid w:val="00722ACA"/>
    <w:rsid w:val="0073667A"/>
    <w:rsid w:val="00745521"/>
    <w:rsid w:val="00747EFB"/>
    <w:rsid w:val="007640CC"/>
    <w:rsid w:val="00776D5C"/>
    <w:rsid w:val="007805DC"/>
    <w:rsid w:val="0079011D"/>
    <w:rsid w:val="007929B4"/>
    <w:rsid w:val="007A4D81"/>
    <w:rsid w:val="007A7535"/>
    <w:rsid w:val="007D707A"/>
    <w:rsid w:val="007E506D"/>
    <w:rsid w:val="007F1915"/>
    <w:rsid w:val="007F4D17"/>
    <w:rsid w:val="00804C94"/>
    <w:rsid w:val="00822A31"/>
    <w:rsid w:val="008314F0"/>
    <w:rsid w:val="008426B7"/>
    <w:rsid w:val="008669E5"/>
    <w:rsid w:val="0087196F"/>
    <w:rsid w:val="008843E4"/>
    <w:rsid w:val="00894D8B"/>
    <w:rsid w:val="008A381A"/>
    <w:rsid w:val="008A3A49"/>
    <w:rsid w:val="008B0B28"/>
    <w:rsid w:val="008C1829"/>
    <w:rsid w:val="008D33C1"/>
    <w:rsid w:val="008E04BD"/>
    <w:rsid w:val="008F5688"/>
    <w:rsid w:val="008F574C"/>
    <w:rsid w:val="00916CF4"/>
    <w:rsid w:val="009216CC"/>
    <w:rsid w:val="00923F9B"/>
    <w:rsid w:val="009345AF"/>
    <w:rsid w:val="009574E5"/>
    <w:rsid w:val="00992695"/>
    <w:rsid w:val="009A33E8"/>
    <w:rsid w:val="009A79AF"/>
    <w:rsid w:val="009C5829"/>
    <w:rsid w:val="009D68EE"/>
    <w:rsid w:val="009F21D2"/>
    <w:rsid w:val="00A02A07"/>
    <w:rsid w:val="00A23D12"/>
    <w:rsid w:val="00A24A9B"/>
    <w:rsid w:val="00A25632"/>
    <w:rsid w:val="00A42A41"/>
    <w:rsid w:val="00A70588"/>
    <w:rsid w:val="00AA23C3"/>
    <w:rsid w:val="00AA7F26"/>
    <w:rsid w:val="00AC766C"/>
    <w:rsid w:val="00AC7B58"/>
    <w:rsid w:val="00AE229B"/>
    <w:rsid w:val="00AF51AA"/>
    <w:rsid w:val="00B17529"/>
    <w:rsid w:val="00B221BF"/>
    <w:rsid w:val="00B27EF5"/>
    <w:rsid w:val="00B3463C"/>
    <w:rsid w:val="00B43087"/>
    <w:rsid w:val="00B63D54"/>
    <w:rsid w:val="00BA2012"/>
    <w:rsid w:val="00BA5A4A"/>
    <w:rsid w:val="00BB0120"/>
    <w:rsid w:val="00BB093B"/>
    <w:rsid w:val="00BC479D"/>
    <w:rsid w:val="00BD36E2"/>
    <w:rsid w:val="00BF1EC1"/>
    <w:rsid w:val="00C044D0"/>
    <w:rsid w:val="00C1071F"/>
    <w:rsid w:val="00C1193C"/>
    <w:rsid w:val="00C130E1"/>
    <w:rsid w:val="00C1477D"/>
    <w:rsid w:val="00C21E5D"/>
    <w:rsid w:val="00C27B5E"/>
    <w:rsid w:val="00C514EB"/>
    <w:rsid w:val="00C60506"/>
    <w:rsid w:val="00C64126"/>
    <w:rsid w:val="00C74642"/>
    <w:rsid w:val="00C83F1F"/>
    <w:rsid w:val="00C8671A"/>
    <w:rsid w:val="00C86E86"/>
    <w:rsid w:val="00CA7EB7"/>
    <w:rsid w:val="00CB1EFC"/>
    <w:rsid w:val="00CC0079"/>
    <w:rsid w:val="00CC4A68"/>
    <w:rsid w:val="00CD3C33"/>
    <w:rsid w:val="00D02C07"/>
    <w:rsid w:val="00D208E5"/>
    <w:rsid w:val="00D22BE6"/>
    <w:rsid w:val="00D33690"/>
    <w:rsid w:val="00D70ED8"/>
    <w:rsid w:val="00D72290"/>
    <w:rsid w:val="00D77E9E"/>
    <w:rsid w:val="00D82ED8"/>
    <w:rsid w:val="00D87973"/>
    <w:rsid w:val="00DA0632"/>
    <w:rsid w:val="00DB2891"/>
    <w:rsid w:val="00DB3073"/>
    <w:rsid w:val="00DB4F0A"/>
    <w:rsid w:val="00DB6548"/>
    <w:rsid w:val="00DC0678"/>
    <w:rsid w:val="00DD21CC"/>
    <w:rsid w:val="00DD67E5"/>
    <w:rsid w:val="00DE5E09"/>
    <w:rsid w:val="00DF3C46"/>
    <w:rsid w:val="00E107D1"/>
    <w:rsid w:val="00E122C9"/>
    <w:rsid w:val="00E517F9"/>
    <w:rsid w:val="00E52ED4"/>
    <w:rsid w:val="00E71A70"/>
    <w:rsid w:val="00E75F45"/>
    <w:rsid w:val="00E82700"/>
    <w:rsid w:val="00EA70D5"/>
    <w:rsid w:val="00EB0AB0"/>
    <w:rsid w:val="00EB7ED1"/>
    <w:rsid w:val="00EE22C3"/>
    <w:rsid w:val="00F04251"/>
    <w:rsid w:val="00F10DDF"/>
    <w:rsid w:val="00F12D2D"/>
    <w:rsid w:val="00F17D4F"/>
    <w:rsid w:val="00F41F35"/>
    <w:rsid w:val="00F456D7"/>
    <w:rsid w:val="00F57C41"/>
    <w:rsid w:val="00F640A7"/>
    <w:rsid w:val="00F6542A"/>
    <w:rsid w:val="00F95B04"/>
    <w:rsid w:val="00FA3377"/>
    <w:rsid w:val="00FC1343"/>
    <w:rsid w:val="00FC531D"/>
    <w:rsid w:val="00FD02E1"/>
    <w:rsid w:val="00FE31CE"/>
    <w:rsid w:val="00FF1256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9DED7C-9B96-41E7-BD0A-AEDEB35A3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1071F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1071F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40">
    <w:name w:val="Основной текст (4) + Не курсив"/>
    <w:aliases w:val="Интервал 0 pt2"/>
    <w:rsid w:val="00C1071F"/>
    <w:rPr>
      <w:rFonts w:ascii="Times New Roman" w:hAnsi="Times New Roman" w:cs="Times New Roman" w:hint="default"/>
      <w:i/>
      <w:iCs/>
      <w:strike w:val="0"/>
      <w:dstrike w:val="0"/>
      <w:spacing w:val="4"/>
      <w:u w:val="none"/>
      <w:effect w:val="none"/>
    </w:rPr>
  </w:style>
  <w:style w:type="paragraph" w:customStyle="1" w:styleId="cs5053e08a">
    <w:name w:val="cs5053e08a"/>
    <w:basedOn w:val="a"/>
    <w:rsid w:val="00B27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s23fb0664">
    <w:name w:val="cs23fb0664"/>
    <w:basedOn w:val="a0"/>
    <w:rsid w:val="00B27E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hyperlink" Target="http://search.ligazakon.ua/l_doc2.nsf/link1/KP17081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E3FF2CD-1137-4759-AF9D-3BFA7BCD8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4915</Words>
  <Characters>2802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kadry24</cp:lastModifiedBy>
  <cp:revision>20</cp:revision>
  <cp:lastPrinted>2026-04-15T09:13:00Z</cp:lastPrinted>
  <dcterms:created xsi:type="dcterms:W3CDTF">2026-08-03T10:17:00Z</dcterms:created>
  <dcterms:modified xsi:type="dcterms:W3CDTF">2026-08-05T07:00:00Z</dcterms:modified>
</cp:coreProperties>
</file>