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A68" w:rsidRPr="00C42ED0" w:rsidRDefault="008D5A68" w:rsidP="008D5A68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8D5A68" w:rsidRPr="00C42ED0" w:rsidRDefault="008D5A68" w:rsidP="008D5A68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E524B4" w:rsidRDefault="00E524B4" w:rsidP="00E524B4">
      <w:pPr>
        <w:spacing w:line="240" w:lineRule="auto"/>
        <w:ind w:left="6096" w:firstLine="0"/>
        <w:jc w:val="left"/>
        <w:rPr>
          <w:szCs w:val="24"/>
        </w:rPr>
      </w:pPr>
      <w:bookmarkStart w:id="0" w:name="_GoBack"/>
      <w:bookmarkEnd w:id="0"/>
      <w:r>
        <w:rPr>
          <w:szCs w:val="24"/>
        </w:rPr>
        <w:t xml:space="preserve">від </w:t>
      </w:r>
      <w:r>
        <w:rPr>
          <w:szCs w:val="24"/>
          <w:u w:val="single"/>
        </w:rPr>
        <w:t>04.06.2021</w:t>
      </w:r>
      <w:r>
        <w:rPr>
          <w:szCs w:val="24"/>
        </w:rPr>
        <w:t xml:space="preserve"> № </w:t>
      </w:r>
      <w:r>
        <w:rPr>
          <w:szCs w:val="24"/>
          <w:u w:val="single"/>
        </w:rPr>
        <w:t>486-О</w:t>
      </w:r>
    </w:p>
    <w:p w:rsidR="0055105A" w:rsidRPr="00C42ED0" w:rsidRDefault="0055105A" w:rsidP="007E3C4E">
      <w:pPr>
        <w:spacing w:line="240" w:lineRule="auto"/>
        <w:jc w:val="center"/>
        <w:rPr>
          <w:bCs/>
          <w:szCs w:val="24"/>
        </w:rPr>
      </w:pPr>
    </w:p>
    <w:p w:rsidR="00A174F4" w:rsidRPr="00C42ED0" w:rsidRDefault="0036136B" w:rsidP="00F107F8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36136B" w:rsidRPr="00C42ED0" w:rsidRDefault="0036136B" w:rsidP="00F107F8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проведення конкурсу</w:t>
      </w:r>
    </w:p>
    <w:p w:rsidR="00A174F4" w:rsidRPr="007A2946" w:rsidRDefault="0036136B" w:rsidP="007A2946">
      <w:pPr>
        <w:pStyle w:val="af2"/>
        <w:spacing w:before="47"/>
        <w:ind w:left="106" w:right="109"/>
      </w:pPr>
      <w:r w:rsidRPr="00C42ED0">
        <w:rPr>
          <w:bCs/>
          <w:szCs w:val="24"/>
        </w:rPr>
        <w:t>на зайняття посади д</w:t>
      </w:r>
      <w:r w:rsidR="001A7536">
        <w:rPr>
          <w:bCs/>
          <w:szCs w:val="24"/>
        </w:rPr>
        <w:t xml:space="preserve">ержавної служби категорії «В» </w:t>
      </w:r>
      <w:r w:rsidR="001A7536">
        <w:t xml:space="preserve">- </w:t>
      </w:r>
      <w:r w:rsidR="00A946ED">
        <w:t>головного спеціаліста відділу з питань виплати пенсій військовослужбовців та деяких інших категорій громадян управління з питань виплати пенсій (вул. Мініна, 4А)</w:t>
      </w:r>
    </w:p>
    <w:tbl>
      <w:tblPr>
        <w:tblStyle w:val="af"/>
        <w:tblW w:w="9752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6208"/>
      </w:tblGrid>
      <w:tr w:rsidR="0055105A" w:rsidRPr="00C42ED0" w:rsidTr="008640FC">
        <w:tc>
          <w:tcPr>
            <w:tcW w:w="9752" w:type="dxa"/>
            <w:gridSpan w:val="4"/>
          </w:tcPr>
          <w:p w:rsidR="0055105A" w:rsidRPr="00C42ED0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Загальні умови</w:t>
            </w:r>
          </w:p>
        </w:tc>
      </w:tr>
      <w:tr w:rsidR="0055105A" w:rsidRPr="00C42ED0" w:rsidTr="008640FC">
        <w:tc>
          <w:tcPr>
            <w:tcW w:w="3513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6239" w:type="dxa"/>
            <w:gridSpan w:val="2"/>
          </w:tcPr>
          <w:p w:rsidR="00A946ED" w:rsidRDefault="00A946ED" w:rsidP="00A946ED">
            <w:pPr>
              <w:ind w:firstLine="0"/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t>1. Здійснює облік, відпрацювання документів щодо стягнення з пенсій на підставі документів, які надходять з виконавчої служби, та заяв про добровільну сплату.</w:t>
            </w:r>
          </w:p>
          <w:p w:rsidR="00A946ED" w:rsidRDefault="00A946ED" w:rsidP="00A946ED">
            <w:pPr>
              <w:ind w:firstLine="0"/>
            </w:pPr>
            <w:r>
              <w:t xml:space="preserve"> 2. Підготовка проектів листів пенсіонерам, банкам, виконавчій службі та іншим установам і організаціям. </w:t>
            </w:r>
          </w:p>
          <w:p w:rsidR="00DE0C41" w:rsidRPr="00786091" w:rsidRDefault="00A946ED" w:rsidP="00A946ED">
            <w:pPr>
              <w:ind w:firstLine="0"/>
            </w:pPr>
            <w:r>
              <w:t>3. Перевірка відомостей контролю включення пенсійних коштів у відомість з урахуванням проведених стягнень, здійснення інших контрольних заходів щодо виплати пенсій</w:t>
            </w:r>
          </w:p>
        </w:tc>
      </w:tr>
      <w:tr w:rsidR="0055105A" w:rsidRPr="00C42ED0" w:rsidTr="008640FC">
        <w:tc>
          <w:tcPr>
            <w:tcW w:w="3513" w:type="dxa"/>
            <w:gridSpan w:val="2"/>
          </w:tcPr>
          <w:p w:rsidR="0055105A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Умови оплати праці</w:t>
            </w:r>
          </w:p>
        </w:tc>
        <w:tc>
          <w:tcPr>
            <w:tcW w:w="6239" w:type="dxa"/>
            <w:gridSpan w:val="2"/>
            <w:vAlign w:val="center"/>
          </w:tcPr>
          <w:p w:rsidR="0055105A" w:rsidRPr="00C42ED0" w:rsidRDefault="000F7484" w:rsidP="00B06778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п</w:t>
            </w:r>
            <w:r w:rsidR="00D9275F" w:rsidRPr="00C42ED0">
              <w:rPr>
                <w:bCs/>
                <w:szCs w:val="24"/>
              </w:rPr>
              <w:t xml:space="preserve">осадовий оклад </w:t>
            </w:r>
            <w:r w:rsidR="00176831" w:rsidRPr="00C42ED0">
              <w:rPr>
                <w:bCs/>
                <w:szCs w:val="24"/>
              </w:rPr>
              <w:t>–</w:t>
            </w:r>
            <w:r w:rsidR="00D9275F" w:rsidRPr="00C42ED0">
              <w:rPr>
                <w:bCs/>
                <w:szCs w:val="24"/>
              </w:rPr>
              <w:t xml:space="preserve"> </w:t>
            </w:r>
            <w:r w:rsidR="00176831" w:rsidRPr="00C42ED0">
              <w:rPr>
                <w:bCs/>
                <w:szCs w:val="24"/>
              </w:rPr>
              <w:t xml:space="preserve">5500 </w:t>
            </w:r>
            <w:r w:rsidR="00D9275F" w:rsidRPr="00C42ED0">
              <w:rPr>
                <w:bCs/>
                <w:szCs w:val="24"/>
              </w:rPr>
              <w:t>грн.</w:t>
            </w:r>
          </w:p>
          <w:p w:rsidR="00D9275F" w:rsidRPr="00C42ED0" w:rsidRDefault="00D9275F" w:rsidP="00B06778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D9275F" w:rsidRPr="00C42ED0" w:rsidRDefault="00D9275F" w:rsidP="00B06778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 xml:space="preserve"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</w:t>
            </w:r>
            <w:r w:rsidR="00397565" w:rsidRPr="00C42ED0">
              <w:rPr>
                <w:bCs/>
                <w:szCs w:val="24"/>
              </w:rPr>
              <w:t>(із змінами)</w:t>
            </w:r>
          </w:p>
        </w:tc>
      </w:tr>
      <w:tr w:rsidR="0055105A" w:rsidRPr="00C42ED0" w:rsidTr="008640FC">
        <w:trPr>
          <w:trHeight w:val="915"/>
        </w:trPr>
        <w:tc>
          <w:tcPr>
            <w:tcW w:w="3513" w:type="dxa"/>
            <w:gridSpan w:val="2"/>
          </w:tcPr>
          <w:p w:rsidR="0055105A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Інформація про строковість</w:t>
            </w:r>
          </w:p>
          <w:p w:rsidR="0036136B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 xml:space="preserve">чи безстроковість </w:t>
            </w:r>
          </w:p>
          <w:p w:rsidR="0036136B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6239" w:type="dxa"/>
            <w:gridSpan w:val="2"/>
          </w:tcPr>
          <w:p w:rsidR="00AD2AC1" w:rsidRPr="00C42ED0" w:rsidRDefault="00003512" w:rsidP="00397565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безстроково (для осіб, які досягли 65-річного віку, строк призначення – один рік з правом повторного призначення без обов’язкового проведення конкурсу щорічно)</w:t>
            </w:r>
          </w:p>
        </w:tc>
      </w:tr>
      <w:tr w:rsidR="0036136B" w:rsidRPr="00C42ED0" w:rsidTr="008640FC">
        <w:trPr>
          <w:trHeight w:val="165"/>
        </w:trPr>
        <w:tc>
          <w:tcPr>
            <w:tcW w:w="3513" w:type="dxa"/>
            <w:gridSpan w:val="2"/>
          </w:tcPr>
          <w:p w:rsidR="0036136B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Перелік інформації,</w:t>
            </w:r>
          </w:p>
          <w:p w:rsidR="0090387E" w:rsidRPr="00C42ED0" w:rsidRDefault="00002CD6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н</w:t>
            </w:r>
            <w:r w:rsidR="0090387E" w:rsidRPr="00C42ED0">
              <w:rPr>
                <w:bCs/>
                <w:color w:val="auto"/>
                <w:sz w:val="28"/>
                <w:lang w:eastAsia="ru-RU"/>
              </w:rPr>
              <w:t xml:space="preserve">еобхідної для участі в </w:t>
            </w:r>
          </w:p>
          <w:p w:rsidR="0090387E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конкурсі, та строк її подання</w:t>
            </w:r>
          </w:p>
        </w:tc>
        <w:tc>
          <w:tcPr>
            <w:tcW w:w="6239" w:type="dxa"/>
            <w:gridSpan w:val="2"/>
          </w:tcPr>
          <w:p w:rsidR="001A7D24" w:rsidRPr="002E27C9" w:rsidRDefault="001A7D24" w:rsidP="001A7D24">
            <w:pPr>
              <w:pStyle w:val="a4"/>
              <w:spacing w:before="0" w:line="240" w:lineRule="auto"/>
              <w:ind w:firstLine="0"/>
              <w:rPr>
                <w:bCs/>
                <w:szCs w:val="24"/>
              </w:rPr>
            </w:pPr>
            <w:r w:rsidRPr="002E27C9">
              <w:rPr>
                <w:bCs/>
                <w:szCs w:val="24"/>
              </w:rPr>
              <w:t>особа, яка бажає взяти участь у конкурсі,</w:t>
            </w:r>
            <w:r w:rsidRPr="002E27C9">
              <w:rPr>
                <w:bCs/>
                <w:szCs w:val="24"/>
                <w:lang w:val="ru-RU"/>
              </w:rPr>
              <w:t xml:space="preserve"> </w:t>
            </w:r>
            <w:r w:rsidRPr="002E27C9">
              <w:rPr>
                <w:bCs/>
                <w:szCs w:val="24"/>
              </w:rPr>
              <w:t>подає  конкурсній комісії через Єдиний портал вакансій державної служби</w:t>
            </w:r>
            <w:r w:rsidRPr="002E27C9">
              <w:rPr>
                <w:bCs/>
                <w:szCs w:val="24"/>
                <w:lang w:val="ru-RU"/>
              </w:rPr>
              <w:t xml:space="preserve"> </w:t>
            </w:r>
            <w:r w:rsidRPr="002E27C9">
              <w:rPr>
                <w:bCs/>
                <w:szCs w:val="24"/>
              </w:rPr>
              <w:t>інформацію:</w:t>
            </w:r>
          </w:p>
          <w:p w:rsidR="001A7D24" w:rsidRPr="002E27C9" w:rsidRDefault="001A7D24" w:rsidP="001A7D24">
            <w:pPr>
              <w:pStyle w:val="rvps12"/>
              <w:spacing w:before="0" w:beforeAutospacing="0" w:after="0" w:afterAutospacing="0"/>
              <w:jc w:val="both"/>
              <w:rPr>
                <w:sz w:val="28"/>
                <w:lang w:val="uk-UA"/>
              </w:rPr>
            </w:pPr>
            <w:r w:rsidRPr="002E27C9">
              <w:rPr>
                <w:sz w:val="28"/>
                <w:lang w:val="uk-UA"/>
              </w:rPr>
              <w:t xml:space="preserve">1) заява про участь у конкурсі із зазначенням основних мотивів щодо зайняття посади державної служби за формою згідно з додатком 2 Порядку проведення конкурсу на зайняття посад державної служби, затвердженого постановою </w:t>
            </w:r>
            <w:r w:rsidRPr="002E27C9">
              <w:rPr>
                <w:sz w:val="28"/>
                <w:lang w:val="uk-UA"/>
              </w:rPr>
              <w:lastRenderedPageBreak/>
              <w:t>Кабінету Міністрів України від</w:t>
            </w:r>
            <w:r w:rsidR="001C1CDB" w:rsidRPr="002E27C9">
              <w:rPr>
                <w:sz w:val="28"/>
                <w:lang w:val="uk-UA"/>
              </w:rPr>
              <w:t xml:space="preserve"> </w:t>
            </w:r>
            <w:r w:rsidRPr="002E27C9">
              <w:rPr>
                <w:sz w:val="28"/>
                <w:lang w:val="uk-UA"/>
              </w:rPr>
              <w:t xml:space="preserve">25 березня 2016 року № 246 (зі змінами). </w:t>
            </w:r>
          </w:p>
          <w:p w:rsidR="001A7D24" w:rsidRPr="002E27C9" w:rsidRDefault="001A7D24" w:rsidP="001A7D24">
            <w:pPr>
              <w:pStyle w:val="a4"/>
              <w:spacing w:before="0" w:line="240" w:lineRule="auto"/>
              <w:ind w:firstLine="0"/>
              <w:rPr>
                <w:bCs/>
                <w:szCs w:val="24"/>
              </w:rPr>
            </w:pPr>
            <w:r w:rsidRPr="002E27C9">
              <w:rPr>
                <w:bCs/>
                <w:szCs w:val="24"/>
              </w:rPr>
              <w:t>2) резюме за формою згідно з додатком 2</w:t>
            </w:r>
            <w:r w:rsidRPr="002E27C9">
              <w:rPr>
                <w:bCs/>
                <w:szCs w:val="24"/>
                <w:vertAlign w:val="superscript"/>
              </w:rPr>
              <w:t>1</w:t>
            </w:r>
            <w:r w:rsidRPr="002E27C9">
              <w:rPr>
                <w:bCs/>
                <w:szCs w:val="24"/>
              </w:rPr>
              <w:t xml:space="preserve"> до Порядку,</w:t>
            </w:r>
            <w:r w:rsidRPr="002E27C9">
              <w:rPr>
                <w:szCs w:val="24"/>
              </w:rPr>
              <w:t xml:space="preserve"> </w:t>
            </w:r>
            <w:r w:rsidRPr="002E27C9">
              <w:rPr>
                <w:bCs/>
                <w:szCs w:val="24"/>
              </w:rPr>
              <w:t>в якому обов’язково зазначається така інформація:</w:t>
            </w:r>
          </w:p>
          <w:p w:rsidR="001A7D24" w:rsidRPr="002E27C9" w:rsidRDefault="001A7D24" w:rsidP="001A7D24">
            <w:pPr>
              <w:pStyle w:val="rvps12"/>
              <w:spacing w:before="0" w:beforeAutospacing="0" w:after="0" w:afterAutospacing="0"/>
              <w:jc w:val="both"/>
              <w:rPr>
                <w:sz w:val="28"/>
                <w:lang w:val="uk-UA"/>
              </w:rPr>
            </w:pPr>
            <w:r w:rsidRPr="002E27C9">
              <w:rPr>
                <w:sz w:val="28"/>
                <w:lang w:val="uk-UA"/>
              </w:rPr>
              <w:t>прізвище, ім’я, по батькові кандидата;</w:t>
            </w:r>
          </w:p>
          <w:p w:rsidR="001A7D24" w:rsidRPr="002E27C9" w:rsidRDefault="001A7D24" w:rsidP="001A7D24">
            <w:pPr>
              <w:pStyle w:val="rvps12"/>
              <w:spacing w:before="0" w:beforeAutospacing="0" w:after="0" w:afterAutospacing="0"/>
              <w:jc w:val="both"/>
              <w:rPr>
                <w:sz w:val="28"/>
                <w:lang w:val="uk-UA"/>
              </w:rPr>
            </w:pPr>
            <w:r w:rsidRPr="002E27C9">
              <w:rPr>
                <w:sz w:val="28"/>
                <w:lang w:val="uk-UA"/>
              </w:rPr>
              <w:t>реквізити документа, що посвідчує особу та підтверджує громадянство України;</w:t>
            </w:r>
          </w:p>
          <w:p w:rsidR="001A7D24" w:rsidRPr="002E27C9" w:rsidRDefault="001A7D24" w:rsidP="001A7D24">
            <w:pPr>
              <w:pStyle w:val="rvps12"/>
              <w:spacing w:before="0" w:beforeAutospacing="0" w:after="0" w:afterAutospacing="0"/>
              <w:jc w:val="both"/>
              <w:rPr>
                <w:sz w:val="28"/>
                <w:lang w:val="uk-UA"/>
              </w:rPr>
            </w:pPr>
            <w:r w:rsidRPr="002E27C9">
              <w:rPr>
                <w:sz w:val="28"/>
                <w:lang w:val="uk-UA"/>
              </w:rPr>
              <w:t>підтвердження наявності відповідного ступеня вищої освіти;</w:t>
            </w:r>
          </w:p>
          <w:p w:rsidR="001A7D24" w:rsidRPr="002E27C9" w:rsidRDefault="001A7D24" w:rsidP="001A7D24">
            <w:pPr>
              <w:pStyle w:val="rvps12"/>
              <w:spacing w:before="0" w:beforeAutospacing="0" w:after="0" w:afterAutospacing="0"/>
              <w:jc w:val="both"/>
              <w:rPr>
                <w:sz w:val="28"/>
                <w:lang w:val="uk-UA"/>
              </w:rPr>
            </w:pPr>
            <w:r w:rsidRPr="002E27C9">
              <w:rPr>
                <w:sz w:val="28"/>
                <w:lang w:val="uk-UA"/>
              </w:rPr>
              <w:t>підтвердження рівня вільного володіння державною мовою;</w:t>
            </w:r>
          </w:p>
          <w:p w:rsidR="001A7D24" w:rsidRPr="002E27C9" w:rsidRDefault="001A7D24" w:rsidP="001A7D24">
            <w:pPr>
              <w:pStyle w:val="rvps12"/>
              <w:spacing w:before="0" w:beforeAutospacing="0" w:after="0" w:afterAutospacing="0"/>
              <w:jc w:val="both"/>
              <w:rPr>
                <w:sz w:val="28"/>
                <w:lang w:val="uk-UA"/>
              </w:rPr>
            </w:pPr>
            <w:r w:rsidRPr="002E27C9">
              <w:rPr>
                <w:sz w:val="28"/>
                <w:lang w:val="uk-UA"/>
              </w:rPr>
              <w:t>відомості про стаж роботи, стаж державної служби (за наявності), досвід роботи на відповідних посадах  у відповідній сфері, визначеній в умовах конкурсу, та на керівних посадах (за наявності відповідних вимог);</w:t>
            </w:r>
          </w:p>
          <w:p w:rsidR="001A7D24" w:rsidRPr="002E27C9" w:rsidRDefault="001A7D24" w:rsidP="001A7D24">
            <w:pPr>
              <w:spacing w:line="240" w:lineRule="auto"/>
              <w:ind w:firstLine="0"/>
              <w:rPr>
                <w:szCs w:val="24"/>
              </w:rPr>
            </w:pPr>
            <w:r w:rsidRPr="002E27C9">
              <w:rPr>
                <w:szCs w:val="24"/>
              </w:rPr>
              <w:t xml:space="preserve">3) заява, в якій повідомляється, що до неї не застосовуються заборони, визначені </w:t>
            </w:r>
            <w:hyperlink r:id="rId8" w:anchor="n13" w:tgtFrame="_blank" w:history="1">
              <w:r w:rsidRPr="002E27C9">
                <w:rPr>
                  <w:szCs w:val="24"/>
                </w:rPr>
                <w:t>частиною третьою</w:t>
              </w:r>
            </w:hyperlink>
            <w:r w:rsidRPr="002E27C9">
              <w:rPr>
                <w:szCs w:val="24"/>
              </w:rPr>
              <w:t xml:space="preserve"> або </w:t>
            </w:r>
            <w:hyperlink r:id="rId9" w:anchor="n14" w:tgtFrame="_blank" w:history="1">
              <w:r w:rsidRPr="002E27C9">
                <w:rPr>
                  <w:szCs w:val="24"/>
                </w:rPr>
                <w:t>четвертою</w:t>
              </w:r>
            </w:hyperlink>
            <w:r w:rsidRPr="002E27C9">
              <w:rPr>
                <w:szCs w:val="24"/>
              </w:rPr>
              <w:t xml:space="preserve"> статті 1 Закону України «Про очищення влади», та надає згоду на проходження перевірки та на оприлюднення відомостей стосовно неї відповідно до зазначеного Закону.</w:t>
            </w:r>
          </w:p>
          <w:p w:rsidR="001A7D24" w:rsidRPr="002E27C9" w:rsidRDefault="001A7D24" w:rsidP="001A7D24">
            <w:pPr>
              <w:spacing w:line="240" w:lineRule="auto"/>
              <w:ind w:firstLine="0"/>
              <w:rPr>
                <w:szCs w:val="24"/>
              </w:rPr>
            </w:pPr>
            <w:r w:rsidRPr="002E27C9">
              <w:rPr>
                <w:szCs w:val="24"/>
              </w:rPr>
              <w:t>Подача додатків до заяви не є обов’язковою.</w:t>
            </w:r>
          </w:p>
          <w:p w:rsidR="001A7D24" w:rsidRPr="002E27C9" w:rsidRDefault="001A7D24" w:rsidP="001A7D24">
            <w:pPr>
              <w:pStyle w:val="a4"/>
              <w:spacing w:before="0" w:line="240" w:lineRule="auto"/>
              <w:ind w:firstLine="0"/>
              <w:rPr>
                <w:bCs/>
                <w:szCs w:val="24"/>
              </w:rPr>
            </w:pPr>
            <w:r w:rsidRPr="002E27C9">
              <w:rPr>
                <w:bCs/>
                <w:szCs w:val="24"/>
              </w:rPr>
              <w:t>Особа, яка виявила бажання взяти участь у конкурсі, може подавати додаткову інформацію, яка підтверджує відповідність встановленим в оголошенні вимогам, зокрема стосовно попередніх результатів тестування, досвіду роботи, професійних компетентностей, репутації (характеристики, рекомендації, наукові публікації тощо).</w:t>
            </w:r>
          </w:p>
          <w:p w:rsidR="0036136B" w:rsidRPr="002E27C9" w:rsidRDefault="001A7D24" w:rsidP="002E27C9">
            <w:pPr>
              <w:pStyle w:val="a4"/>
              <w:spacing w:before="0" w:line="240" w:lineRule="auto"/>
              <w:ind w:firstLine="0"/>
              <w:rPr>
                <w:bCs/>
                <w:szCs w:val="24"/>
              </w:rPr>
            </w:pPr>
            <w:r w:rsidRPr="002E27C9">
              <w:rPr>
                <w:bCs/>
                <w:szCs w:val="24"/>
              </w:rPr>
              <w:t xml:space="preserve">Інформація приймається </w:t>
            </w:r>
            <w:r w:rsidRPr="002E27C9">
              <w:rPr>
                <w:color w:val="000000"/>
                <w:spacing w:val="-6"/>
                <w:szCs w:val="24"/>
              </w:rPr>
              <w:t xml:space="preserve">до </w:t>
            </w:r>
            <w:r w:rsidR="00843B0E" w:rsidRPr="002E27C9">
              <w:rPr>
                <w:szCs w:val="24"/>
              </w:rPr>
              <w:t>16</w:t>
            </w:r>
            <w:r w:rsidRPr="002E27C9">
              <w:rPr>
                <w:szCs w:val="24"/>
              </w:rPr>
              <w:t xml:space="preserve"> </w:t>
            </w:r>
            <w:r w:rsidR="002E27C9" w:rsidRPr="002E27C9">
              <w:rPr>
                <w:szCs w:val="24"/>
              </w:rPr>
              <w:t>червня</w:t>
            </w:r>
            <w:r w:rsidRPr="002E27C9">
              <w:rPr>
                <w:szCs w:val="24"/>
              </w:rPr>
              <w:t xml:space="preserve"> 2021 року включно.</w:t>
            </w:r>
          </w:p>
        </w:tc>
      </w:tr>
      <w:tr w:rsidR="0036136B" w:rsidRPr="00C42ED0" w:rsidTr="00843B0E">
        <w:trPr>
          <w:trHeight w:val="112"/>
        </w:trPr>
        <w:tc>
          <w:tcPr>
            <w:tcW w:w="3513" w:type="dxa"/>
            <w:gridSpan w:val="2"/>
          </w:tcPr>
          <w:p w:rsidR="0036136B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lastRenderedPageBreak/>
              <w:t>Додаткові (необов’язкові)</w:t>
            </w:r>
          </w:p>
          <w:p w:rsidR="0090387E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документи</w:t>
            </w:r>
          </w:p>
        </w:tc>
        <w:tc>
          <w:tcPr>
            <w:tcW w:w="6239" w:type="dxa"/>
            <w:gridSpan w:val="2"/>
            <w:shd w:val="clear" w:color="auto" w:fill="auto"/>
          </w:tcPr>
          <w:p w:rsidR="0036136B" w:rsidRPr="002E27C9" w:rsidRDefault="0031019E" w:rsidP="0031019E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  <w:r w:rsidRPr="002E27C9">
              <w:rPr>
                <w:bCs/>
                <w:szCs w:val="24"/>
              </w:rPr>
              <w:t xml:space="preserve">Заява щодо забезпечення розумним пристосуванням за формою згідно з додатком 3 до Порядку проведення конкурсу на зайняття посад державної служби. </w:t>
            </w:r>
          </w:p>
        </w:tc>
      </w:tr>
      <w:tr w:rsidR="0036136B" w:rsidRPr="00C42ED0" w:rsidTr="00843B0E">
        <w:trPr>
          <w:trHeight w:val="195"/>
        </w:trPr>
        <w:tc>
          <w:tcPr>
            <w:tcW w:w="3513" w:type="dxa"/>
            <w:gridSpan w:val="2"/>
          </w:tcPr>
          <w:p w:rsidR="004C7E3D" w:rsidRPr="00C42ED0" w:rsidRDefault="004C7E3D" w:rsidP="004C7E3D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Дата  і час початку</w:t>
            </w:r>
          </w:p>
          <w:p w:rsidR="004C7E3D" w:rsidRPr="00C42ED0" w:rsidRDefault="004C7E3D" w:rsidP="004C7E3D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Проведення тестування</w:t>
            </w:r>
          </w:p>
          <w:p w:rsidR="004C7E3D" w:rsidRPr="00C42ED0" w:rsidRDefault="004C7E3D" w:rsidP="004C7E3D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Кандидатів</w:t>
            </w:r>
          </w:p>
          <w:p w:rsidR="004C7E3D" w:rsidRPr="00C42ED0" w:rsidRDefault="004C7E3D" w:rsidP="004C7E3D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</w:p>
          <w:p w:rsidR="006052A4" w:rsidRDefault="006052A4" w:rsidP="004C7E3D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</w:p>
          <w:p w:rsidR="006052A4" w:rsidRDefault="006052A4" w:rsidP="004C7E3D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</w:p>
          <w:p w:rsidR="006052A4" w:rsidRDefault="006052A4" w:rsidP="004C7E3D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</w:p>
          <w:p w:rsidR="004C7E3D" w:rsidRPr="00C42ED0" w:rsidRDefault="004C7E3D" w:rsidP="004C7E3D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lastRenderedPageBreak/>
              <w:t>Місце або спосіб проведення</w:t>
            </w:r>
          </w:p>
          <w:p w:rsidR="004C7E3D" w:rsidRPr="00C42ED0" w:rsidRDefault="004C7E3D" w:rsidP="004C7E3D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тестування.</w:t>
            </w:r>
          </w:p>
          <w:p w:rsidR="004C7E3D" w:rsidRDefault="004C7E3D" w:rsidP="004C7E3D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</w:p>
          <w:p w:rsidR="002E27C9" w:rsidRDefault="002E27C9" w:rsidP="004C7E3D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</w:p>
          <w:p w:rsidR="002E27C9" w:rsidRDefault="002E27C9" w:rsidP="004C7E3D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</w:p>
          <w:p w:rsidR="002E27C9" w:rsidRPr="00C42ED0" w:rsidRDefault="002E27C9" w:rsidP="004C7E3D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</w:p>
          <w:p w:rsidR="004C7E3D" w:rsidRPr="00C42ED0" w:rsidRDefault="004C7E3D" w:rsidP="004C7E3D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Місце або спосіб проведення</w:t>
            </w:r>
          </w:p>
          <w:p w:rsidR="004C7E3D" w:rsidRPr="006052A4" w:rsidRDefault="004C7E3D" w:rsidP="004C7E3D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співбесіди (із зазначенням електронної платформи для комунікації дистанційно)</w:t>
            </w:r>
          </w:p>
          <w:p w:rsidR="004C7E3D" w:rsidRPr="006052A4" w:rsidRDefault="004C7E3D" w:rsidP="004C7E3D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</w:p>
          <w:p w:rsidR="004C7E3D" w:rsidRPr="006052A4" w:rsidRDefault="004C7E3D" w:rsidP="004C7E3D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</w:p>
          <w:p w:rsidR="004C7E3D" w:rsidRPr="00C42ED0" w:rsidRDefault="004C7E3D" w:rsidP="004C7E3D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Місце або спосіб проведення</w:t>
            </w:r>
          </w:p>
          <w:p w:rsidR="004C7E3D" w:rsidRDefault="004C7E3D" w:rsidP="004C7E3D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с</w:t>
            </w:r>
            <w:r w:rsidRPr="00C42ED0">
              <w:rPr>
                <w:bCs/>
                <w:color w:val="auto"/>
                <w:sz w:val="28"/>
                <w:lang w:eastAsia="ru-RU"/>
              </w:rPr>
              <w:t>півбесіди</w:t>
            </w:r>
            <w:r>
              <w:rPr>
                <w:bCs/>
                <w:color w:val="auto"/>
                <w:sz w:val="28"/>
                <w:lang w:eastAsia="ru-RU"/>
              </w:rPr>
              <w:t xml:space="preserve"> з метою визначення суб</w:t>
            </w:r>
            <w:r w:rsidRPr="00D074A0">
              <w:rPr>
                <w:bCs/>
                <w:color w:val="auto"/>
                <w:sz w:val="28"/>
                <w:lang w:eastAsia="ru-RU"/>
              </w:rPr>
              <w:t>’</w:t>
            </w:r>
            <w:r>
              <w:rPr>
                <w:bCs/>
                <w:color w:val="auto"/>
                <w:sz w:val="28"/>
                <w:lang w:eastAsia="ru-RU"/>
              </w:rPr>
              <w:t>єктом призначення або</w:t>
            </w:r>
            <w:r w:rsidRPr="00D074A0">
              <w:rPr>
                <w:bCs/>
                <w:color w:val="auto"/>
                <w:sz w:val="28"/>
                <w:lang w:eastAsia="ru-RU"/>
              </w:rPr>
              <w:t xml:space="preserve"> </w:t>
            </w:r>
            <w:r>
              <w:rPr>
                <w:bCs/>
                <w:color w:val="auto"/>
                <w:sz w:val="28"/>
                <w:lang w:eastAsia="ru-RU"/>
              </w:rPr>
              <w:t xml:space="preserve">керівником державної служби переможця (переможців) </w:t>
            </w:r>
            <w:r w:rsidRPr="00C42ED0">
              <w:rPr>
                <w:bCs/>
                <w:color w:val="auto"/>
                <w:sz w:val="28"/>
                <w:lang w:eastAsia="ru-RU"/>
              </w:rPr>
              <w:t xml:space="preserve"> </w:t>
            </w:r>
            <w:r>
              <w:rPr>
                <w:bCs/>
                <w:color w:val="auto"/>
                <w:sz w:val="28"/>
                <w:lang w:eastAsia="ru-RU"/>
              </w:rPr>
              <w:t xml:space="preserve">конкурсу </w:t>
            </w:r>
          </w:p>
          <w:p w:rsidR="0090387E" w:rsidRPr="00C42ED0" w:rsidRDefault="004C7E3D" w:rsidP="004C7E3D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(із зазначенням електронної платформи для комунікації дистанційно)</w:t>
            </w:r>
          </w:p>
        </w:tc>
        <w:tc>
          <w:tcPr>
            <w:tcW w:w="6239" w:type="dxa"/>
            <w:gridSpan w:val="2"/>
            <w:shd w:val="clear" w:color="auto" w:fill="auto"/>
          </w:tcPr>
          <w:p w:rsidR="002E27C9" w:rsidRPr="006756B8" w:rsidRDefault="002E27C9" w:rsidP="002E27C9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 w:rsidRPr="006756B8">
              <w:rPr>
                <w:bCs/>
                <w:szCs w:val="28"/>
              </w:rPr>
              <w:lastRenderedPageBreak/>
              <w:t xml:space="preserve">18 </w:t>
            </w:r>
            <w:r w:rsidRPr="006756B8">
              <w:rPr>
                <w:szCs w:val="24"/>
              </w:rPr>
              <w:t xml:space="preserve">червня </w:t>
            </w:r>
            <w:r w:rsidRPr="006756B8">
              <w:rPr>
                <w:bCs/>
                <w:szCs w:val="28"/>
              </w:rPr>
              <w:t>2021 року 09 год. 00 хв.</w:t>
            </w:r>
          </w:p>
          <w:p w:rsidR="002E27C9" w:rsidRPr="006756B8" w:rsidRDefault="002E27C9" w:rsidP="002E27C9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2E27C9" w:rsidRPr="006756B8" w:rsidRDefault="002E27C9" w:rsidP="002E27C9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2E27C9" w:rsidRPr="006756B8" w:rsidRDefault="002E27C9" w:rsidP="002E27C9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6052A4" w:rsidRDefault="006052A4" w:rsidP="002E27C9">
            <w:pPr>
              <w:ind w:firstLine="0"/>
              <w:rPr>
                <w:szCs w:val="28"/>
              </w:rPr>
            </w:pPr>
          </w:p>
          <w:p w:rsidR="006052A4" w:rsidRDefault="006052A4" w:rsidP="002E27C9">
            <w:pPr>
              <w:ind w:firstLine="0"/>
              <w:rPr>
                <w:szCs w:val="28"/>
              </w:rPr>
            </w:pPr>
          </w:p>
          <w:p w:rsidR="002E27C9" w:rsidRPr="006756B8" w:rsidRDefault="002E27C9" w:rsidP="002E27C9">
            <w:pPr>
              <w:ind w:firstLine="0"/>
              <w:rPr>
                <w:szCs w:val="28"/>
              </w:rPr>
            </w:pPr>
            <w:r w:rsidRPr="006756B8">
              <w:rPr>
                <w:szCs w:val="28"/>
              </w:rPr>
              <w:lastRenderedPageBreak/>
              <w:t>Проведення тестування дистанційно, шляхом використання кандидатом комп’ютерної техніки та підключення через особистий кабінет на Єдиному порталі вакансій державної служби.</w:t>
            </w:r>
          </w:p>
          <w:p w:rsidR="002E27C9" w:rsidRDefault="002E27C9" w:rsidP="002E27C9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2E27C9" w:rsidRDefault="002E27C9" w:rsidP="002E27C9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6052A4" w:rsidRDefault="006052A4" w:rsidP="002E27C9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2E27C9" w:rsidRPr="005A22B2" w:rsidRDefault="002E27C9" w:rsidP="002E27C9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 w:rsidRPr="005A22B2">
              <w:rPr>
                <w:bCs/>
                <w:szCs w:val="28"/>
              </w:rPr>
              <w:t>м. Київ, вул. Бульварно-Кудрявська, 16 (проведення співбесіди за фізичної присутності кандидатів)</w:t>
            </w:r>
          </w:p>
          <w:p w:rsidR="002E27C9" w:rsidRPr="006756B8" w:rsidRDefault="002E27C9" w:rsidP="002E27C9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2E27C9" w:rsidRPr="006756B8" w:rsidRDefault="002E27C9" w:rsidP="002E27C9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2E27C9" w:rsidRPr="006756B8" w:rsidRDefault="002E27C9" w:rsidP="002E27C9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2E27C9" w:rsidRPr="006756B8" w:rsidRDefault="002E27C9" w:rsidP="002E27C9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7D686F" w:rsidRDefault="007D686F" w:rsidP="002E27C9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6052A4" w:rsidRDefault="006052A4" w:rsidP="002E27C9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2E27C9" w:rsidRPr="005A22B2" w:rsidRDefault="002E27C9" w:rsidP="002E27C9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 w:rsidRPr="005A22B2">
              <w:rPr>
                <w:bCs/>
                <w:szCs w:val="28"/>
              </w:rPr>
              <w:t>м. Київ, вул. Бульварно-Кудрявська, 16 (проведення співбесіди за фізичної присутності кандидатів)</w:t>
            </w:r>
          </w:p>
          <w:p w:rsidR="002E27C9" w:rsidRPr="006756B8" w:rsidRDefault="002E27C9" w:rsidP="002E27C9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2E27C9" w:rsidRPr="006756B8" w:rsidRDefault="002E27C9" w:rsidP="002E27C9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2E27C9" w:rsidRPr="006756B8" w:rsidRDefault="002E27C9" w:rsidP="002E27C9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  <w:lang w:val="ru-RU"/>
              </w:rPr>
            </w:pPr>
            <w:r w:rsidRPr="006756B8">
              <w:rPr>
                <w:bCs/>
                <w:szCs w:val="24"/>
              </w:rPr>
              <w:t>Учасникам конкурсу при собі необхідно мати паспорт громадянина України або інший документ, який посвідчує особу та підтверджує громадянство України</w:t>
            </w:r>
          </w:p>
          <w:p w:rsidR="004C7E3D" w:rsidRPr="002E27C9" w:rsidRDefault="004C7E3D" w:rsidP="002E27C9">
            <w:pPr>
              <w:pStyle w:val="a4"/>
              <w:spacing w:before="0" w:line="240" w:lineRule="auto"/>
              <w:ind w:firstLine="0"/>
              <w:rPr>
                <w:bCs/>
                <w:szCs w:val="24"/>
                <w:lang w:val="ru-RU"/>
              </w:rPr>
            </w:pPr>
          </w:p>
        </w:tc>
      </w:tr>
      <w:tr w:rsidR="0055105A" w:rsidRPr="00C42ED0" w:rsidTr="008640FC">
        <w:tc>
          <w:tcPr>
            <w:tcW w:w="3513" w:type="dxa"/>
            <w:gridSpan w:val="2"/>
          </w:tcPr>
          <w:p w:rsidR="0055105A" w:rsidRPr="00C42ED0" w:rsidRDefault="0055105A" w:rsidP="0090387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lastRenderedPageBreak/>
              <w:t xml:space="preserve">Прізвище, ім’я та по батькові, номер телефону та адреса електронної пошти особи, яка надає додаткову інформацію </w:t>
            </w:r>
            <w:r w:rsidR="00F7388B" w:rsidRPr="00C42ED0">
              <w:rPr>
                <w:bCs/>
                <w:color w:val="auto"/>
                <w:sz w:val="28"/>
                <w:lang w:eastAsia="ru-RU"/>
              </w:rPr>
              <w:t>з питань проведення конкурсу</w:t>
            </w:r>
          </w:p>
        </w:tc>
        <w:tc>
          <w:tcPr>
            <w:tcW w:w="6239" w:type="dxa"/>
            <w:gridSpan w:val="2"/>
          </w:tcPr>
          <w:p w:rsidR="0055105A" w:rsidRPr="00C42ED0" w:rsidRDefault="00805C6F" w:rsidP="0055105A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Самарська Вікторія Андріївна</w:t>
            </w:r>
          </w:p>
          <w:p w:rsidR="00805C6F" w:rsidRPr="00C42ED0" w:rsidRDefault="00805C6F" w:rsidP="0055105A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Татевосян Ірина Володимирівна, 044 486-29-28</w:t>
            </w:r>
          </w:p>
          <w:p w:rsidR="00805C6F" w:rsidRPr="00C42ED0" w:rsidRDefault="00805C6F" w:rsidP="00805C6F">
            <w:pPr>
              <w:ind w:firstLine="0"/>
              <w:rPr>
                <w:szCs w:val="24"/>
              </w:rPr>
            </w:pPr>
            <w:r w:rsidRPr="00C42ED0">
              <w:rPr>
                <w:szCs w:val="24"/>
                <w:lang w:val="en-US"/>
              </w:rPr>
              <w:t>konkurs</w:t>
            </w:r>
            <w:r w:rsidRPr="00C42ED0">
              <w:rPr>
                <w:szCs w:val="24"/>
              </w:rPr>
              <w:t>@</w:t>
            </w:r>
            <w:r w:rsidRPr="00C42ED0">
              <w:rPr>
                <w:szCs w:val="24"/>
                <w:lang w:val="en-US"/>
              </w:rPr>
              <w:t>kv</w:t>
            </w:r>
            <w:r w:rsidRPr="00C42ED0">
              <w:rPr>
                <w:szCs w:val="24"/>
              </w:rPr>
              <w:t>.</w:t>
            </w:r>
            <w:r w:rsidRPr="00C42ED0">
              <w:rPr>
                <w:szCs w:val="24"/>
                <w:lang w:val="en-US"/>
              </w:rPr>
              <w:t>pfu</w:t>
            </w:r>
            <w:r w:rsidRPr="00C42ED0">
              <w:rPr>
                <w:szCs w:val="24"/>
              </w:rPr>
              <w:t>.</w:t>
            </w:r>
            <w:r w:rsidRPr="00C42ED0">
              <w:rPr>
                <w:szCs w:val="24"/>
                <w:lang w:val="en-US"/>
              </w:rPr>
              <w:t>gov</w:t>
            </w:r>
            <w:r w:rsidRPr="00C42ED0">
              <w:rPr>
                <w:szCs w:val="24"/>
              </w:rPr>
              <w:t>.</w:t>
            </w:r>
            <w:r w:rsidRPr="00C42ED0">
              <w:rPr>
                <w:szCs w:val="24"/>
                <w:lang w:val="en-US"/>
              </w:rPr>
              <w:t>ua</w:t>
            </w:r>
          </w:p>
          <w:p w:rsidR="00805C6F" w:rsidRPr="00C42ED0" w:rsidRDefault="00805C6F" w:rsidP="0055105A">
            <w:pPr>
              <w:spacing w:line="240" w:lineRule="auto"/>
              <w:ind w:firstLine="0"/>
              <w:rPr>
                <w:bCs/>
                <w:szCs w:val="24"/>
              </w:rPr>
            </w:pPr>
          </w:p>
        </w:tc>
      </w:tr>
      <w:tr w:rsidR="0055105A" w:rsidRPr="00C42ED0" w:rsidTr="008640FC">
        <w:tc>
          <w:tcPr>
            <w:tcW w:w="9752" w:type="dxa"/>
            <w:gridSpan w:val="4"/>
          </w:tcPr>
          <w:p w:rsidR="0055105A" w:rsidRPr="00C42ED0" w:rsidRDefault="00F7388B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 w:rsidRPr="00C42ED0"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55105A" w:rsidRPr="00C42ED0" w:rsidTr="008640FC">
        <w:tc>
          <w:tcPr>
            <w:tcW w:w="540" w:type="dxa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1</w:t>
            </w:r>
            <w:r w:rsidR="00B867F3" w:rsidRPr="00C42ED0">
              <w:rPr>
                <w:bCs/>
                <w:color w:val="auto"/>
                <w:sz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6208" w:type="dxa"/>
            <w:vAlign w:val="center"/>
          </w:tcPr>
          <w:p w:rsidR="0055105A" w:rsidRPr="00C42ED0" w:rsidRDefault="008640FC" w:rsidP="00FC6A6A">
            <w:pPr>
              <w:spacing w:line="240" w:lineRule="auto"/>
              <w:ind w:firstLine="0"/>
              <w:rPr>
                <w:bCs/>
                <w:szCs w:val="24"/>
              </w:rPr>
            </w:pPr>
            <w:r w:rsidRPr="00B92DB9">
              <w:rPr>
                <w:rStyle w:val="rvts0"/>
                <w:szCs w:val="28"/>
              </w:rPr>
              <w:t xml:space="preserve">ступінь вищої освіти не нижче бакалавра, </w:t>
            </w:r>
            <w:r w:rsidRPr="00B92DB9">
              <w:rPr>
                <w:szCs w:val="28"/>
              </w:rPr>
              <w:t xml:space="preserve">молодшого бакалавра </w:t>
            </w:r>
          </w:p>
        </w:tc>
      </w:tr>
      <w:tr w:rsidR="0055105A" w:rsidRPr="00C42ED0" w:rsidTr="008640FC">
        <w:tc>
          <w:tcPr>
            <w:tcW w:w="540" w:type="dxa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2</w:t>
            </w:r>
            <w:r w:rsidR="00B867F3" w:rsidRPr="00C42ED0">
              <w:rPr>
                <w:bCs/>
                <w:color w:val="auto"/>
                <w:sz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6208" w:type="dxa"/>
          </w:tcPr>
          <w:p w:rsidR="0055105A" w:rsidRPr="00C42ED0" w:rsidRDefault="0055105A" w:rsidP="0055105A">
            <w:pPr>
              <w:spacing w:line="240" w:lineRule="auto"/>
              <w:ind w:left="28" w:firstLine="0"/>
              <w:rPr>
                <w:bCs/>
                <w:szCs w:val="24"/>
              </w:rPr>
            </w:pPr>
            <w:r w:rsidRPr="00C42ED0">
              <w:rPr>
                <w:color w:val="000000"/>
                <w:szCs w:val="24"/>
                <w:shd w:val="clear" w:color="auto" w:fill="FFFFFF"/>
              </w:rPr>
              <w:t>не потребує</w:t>
            </w:r>
          </w:p>
        </w:tc>
      </w:tr>
      <w:tr w:rsidR="0055105A" w:rsidRPr="00C42ED0" w:rsidTr="008640FC">
        <w:trPr>
          <w:trHeight w:val="495"/>
        </w:trPr>
        <w:tc>
          <w:tcPr>
            <w:tcW w:w="540" w:type="dxa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3</w:t>
            </w:r>
            <w:r w:rsidR="00B867F3" w:rsidRPr="00C42ED0">
              <w:rPr>
                <w:bCs/>
                <w:color w:val="auto"/>
                <w:sz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6208" w:type="dxa"/>
          </w:tcPr>
          <w:p w:rsidR="0055105A" w:rsidRPr="00C42ED0" w:rsidRDefault="0055105A" w:rsidP="0055105A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szCs w:val="24"/>
              </w:rPr>
              <w:t>вільне володіння державною мовою</w:t>
            </w:r>
          </w:p>
        </w:tc>
      </w:tr>
      <w:tr w:rsidR="00592073" w:rsidRPr="00C42ED0" w:rsidTr="008640FC">
        <w:trPr>
          <w:trHeight w:val="239"/>
        </w:trPr>
        <w:tc>
          <w:tcPr>
            <w:tcW w:w="540" w:type="dxa"/>
          </w:tcPr>
          <w:p w:rsidR="00592073" w:rsidRPr="00C42ED0" w:rsidRDefault="00592073" w:rsidP="00592073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9212" w:type="dxa"/>
            <w:gridSpan w:val="3"/>
          </w:tcPr>
          <w:p w:rsidR="00592073" w:rsidRPr="00C42ED0" w:rsidRDefault="00592073" w:rsidP="00592073">
            <w:pPr>
              <w:ind w:left="169" w:firstLine="0"/>
              <w:jc w:val="center"/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Вимоги до компетентності</w:t>
            </w:r>
          </w:p>
        </w:tc>
      </w:tr>
      <w:tr w:rsidR="00197D14" w:rsidRPr="00C42ED0" w:rsidTr="008640FC">
        <w:trPr>
          <w:trHeight w:val="360"/>
        </w:trPr>
        <w:tc>
          <w:tcPr>
            <w:tcW w:w="540" w:type="dxa"/>
          </w:tcPr>
          <w:p w:rsidR="00197D14" w:rsidRPr="00C42ED0" w:rsidRDefault="00197D14" w:rsidP="00592073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t>1.</w:t>
            </w:r>
          </w:p>
        </w:tc>
        <w:tc>
          <w:tcPr>
            <w:tcW w:w="2973" w:type="dxa"/>
          </w:tcPr>
          <w:p w:rsidR="00197D14" w:rsidRPr="00C42ED0" w:rsidRDefault="004F4427" w:rsidP="00FE1639">
            <w:pPr>
              <w:ind w:firstLine="0"/>
              <w:jc w:val="left"/>
              <w:rPr>
                <w:szCs w:val="24"/>
              </w:rPr>
            </w:pPr>
            <w:r w:rsidRPr="00C42ED0">
              <w:rPr>
                <w:color w:val="000000"/>
                <w:szCs w:val="24"/>
              </w:rPr>
              <w:t>Якісне виконання поставлених завдань</w:t>
            </w:r>
          </w:p>
        </w:tc>
        <w:tc>
          <w:tcPr>
            <w:tcW w:w="6239" w:type="dxa"/>
            <w:gridSpan w:val="2"/>
          </w:tcPr>
          <w:p w:rsidR="004F4427" w:rsidRPr="00C42ED0" w:rsidRDefault="00197D14" w:rsidP="006C4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4"/>
              </w:rPr>
            </w:pPr>
            <w:r w:rsidRPr="00C42ED0">
              <w:rPr>
                <w:szCs w:val="24"/>
              </w:rPr>
              <w:t xml:space="preserve">- </w:t>
            </w:r>
            <w:r w:rsidR="004F4427" w:rsidRPr="00C42ED0">
              <w:rPr>
                <w:color w:val="000000"/>
                <w:szCs w:val="24"/>
              </w:rPr>
              <w:t>чітке і точне формулювання мети, цілей і завдань службової діяльності;</w:t>
            </w:r>
          </w:p>
          <w:p w:rsidR="004F4427" w:rsidRPr="00C42ED0" w:rsidRDefault="004F4427" w:rsidP="006C4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4"/>
              </w:rPr>
            </w:pPr>
            <w:r w:rsidRPr="00C42ED0">
              <w:rPr>
                <w:color w:val="000000"/>
                <w:szCs w:val="24"/>
              </w:rPr>
              <w:t>- комплексний підхід до виконання завдань, виявлення ризиків;</w:t>
            </w:r>
          </w:p>
          <w:p w:rsidR="00197D14" w:rsidRPr="00C42ED0" w:rsidRDefault="004F4427" w:rsidP="006C420A">
            <w:pPr>
              <w:pStyle w:val="af5"/>
              <w:spacing w:line="240" w:lineRule="auto"/>
              <w:ind w:left="20" w:right="-80" w:hanging="142"/>
              <w:rPr>
                <w:szCs w:val="24"/>
              </w:rPr>
            </w:pPr>
            <w:r w:rsidRPr="00C42ED0">
              <w:rPr>
                <w:color w:val="000000"/>
                <w:szCs w:val="24"/>
              </w:rPr>
              <w:t xml:space="preserve"> - розуміння змісту завдання і його кінцевих </w:t>
            </w:r>
            <w:r w:rsidRPr="00C42ED0">
              <w:rPr>
                <w:color w:val="000000"/>
                <w:szCs w:val="24"/>
              </w:rPr>
              <w:lastRenderedPageBreak/>
              <w:t>результатів, самостійне визначення можливих шляхів досягнення</w:t>
            </w:r>
            <w:r w:rsidR="00571BF5">
              <w:rPr>
                <w:color w:val="000000"/>
                <w:szCs w:val="24"/>
              </w:rPr>
              <w:t>.</w:t>
            </w:r>
          </w:p>
        </w:tc>
      </w:tr>
      <w:tr w:rsidR="00197D14" w:rsidRPr="00C42ED0" w:rsidTr="008640FC">
        <w:trPr>
          <w:trHeight w:val="234"/>
        </w:trPr>
        <w:tc>
          <w:tcPr>
            <w:tcW w:w="540" w:type="dxa"/>
          </w:tcPr>
          <w:p w:rsidR="00197D14" w:rsidRPr="00C42ED0" w:rsidRDefault="00197D14" w:rsidP="00592073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lastRenderedPageBreak/>
              <w:t>2.</w:t>
            </w:r>
          </w:p>
        </w:tc>
        <w:tc>
          <w:tcPr>
            <w:tcW w:w="2973" w:type="dxa"/>
          </w:tcPr>
          <w:p w:rsidR="00197D14" w:rsidRPr="00C42ED0" w:rsidRDefault="00C42ED0" w:rsidP="00FE1639">
            <w:pPr>
              <w:ind w:firstLine="0"/>
              <w:rPr>
                <w:szCs w:val="24"/>
              </w:rPr>
            </w:pPr>
            <w:r w:rsidRPr="00C42ED0">
              <w:rPr>
                <w:color w:val="000000"/>
                <w:szCs w:val="24"/>
              </w:rPr>
              <w:t>Відповідальність</w:t>
            </w:r>
          </w:p>
        </w:tc>
        <w:tc>
          <w:tcPr>
            <w:tcW w:w="6239" w:type="dxa"/>
            <w:gridSpan w:val="2"/>
          </w:tcPr>
          <w:p w:rsidR="00C42ED0" w:rsidRPr="00C42ED0" w:rsidRDefault="00535194" w:rsidP="005351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- </w:t>
            </w:r>
            <w:r w:rsidR="00C42ED0" w:rsidRPr="00C42ED0">
              <w:rPr>
                <w:color w:val="000000"/>
                <w:szCs w:val="24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C42ED0" w:rsidRPr="00C42ED0" w:rsidRDefault="00535194" w:rsidP="005351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- </w:t>
            </w:r>
            <w:r w:rsidR="00C42ED0" w:rsidRPr="00C42ED0">
              <w:rPr>
                <w:color w:val="000000"/>
                <w:szCs w:val="24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197D14" w:rsidRPr="00C42ED0" w:rsidRDefault="00C42ED0" w:rsidP="00C42E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06"/>
                <w:tab w:val="left" w:pos="5768"/>
              </w:tabs>
              <w:spacing w:line="240" w:lineRule="auto"/>
              <w:ind w:firstLine="0"/>
              <w:rPr>
                <w:color w:val="000000"/>
                <w:szCs w:val="24"/>
              </w:rPr>
            </w:pPr>
            <w:r w:rsidRPr="00C42ED0">
              <w:rPr>
                <w:color w:val="000000"/>
                <w:szCs w:val="24"/>
              </w:rPr>
              <w:t>здатність брати на себе зобов’язання, чітко їх дотримуватись і виконувати</w:t>
            </w:r>
            <w:r w:rsidR="00571BF5">
              <w:rPr>
                <w:color w:val="000000"/>
                <w:szCs w:val="24"/>
              </w:rPr>
              <w:t>.</w:t>
            </w:r>
          </w:p>
        </w:tc>
      </w:tr>
      <w:tr w:rsidR="00197D14" w:rsidRPr="00C42ED0" w:rsidTr="008640FC">
        <w:trPr>
          <w:trHeight w:val="198"/>
        </w:trPr>
        <w:tc>
          <w:tcPr>
            <w:tcW w:w="540" w:type="dxa"/>
          </w:tcPr>
          <w:p w:rsidR="00197D14" w:rsidRPr="00C42ED0" w:rsidRDefault="00197D14" w:rsidP="003F7D88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t>3.</w:t>
            </w:r>
          </w:p>
        </w:tc>
        <w:tc>
          <w:tcPr>
            <w:tcW w:w="2973" w:type="dxa"/>
          </w:tcPr>
          <w:p w:rsidR="00197D14" w:rsidRPr="00C42ED0" w:rsidRDefault="00C42ED0" w:rsidP="00FE1639">
            <w:pPr>
              <w:ind w:firstLine="0"/>
              <w:rPr>
                <w:szCs w:val="24"/>
              </w:rPr>
            </w:pPr>
            <w:r w:rsidRPr="00C42ED0">
              <w:rPr>
                <w:color w:val="000000"/>
                <w:szCs w:val="24"/>
              </w:rPr>
              <w:t>Командна робота та взаємодія</w:t>
            </w:r>
          </w:p>
        </w:tc>
        <w:tc>
          <w:tcPr>
            <w:tcW w:w="6239" w:type="dxa"/>
            <w:gridSpan w:val="2"/>
          </w:tcPr>
          <w:p w:rsidR="00C42ED0" w:rsidRPr="00C42ED0" w:rsidRDefault="00C42ED0" w:rsidP="00C42E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4"/>
              </w:rPr>
            </w:pPr>
            <w:r w:rsidRPr="00C42ED0">
              <w:rPr>
                <w:color w:val="000000"/>
                <w:szCs w:val="24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C42ED0" w:rsidRPr="00C42ED0" w:rsidRDefault="00C42ED0" w:rsidP="00C42E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4"/>
              </w:rPr>
            </w:pPr>
            <w:r w:rsidRPr="00C42ED0">
              <w:rPr>
                <w:color w:val="000000"/>
                <w:szCs w:val="24"/>
              </w:rPr>
              <w:t>- орієнтація на командний результат;</w:t>
            </w:r>
          </w:p>
          <w:p w:rsidR="00C42ED0" w:rsidRPr="00C42ED0" w:rsidRDefault="00C42ED0" w:rsidP="00C42E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4"/>
              </w:rPr>
            </w:pPr>
            <w:r w:rsidRPr="00C42ED0">
              <w:rPr>
                <w:color w:val="000000"/>
                <w:szCs w:val="24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197D14" w:rsidRPr="00C42ED0" w:rsidRDefault="00C42ED0" w:rsidP="00C42E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firstLine="0"/>
              <w:rPr>
                <w:color w:val="000000"/>
                <w:szCs w:val="24"/>
              </w:rPr>
            </w:pPr>
            <w:r w:rsidRPr="00C42ED0">
              <w:rPr>
                <w:color w:val="000000"/>
                <w:szCs w:val="24"/>
              </w:rPr>
              <w:t>- відкритість в обміні інформацією.</w:t>
            </w:r>
          </w:p>
        </w:tc>
      </w:tr>
      <w:tr w:rsidR="0041319B" w:rsidRPr="00C42ED0" w:rsidTr="008640FC">
        <w:trPr>
          <w:trHeight w:val="378"/>
        </w:trPr>
        <w:tc>
          <w:tcPr>
            <w:tcW w:w="9752" w:type="dxa"/>
            <w:gridSpan w:val="4"/>
          </w:tcPr>
          <w:p w:rsidR="0041319B" w:rsidRPr="00C42ED0" w:rsidRDefault="003F7D88" w:rsidP="0073375C">
            <w:pPr>
              <w:jc w:val="center"/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Професійні знання</w:t>
            </w:r>
          </w:p>
        </w:tc>
      </w:tr>
      <w:tr w:rsidR="00820145" w:rsidRPr="00C42ED0" w:rsidTr="008640FC">
        <w:trPr>
          <w:trHeight w:val="255"/>
        </w:trPr>
        <w:tc>
          <w:tcPr>
            <w:tcW w:w="3544" w:type="dxa"/>
            <w:gridSpan w:val="3"/>
          </w:tcPr>
          <w:p w:rsidR="00820145" w:rsidRPr="00C42ED0" w:rsidRDefault="00820145" w:rsidP="0055105A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 w:rsidRPr="00C42ED0"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6208" w:type="dxa"/>
          </w:tcPr>
          <w:p w:rsidR="00820145" w:rsidRPr="00C42ED0" w:rsidRDefault="00820145" w:rsidP="0055105A">
            <w:pPr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Компоненти вимоги</w:t>
            </w:r>
          </w:p>
        </w:tc>
      </w:tr>
      <w:tr w:rsidR="00F7388B" w:rsidRPr="00C42ED0" w:rsidTr="008640FC">
        <w:trPr>
          <w:trHeight w:val="210"/>
        </w:trPr>
        <w:tc>
          <w:tcPr>
            <w:tcW w:w="540" w:type="dxa"/>
          </w:tcPr>
          <w:p w:rsidR="00F7388B" w:rsidRPr="00C42ED0" w:rsidRDefault="00B867F3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F7388B" w:rsidRPr="00C42ED0" w:rsidRDefault="006458E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6208" w:type="dxa"/>
          </w:tcPr>
          <w:p w:rsidR="008640FC" w:rsidRDefault="008640FC" w:rsidP="009C110C">
            <w:pPr>
              <w:pStyle w:val="TableParagraph"/>
              <w:ind w:left="0"/>
              <w:rPr>
                <w:sz w:val="28"/>
              </w:rPr>
            </w:pPr>
            <w:r>
              <w:rPr>
                <w:sz w:val="28"/>
              </w:rPr>
              <w:t>Знання:</w:t>
            </w:r>
          </w:p>
          <w:p w:rsidR="008640FC" w:rsidRDefault="008640FC" w:rsidP="009C110C">
            <w:pPr>
              <w:pStyle w:val="TableParagraph"/>
              <w:numPr>
                <w:ilvl w:val="0"/>
                <w:numId w:val="15"/>
              </w:numPr>
              <w:tabs>
                <w:tab w:val="left" w:pos="147"/>
              </w:tabs>
              <w:spacing w:before="47"/>
              <w:ind w:left="0" w:firstLine="0"/>
              <w:rPr>
                <w:sz w:val="28"/>
              </w:rPr>
            </w:pPr>
            <w:r>
              <w:rPr>
                <w:sz w:val="28"/>
              </w:rPr>
              <w:t>Конституції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України;</w:t>
            </w:r>
          </w:p>
          <w:p w:rsidR="008640FC" w:rsidRDefault="008640FC" w:rsidP="009C110C">
            <w:pPr>
              <w:pStyle w:val="TableParagraph"/>
              <w:numPr>
                <w:ilvl w:val="0"/>
                <w:numId w:val="15"/>
              </w:numPr>
              <w:tabs>
                <w:tab w:val="left" w:pos="147"/>
              </w:tabs>
              <w:spacing w:before="48"/>
              <w:ind w:left="0" w:firstLine="0"/>
              <w:rPr>
                <w:sz w:val="28"/>
              </w:rPr>
            </w:pPr>
            <w:r>
              <w:rPr>
                <w:sz w:val="28"/>
              </w:rPr>
              <w:t>Закону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України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«Про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запобігання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корупції»;</w:t>
            </w:r>
          </w:p>
          <w:p w:rsidR="008640FC" w:rsidRDefault="008640FC" w:rsidP="009C110C">
            <w:pPr>
              <w:pStyle w:val="TableParagraph"/>
              <w:numPr>
                <w:ilvl w:val="0"/>
                <w:numId w:val="15"/>
              </w:numPr>
              <w:tabs>
                <w:tab w:val="left" w:pos="147"/>
                <w:tab w:val="left" w:pos="347"/>
              </w:tabs>
              <w:spacing w:before="48"/>
              <w:ind w:left="0" w:firstLine="0"/>
              <w:rPr>
                <w:sz w:val="28"/>
              </w:rPr>
            </w:pPr>
            <w:r>
              <w:rPr>
                <w:sz w:val="28"/>
              </w:rPr>
              <w:t>Закону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України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«Про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державну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службу»;</w:t>
            </w:r>
          </w:p>
          <w:p w:rsidR="001C3D2F" w:rsidRPr="008640FC" w:rsidRDefault="008640FC" w:rsidP="009C110C">
            <w:pPr>
              <w:pStyle w:val="TableParagraph"/>
              <w:numPr>
                <w:ilvl w:val="0"/>
                <w:numId w:val="15"/>
              </w:numPr>
              <w:tabs>
                <w:tab w:val="left" w:pos="147"/>
                <w:tab w:val="left" w:pos="347"/>
              </w:tabs>
              <w:spacing w:before="48"/>
              <w:ind w:left="0" w:firstLine="0"/>
              <w:rPr>
                <w:sz w:val="28"/>
              </w:rPr>
            </w:pPr>
            <w:r w:rsidRPr="008640FC">
              <w:rPr>
                <w:sz w:val="28"/>
              </w:rPr>
              <w:t>Закону</w:t>
            </w:r>
            <w:r w:rsidRPr="008640FC">
              <w:rPr>
                <w:sz w:val="28"/>
              </w:rPr>
              <w:tab/>
              <w:t>України</w:t>
            </w:r>
            <w:r w:rsidRPr="008640FC">
              <w:rPr>
                <w:sz w:val="28"/>
              </w:rPr>
              <w:tab/>
              <w:t>“Про загальнообов'язкове</w:t>
            </w:r>
            <w:r w:rsidRPr="008640FC">
              <w:rPr>
                <w:spacing w:val="-67"/>
                <w:sz w:val="28"/>
              </w:rPr>
              <w:t xml:space="preserve"> </w:t>
            </w:r>
            <w:r w:rsidRPr="008640FC">
              <w:rPr>
                <w:sz w:val="28"/>
              </w:rPr>
              <w:t>державне</w:t>
            </w:r>
            <w:r w:rsidRPr="008640FC">
              <w:rPr>
                <w:spacing w:val="-1"/>
                <w:sz w:val="28"/>
              </w:rPr>
              <w:t xml:space="preserve"> </w:t>
            </w:r>
            <w:r w:rsidRPr="008640FC">
              <w:rPr>
                <w:sz w:val="28"/>
              </w:rPr>
              <w:t>пенсійне</w:t>
            </w:r>
            <w:r w:rsidRPr="008640FC">
              <w:rPr>
                <w:spacing w:val="-1"/>
                <w:sz w:val="28"/>
              </w:rPr>
              <w:t xml:space="preserve"> </w:t>
            </w:r>
            <w:r w:rsidRPr="008640FC">
              <w:rPr>
                <w:sz w:val="28"/>
              </w:rPr>
              <w:t>страхування”</w:t>
            </w:r>
          </w:p>
        </w:tc>
      </w:tr>
      <w:tr w:rsidR="001008CF" w:rsidRPr="00C42ED0" w:rsidTr="008640FC">
        <w:trPr>
          <w:trHeight w:val="210"/>
        </w:trPr>
        <w:tc>
          <w:tcPr>
            <w:tcW w:w="540" w:type="dxa"/>
          </w:tcPr>
          <w:p w:rsidR="001008CF" w:rsidRPr="00C42ED0" w:rsidRDefault="001008CF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1008CF" w:rsidRPr="00C42ED0" w:rsidRDefault="001008CF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6208" w:type="dxa"/>
          </w:tcPr>
          <w:p w:rsidR="008640FC" w:rsidRDefault="008640FC" w:rsidP="009C110C">
            <w:pPr>
              <w:pStyle w:val="TableParagraph"/>
              <w:ind w:left="0"/>
              <w:rPr>
                <w:sz w:val="28"/>
              </w:rPr>
            </w:pPr>
            <w:r>
              <w:rPr>
                <w:sz w:val="28"/>
              </w:rPr>
              <w:t>Знання:</w:t>
            </w:r>
          </w:p>
          <w:p w:rsidR="008640FC" w:rsidRDefault="008640FC" w:rsidP="009C110C">
            <w:pPr>
              <w:pStyle w:val="TableParagraph"/>
              <w:ind w:left="0"/>
              <w:rPr>
                <w:sz w:val="28"/>
              </w:rPr>
            </w:pPr>
            <w:r>
              <w:rPr>
                <w:sz w:val="28"/>
              </w:rPr>
              <w:t>- Закону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України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“Про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доступ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публічної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інформації”;</w:t>
            </w:r>
          </w:p>
          <w:p w:rsidR="008640FC" w:rsidRDefault="008640FC" w:rsidP="009C110C">
            <w:pPr>
              <w:pStyle w:val="TableParagraph"/>
              <w:numPr>
                <w:ilvl w:val="0"/>
                <w:numId w:val="14"/>
              </w:numPr>
              <w:tabs>
                <w:tab w:val="left" w:pos="5"/>
                <w:tab w:val="left" w:pos="278"/>
              </w:tabs>
              <w:spacing w:before="2"/>
              <w:ind w:left="0" w:right="34" w:firstLine="0"/>
              <w:rPr>
                <w:sz w:val="28"/>
              </w:rPr>
            </w:pPr>
            <w:r>
              <w:rPr>
                <w:sz w:val="28"/>
              </w:rPr>
              <w:t>Закону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України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“Про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інформацію”;</w:t>
            </w:r>
          </w:p>
          <w:p w:rsidR="008640FC" w:rsidRDefault="008640FC" w:rsidP="009C110C">
            <w:pPr>
              <w:pStyle w:val="TableParagraph"/>
              <w:numPr>
                <w:ilvl w:val="0"/>
                <w:numId w:val="14"/>
              </w:numPr>
              <w:tabs>
                <w:tab w:val="left" w:pos="5"/>
                <w:tab w:val="left" w:pos="278"/>
              </w:tabs>
              <w:spacing w:before="47"/>
              <w:ind w:left="0" w:right="34" w:firstLine="0"/>
              <w:rPr>
                <w:sz w:val="28"/>
              </w:rPr>
            </w:pPr>
            <w:r>
              <w:rPr>
                <w:sz w:val="28"/>
              </w:rPr>
              <w:t>Закону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України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“Про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звернення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громадян”;</w:t>
            </w:r>
          </w:p>
          <w:p w:rsidR="008640FC" w:rsidRPr="008640FC" w:rsidRDefault="008640FC" w:rsidP="009C110C">
            <w:pPr>
              <w:pStyle w:val="TableParagraph"/>
              <w:numPr>
                <w:ilvl w:val="0"/>
                <w:numId w:val="14"/>
              </w:numPr>
              <w:tabs>
                <w:tab w:val="left" w:pos="5"/>
                <w:tab w:val="left" w:pos="278"/>
              </w:tabs>
              <w:spacing w:before="47"/>
              <w:ind w:left="0" w:right="34" w:firstLine="0"/>
              <w:rPr>
                <w:sz w:val="28"/>
              </w:rPr>
            </w:pPr>
            <w:r w:rsidRPr="008640FC">
              <w:rPr>
                <w:sz w:val="28"/>
              </w:rPr>
              <w:t>Закону</w:t>
            </w:r>
            <w:r w:rsidRPr="008640FC">
              <w:rPr>
                <w:spacing w:val="50"/>
                <w:sz w:val="28"/>
              </w:rPr>
              <w:t xml:space="preserve"> </w:t>
            </w:r>
            <w:r w:rsidRPr="008640FC">
              <w:rPr>
                <w:sz w:val="28"/>
              </w:rPr>
              <w:t>України</w:t>
            </w:r>
            <w:r w:rsidRPr="008640FC">
              <w:rPr>
                <w:spacing w:val="47"/>
                <w:sz w:val="28"/>
              </w:rPr>
              <w:t xml:space="preserve"> </w:t>
            </w:r>
            <w:r w:rsidRPr="008640FC">
              <w:rPr>
                <w:sz w:val="28"/>
              </w:rPr>
              <w:t>«Про</w:t>
            </w:r>
            <w:r w:rsidRPr="008640FC">
              <w:rPr>
                <w:spacing w:val="50"/>
                <w:sz w:val="28"/>
              </w:rPr>
              <w:t xml:space="preserve"> </w:t>
            </w:r>
            <w:r w:rsidRPr="008640FC">
              <w:rPr>
                <w:sz w:val="28"/>
              </w:rPr>
              <w:t>забезпечення</w:t>
            </w:r>
            <w:r w:rsidRPr="008640FC">
              <w:rPr>
                <w:spacing w:val="47"/>
                <w:sz w:val="28"/>
              </w:rPr>
              <w:t xml:space="preserve"> </w:t>
            </w:r>
            <w:r w:rsidRPr="008640FC">
              <w:rPr>
                <w:sz w:val="28"/>
              </w:rPr>
              <w:t>прав</w:t>
            </w:r>
            <w:r w:rsidRPr="008640FC">
              <w:rPr>
                <w:spacing w:val="49"/>
                <w:sz w:val="28"/>
              </w:rPr>
              <w:t xml:space="preserve"> </w:t>
            </w:r>
            <w:r w:rsidRPr="008640FC">
              <w:rPr>
                <w:sz w:val="28"/>
              </w:rPr>
              <w:t>і</w:t>
            </w:r>
            <w:r w:rsidRPr="008640FC">
              <w:rPr>
                <w:spacing w:val="-67"/>
                <w:sz w:val="28"/>
              </w:rPr>
              <w:t xml:space="preserve"> </w:t>
            </w:r>
            <w:r w:rsidRPr="008640FC">
              <w:rPr>
                <w:sz w:val="28"/>
              </w:rPr>
              <w:t>свобод внутрішньо</w:t>
            </w:r>
            <w:r w:rsidRPr="008640FC">
              <w:rPr>
                <w:spacing w:val="-4"/>
                <w:sz w:val="28"/>
              </w:rPr>
              <w:t xml:space="preserve"> </w:t>
            </w:r>
            <w:r w:rsidRPr="008640FC">
              <w:rPr>
                <w:sz w:val="28"/>
              </w:rPr>
              <w:t>переміщених осіб»;</w:t>
            </w:r>
          </w:p>
          <w:p w:rsidR="008640FC" w:rsidRDefault="008640FC" w:rsidP="009C110C">
            <w:pPr>
              <w:pStyle w:val="TableParagraph"/>
              <w:numPr>
                <w:ilvl w:val="0"/>
                <w:numId w:val="14"/>
              </w:numPr>
              <w:tabs>
                <w:tab w:val="left" w:pos="5"/>
              </w:tabs>
              <w:spacing w:before="1"/>
              <w:ind w:left="0" w:right="34" w:firstLine="0"/>
              <w:rPr>
                <w:sz w:val="28"/>
              </w:rPr>
            </w:pPr>
            <w:r>
              <w:rPr>
                <w:sz w:val="28"/>
              </w:rPr>
              <w:t>Закону України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«Про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гарантії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держави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щодо</w:t>
            </w:r>
          </w:p>
          <w:p w:rsidR="001008CF" w:rsidRPr="00C42ED0" w:rsidRDefault="008640FC" w:rsidP="009C110C">
            <w:pPr>
              <w:tabs>
                <w:tab w:val="left" w:pos="5"/>
              </w:tabs>
              <w:spacing w:line="240" w:lineRule="auto"/>
              <w:ind w:right="34" w:firstLine="0"/>
              <w:rPr>
                <w:szCs w:val="24"/>
              </w:rPr>
            </w:pPr>
            <w:r>
              <w:t>виконання</w:t>
            </w:r>
            <w:r>
              <w:rPr>
                <w:spacing w:val="-4"/>
              </w:rPr>
              <w:t xml:space="preserve"> </w:t>
            </w:r>
            <w:r>
              <w:t>судових</w:t>
            </w:r>
            <w:r>
              <w:rPr>
                <w:spacing w:val="-7"/>
              </w:rPr>
              <w:t xml:space="preserve"> </w:t>
            </w:r>
            <w:r>
              <w:t>рішень»</w:t>
            </w:r>
          </w:p>
        </w:tc>
      </w:tr>
    </w:tbl>
    <w:p w:rsidR="00131B14" w:rsidRPr="00280514" w:rsidRDefault="00487588" w:rsidP="000F2619">
      <w:pPr>
        <w:pStyle w:val="a4"/>
        <w:jc w:val="center"/>
        <w:rPr>
          <w:bCs/>
          <w:szCs w:val="28"/>
        </w:rPr>
      </w:pPr>
      <w:r>
        <w:rPr>
          <w:bCs/>
          <w:szCs w:val="28"/>
        </w:rPr>
        <w:t>______________________</w:t>
      </w:r>
    </w:p>
    <w:sectPr w:rsidR="00131B14" w:rsidRPr="00280514" w:rsidSect="00340659">
      <w:headerReference w:type="even" r:id="rId10"/>
      <w:headerReference w:type="default" r:id="rId11"/>
      <w:pgSz w:w="11906" w:h="16838" w:code="9"/>
      <w:pgMar w:top="1134" w:right="567" w:bottom="709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27AE" w:rsidRDefault="00CC27AE">
      <w:r>
        <w:separator/>
      </w:r>
    </w:p>
  </w:endnote>
  <w:endnote w:type="continuationSeparator" w:id="0">
    <w:p w:rsidR="00CC27AE" w:rsidRDefault="00CC27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27AE" w:rsidRDefault="00CC27AE">
      <w:r>
        <w:separator/>
      </w:r>
    </w:p>
  </w:footnote>
  <w:footnote w:type="continuationSeparator" w:id="0">
    <w:p w:rsidR="00CC27AE" w:rsidRDefault="00CC27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1E268B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1E268B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E524B4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2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1A2248D1"/>
    <w:multiLevelType w:val="hybridMultilevel"/>
    <w:tmpl w:val="99B43EB8"/>
    <w:lvl w:ilvl="0" w:tplc="810635DA">
      <w:start w:val="1"/>
      <w:numFmt w:val="decimal"/>
      <w:lvlText w:val="%1."/>
      <w:lvlJc w:val="left"/>
      <w:pPr>
        <w:ind w:left="104" w:hanging="213"/>
      </w:pPr>
      <w:rPr>
        <w:rFonts w:ascii="Times New Roman" w:eastAsia="Times New Roman" w:hAnsi="Times New Roman" w:cs="Times New Roman"/>
        <w:w w:val="100"/>
        <w:sz w:val="26"/>
        <w:szCs w:val="26"/>
        <w:lang w:val="uk-UA" w:eastAsia="en-US" w:bidi="ar-SA"/>
      </w:rPr>
    </w:lvl>
    <w:lvl w:ilvl="1" w:tplc="4D0059A0">
      <w:numFmt w:val="bullet"/>
      <w:lvlText w:val="•"/>
      <w:lvlJc w:val="left"/>
      <w:pPr>
        <w:ind w:left="687" w:hanging="213"/>
      </w:pPr>
      <w:rPr>
        <w:rFonts w:hint="default"/>
        <w:lang w:val="uk-UA" w:eastAsia="en-US" w:bidi="ar-SA"/>
      </w:rPr>
    </w:lvl>
    <w:lvl w:ilvl="2" w:tplc="B044BAB2">
      <w:numFmt w:val="bullet"/>
      <w:lvlText w:val="•"/>
      <w:lvlJc w:val="left"/>
      <w:pPr>
        <w:ind w:left="1274" w:hanging="213"/>
      </w:pPr>
      <w:rPr>
        <w:rFonts w:hint="default"/>
        <w:lang w:val="uk-UA" w:eastAsia="en-US" w:bidi="ar-SA"/>
      </w:rPr>
    </w:lvl>
    <w:lvl w:ilvl="3" w:tplc="ACF6CABC">
      <w:numFmt w:val="bullet"/>
      <w:lvlText w:val="•"/>
      <w:lvlJc w:val="left"/>
      <w:pPr>
        <w:ind w:left="1861" w:hanging="213"/>
      </w:pPr>
      <w:rPr>
        <w:rFonts w:hint="default"/>
        <w:lang w:val="uk-UA" w:eastAsia="en-US" w:bidi="ar-SA"/>
      </w:rPr>
    </w:lvl>
    <w:lvl w:ilvl="4" w:tplc="03540D90">
      <w:numFmt w:val="bullet"/>
      <w:lvlText w:val="•"/>
      <w:lvlJc w:val="left"/>
      <w:pPr>
        <w:ind w:left="2448" w:hanging="213"/>
      </w:pPr>
      <w:rPr>
        <w:rFonts w:hint="default"/>
        <w:lang w:val="uk-UA" w:eastAsia="en-US" w:bidi="ar-SA"/>
      </w:rPr>
    </w:lvl>
    <w:lvl w:ilvl="5" w:tplc="8F1226F4">
      <w:numFmt w:val="bullet"/>
      <w:lvlText w:val="•"/>
      <w:lvlJc w:val="left"/>
      <w:pPr>
        <w:ind w:left="3036" w:hanging="213"/>
      </w:pPr>
      <w:rPr>
        <w:rFonts w:hint="default"/>
        <w:lang w:val="uk-UA" w:eastAsia="en-US" w:bidi="ar-SA"/>
      </w:rPr>
    </w:lvl>
    <w:lvl w:ilvl="6" w:tplc="DD80F264">
      <w:numFmt w:val="bullet"/>
      <w:lvlText w:val="•"/>
      <w:lvlJc w:val="left"/>
      <w:pPr>
        <w:ind w:left="3623" w:hanging="213"/>
      </w:pPr>
      <w:rPr>
        <w:rFonts w:hint="default"/>
        <w:lang w:val="uk-UA" w:eastAsia="en-US" w:bidi="ar-SA"/>
      </w:rPr>
    </w:lvl>
    <w:lvl w:ilvl="7" w:tplc="859AE682">
      <w:numFmt w:val="bullet"/>
      <w:lvlText w:val="•"/>
      <w:lvlJc w:val="left"/>
      <w:pPr>
        <w:ind w:left="4210" w:hanging="213"/>
      </w:pPr>
      <w:rPr>
        <w:rFonts w:hint="default"/>
        <w:lang w:val="uk-UA" w:eastAsia="en-US" w:bidi="ar-SA"/>
      </w:rPr>
    </w:lvl>
    <w:lvl w:ilvl="8" w:tplc="B7827A9E">
      <w:numFmt w:val="bullet"/>
      <w:lvlText w:val="•"/>
      <w:lvlJc w:val="left"/>
      <w:pPr>
        <w:ind w:left="4797" w:hanging="213"/>
      </w:pPr>
      <w:rPr>
        <w:rFonts w:hint="default"/>
        <w:lang w:val="uk-UA" w:eastAsia="en-US" w:bidi="ar-SA"/>
      </w:rPr>
    </w:lvl>
  </w:abstractNum>
  <w:abstractNum w:abstractNumId="6">
    <w:nsid w:val="364D6F43"/>
    <w:multiLevelType w:val="hybridMultilevel"/>
    <w:tmpl w:val="984C36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F83ECB"/>
    <w:multiLevelType w:val="hybridMultilevel"/>
    <w:tmpl w:val="68A6458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6F2565"/>
    <w:multiLevelType w:val="hybridMultilevel"/>
    <w:tmpl w:val="B1B897C8"/>
    <w:lvl w:ilvl="0" w:tplc="4F9C8416">
      <w:start w:val="2"/>
      <w:numFmt w:val="bullet"/>
      <w:lvlText w:val="-"/>
      <w:lvlJc w:val="left"/>
      <w:pPr>
        <w:ind w:left="39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10">
    <w:nsid w:val="4EF85557"/>
    <w:multiLevelType w:val="hybridMultilevel"/>
    <w:tmpl w:val="04EE90F0"/>
    <w:lvl w:ilvl="0" w:tplc="A9E8B518">
      <w:numFmt w:val="bullet"/>
      <w:lvlText w:val="-"/>
      <w:lvlJc w:val="left"/>
      <w:pPr>
        <w:ind w:left="114" w:hanging="27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EEF81F4A">
      <w:numFmt w:val="bullet"/>
      <w:lvlText w:val="•"/>
      <w:lvlJc w:val="left"/>
      <w:pPr>
        <w:ind w:left="703" w:hanging="279"/>
      </w:pPr>
      <w:rPr>
        <w:rFonts w:hint="default"/>
        <w:lang w:val="uk-UA" w:eastAsia="en-US" w:bidi="ar-SA"/>
      </w:rPr>
    </w:lvl>
    <w:lvl w:ilvl="2" w:tplc="BBD450E8">
      <w:numFmt w:val="bullet"/>
      <w:lvlText w:val="•"/>
      <w:lvlJc w:val="left"/>
      <w:pPr>
        <w:ind w:left="1286" w:hanging="279"/>
      </w:pPr>
      <w:rPr>
        <w:rFonts w:hint="default"/>
        <w:lang w:val="uk-UA" w:eastAsia="en-US" w:bidi="ar-SA"/>
      </w:rPr>
    </w:lvl>
    <w:lvl w:ilvl="3" w:tplc="583C5754">
      <w:numFmt w:val="bullet"/>
      <w:lvlText w:val="•"/>
      <w:lvlJc w:val="left"/>
      <w:pPr>
        <w:ind w:left="1869" w:hanging="279"/>
      </w:pPr>
      <w:rPr>
        <w:rFonts w:hint="default"/>
        <w:lang w:val="uk-UA" w:eastAsia="en-US" w:bidi="ar-SA"/>
      </w:rPr>
    </w:lvl>
    <w:lvl w:ilvl="4" w:tplc="A8400D0A">
      <w:numFmt w:val="bullet"/>
      <w:lvlText w:val="•"/>
      <w:lvlJc w:val="left"/>
      <w:pPr>
        <w:ind w:left="2452" w:hanging="279"/>
      </w:pPr>
      <w:rPr>
        <w:rFonts w:hint="default"/>
        <w:lang w:val="uk-UA" w:eastAsia="en-US" w:bidi="ar-SA"/>
      </w:rPr>
    </w:lvl>
    <w:lvl w:ilvl="5" w:tplc="A47E2938">
      <w:numFmt w:val="bullet"/>
      <w:lvlText w:val="•"/>
      <w:lvlJc w:val="left"/>
      <w:pPr>
        <w:ind w:left="3035" w:hanging="279"/>
      </w:pPr>
      <w:rPr>
        <w:rFonts w:hint="default"/>
        <w:lang w:val="uk-UA" w:eastAsia="en-US" w:bidi="ar-SA"/>
      </w:rPr>
    </w:lvl>
    <w:lvl w:ilvl="6" w:tplc="A3740D4E">
      <w:numFmt w:val="bullet"/>
      <w:lvlText w:val="•"/>
      <w:lvlJc w:val="left"/>
      <w:pPr>
        <w:ind w:left="3618" w:hanging="279"/>
      </w:pPr>
      <w:rPr>
        <w:rFonts w:hint="default"/>
        <w:lang w:val="uk-UA" w:eastAsia="en-US" w:bidi="ar-SA"/>
      </w:rPr>
    </w:lvl>
    <w:lvl w:ilvl="7" w:tplc="A770E366">
      <w:numFmt w:val="bullet"/>
      <w:lvlText w:val="•"/>
      <w:lvlJc w:val="left"/>
      <w:pPr>
        <w:ind w:left="4201" w:hanging="279"/>
      </w:pPr>
      <w:rPr>
        <w:rFonts w:hint="default"/>
        <w:lang w:val="uk-UA" w:eastAsia="en-US" w:bidi="ar-SA"/>
      </w:rPr>
    </w:lvl>
    <w:lvl w:ilvl="8" w:tplc="748ED3EE">
      <w:numFmt w:val="bullet"/>
      <w:lvlText w:val="•"/>
      <w:lvlJc w:val="left"/>
      <w:pPr>
        <w:ind w:left="4784" w:hanging="279"/>
      </w:pPr>
      <w:rPr>
        <w:rFonts w:hint="default"/>
        <w:lang w:val="uk-UA" w:eastAsia="en-US" w:bidi="ar-SA"/>
      </w:rPr>
    </w:lvl>
  </w:abstractNum>
  <w:abstractNum w:abstractNumId="11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6E260914"/>
    <w:multiLevelType w:val="hybridMultilevel"/>
    <w:tmpl w:val="063A3E32"/>
    <w:lvl w:ilvl="0" w:tplc="80C2FE52">
      <w:numFmt w:val="bullet"/>
      <w:lvlText w:val="-"/>
      <w:lvlJc w:val="left"/>
      <w:pPr>
        <w:ind w:left="114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52E45698">
      <w:numFmt w:val="bullet"/>
      <w:lvlText w:val="•"/>
      <w:lvlJc w:val="left"/>
      <w:pPr>
        <w:ind w:left="703" w:hanging="164"/>
      </w:pPr>
      <w:rPr>
        <w:rFonts w:hint="default"/>
        <w:lang w:val="uk-UA" w:eastAsia="en-US" w:bidi="ar-SA"/>
      </w:rPr>
    </w:lvl>
    <w:lvl w:ilvl="2" w:tplc="74402A74">
      <w:numFmt w:val="bullet"/>
      <w:lvlText w:val="•"/>
      <w:lvlJc w:val="left"/>
      <w:pPr>
        <w:ind w:left="1286" w:hanging="164"/>
      </w:pPr>
      <w:rPr>
        <w:rFonts w:hint="default"/>
        <w:lang w:val="uk-UA" w:eastAsia="en-US" w:bidi="ar-SA"/>
      </w:rPr>
    </w:lvl>
    <w:lvl w:ilvl="3" w:tplc="0A3887EA">
      <w:numFmt w:val="bullet"/>
      <w:lvlText w:val="•"/>
      <w:lvlJc w:val="left"/>
      <w:pPr>
        <w:ind w:left="1869" w:hanging="164"/>
      </w:pPr>
      <w:rPr>
        <w:rFonts w:hint="default"/>
        <w:lang w:val="uk-UA" w:eastAsia="en-US" w:bidi="ar-SA"/>
      </w:rPr>
    </w:lvl>
    <w:lvl w:ilvl="4" w:tplc="9B34B7D8">
      <w:numFmt w:val="bullet"/>
      <w:lvlText w:val="•"/>
      <w:lvlJc w:val="left"/>
      <w:pPr>
        <w:ind w:left="2452" w:hanging="164"/>
      </w:pPr>
      <w:rPr>
        <w:rFonts w:hint="default"/>
        <w:lang w:val="uk-UA" w:eastAsia="en-US" w:bidi="ar-SA"/>
      </w:rPr>
    </w:lvl>
    <w:lvl w:ilvl="5" w:tplc="5B7AB3BE">
      <w:numFmt w:val="bullet"/>
      <w:lvlText w:val="•"/>
      <w:lvlJc w:val="left"/>
      <w:pPr>
        <w:ind w:left="3035" w:hanging="164"/>
      </w:pPr>
      <w:rPr>
        <w:rFonts w:hint="default"/>
        <w:lang w:val="uk-UA" w:eastAsia="en-US" w:bidi="ar-SA"/>
      </w:rPr>
    </w:lvl>
    <w:lvl w:ilvl="6" w:tplc="F7BC7412">
      <w:numFmt w:val="bullet"/>
      <w:lvlText w:val="•"/>
      <w:lvlJc w:val="left"/>
      <w:pPr>
        <w:ind w:left="3618" w:hanging="164"/>
      </w:pPr>
      <w:rPr>
        <w:rFonts w:hint="default"/>
        <w:lang w:val="uk-UA" w:eastAsia="en-US" w:bidi="ar-SA"/>
      </w:rPr>
    </w:lvl>
    <w:lvl w:ilvl="7" w:tplc="7676FF9C">
      <w:numFmt w:val="bullet"/>
      <w:lvlText w:val="•"/>
      <w:lvlJc w:val="left"/>
      <w:pPr>
        <w:ind w:left="4201" w:hanging="164"/>
      </w:pPr>
      <w:rPr>
        <w:rFonts w:hint="default"/>
        <w:lang w:val="uk-UA" w:eastAsia="en-US" w:bidi="ar-SA"/>
      </w:rPr>
    </w:lvl>
    <w:lvl w:ilvl="8" w:tplc="CAEC4628">
      <w:numFmt w:val="bullet"/>
      <w:lvlText w:val="•"/>
      <w:lvlJc w:val="left"/>
      <w:pPr>
        <w:ind w:left="4784" w:hanging="164"/>
      </w:pPr>
      <w:rPr>
        <w:rFonts w:hint="default"/>
        <w:lang w:val="uk-UA" w:eastAsia="en-US" w:bidi="ar-SA"/>
      </w:rPr>
    </w:lvl>
  </w:abstractNum>
  <w:abstractNum w:abstractNumId="14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5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5"/>
  </w:num>
  <w:num w:numId="3">
    <w:abstractNumId w:val="12"/>
  </w:num>
  <w:num w:numId="4">
    <w:abstractNumId w:val="14"/>
  </w:num>
  <w:num w:numId="5">
    <w:abstractNumId w:val="4"/>
  </w:num>
  <w:num w:numId="6">
    <w:abstractNumId w:val="2"/>
  </w:num>
  <w:num w:numId="7">
    <w:abstractNumId w:val="6"/>
  </w:num>
  <w:num w:numId="8">
    <w:abstractNumId w:val="11"/>
  </w:num>
  <w:num w:numId="9">
    <w:abstractNumId w:val="0"/>
  </w:num>
  <w:num w:numId="10">
    <w:abstractNumId w:val="3"/>
  </w:num>
  <w:num w:numId="11">
    <w:abstractNumId w:val="9"/>
  </w:num>
  <w:num w:numId="12">
    <w:abstractNumId w:val="1"/>
  </w:num>
  <w:num w:numId="13">
    <w:abstractNumId w:val="5"/>
  </w:num>
  <w:num w:numId="14">
    <w:abstractNumId w:val="10"/>
  </w:num>
  <w:num w:numId="15">
    <w:abstractNumId w:val="13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17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2CD6"/>
    <w:rsid w:val="00003512"/>
    <w:rsid w:val="00007A1E"/>
    <w:rsid w:val="000123CD"/>
    <w:rsid w:val="000333EF"/>
    <w:rsid w:val="000420FC"/>
    <w:rsid w:val="00055494"/>
    <w:rsid w:val="00063CE2"/>
    <w:rsid w:val="00084856"/>
    <w:rsid w:val="00084CD8"/>
    <w:rsid w:val="00092BA3"/>
    <w:rsid w:val="0009655E"/>
    <w:rsid w:val="000A02D3"/>
    <w:rsid w:val="000A2932"/>
    <w:rsid w:val="000B36F0"/>
    <w:rsid w:val="000B4372"/>
    <w:rsid w:val="000B57C0"/>
    <w:rsid w:val="000C33C4"/>
    <w:rsid w:val="000C41D6"/>
    <w:rsid w:val="000D7BF1"/>
    <w:rsid w:val="000E2FDB"/>
    <w:rsid w:val="000F2619"/>
    <w:rsid w:val="000F7484"/>
    <w:rsid w:val="001008CF"/>
    <w:rsid w:val="00110AB0"/>
    <w:rsid w:val="00111BB0"/>
    <w:rsid w:val="00120DC1"/>
    <w:rsid w:val="001221A7"/>
    <w:rsid w:val="00125745"/>
    <w:rsid w:val="001311CA"/>
    <w:rsid w:val="0013193B"/>
    <w:rsid w:val="00131B14"/>
    <w:rsid w:val="0013484B"/>
    <w:rsid w:val="00142365"/>
    <w:rsid w:val="001522D1"/>
    <w:rsid w:val="00154001"/>
    <w:rsid w:val="00160DC6"/>
    <w:rsid w:val="00167604"/>
    <w:rsid w:val="00167DF3"/>
    <w:rsid w:val="001722DD"/>
    <w:rsid w:val="00176831"/>
    <w:rsid w:val="00184C6E"/>
    <w:rsid w:val="0018696E"/>
    <w:rsid w:val="001945B1"/>
    <w:rsid w:val="00196F15"/>
    <w:rsid w:val="00197D14"/>
    <w:rsid w:val="001A0124"/>
    <w:rsid w:val="001A597F"/>
    <w:rsid w:val="001A5FC5"/>
    <w:rsid w:val="001A7536"/>
    <w:rsid w:val="001A7D24"/>
    <w:rsid w:val="001B0F53"/>
    <w:rsid w:val="001B37CB"/>
    <w:rsid w:val="001B507F"/>
    <w:rsid w:val="001C1CDB"/>
    <w:rsid w:val="001C3D2F"/>
    <w:rsid w:val="001C41D0"/>
    <w:rsid w:val="001E0554"/>
    <w:rsid w:val="001E268B"/>
    <w:rsid w:val="001E3E40"/>
    <w:rsid w:val="001E4074"/>
    <w:rsid w:val="001E6F36"/>
    <w:rsid w:val="001F3D80"/>
    <w:rsid w:val="001F4ACA"/>
    <w:rsid w:val="0020156B"/>
    <w:rsid w:val="0020343C"/>
    <w:rsid w:val="00210F96"/>
    <w:rsid w:val="002206DA"/>
    <w:rsid w:val="00224C24"/>
    <w:rsid w:val="00230047"/>
    <w:rsid w:val="00230C05"/>
    <w:rsid w:val="00231997"/>
    <w:rsid w:val="00241555"/>
    <w:rsid w:val="00242512"/>
    <w:rsid w:val="00245238"/>
    <w:rsid w:val="00246659"/>
    <w:rsid w:val="00280514"/>
    <w:rsid w:val="002818EE"/>
    <w:rsid w:val="002870E9"/>
    <w:rsid w:val="002A2DF6"/>
    <w:rsid w:val="002A31FC"/>
    <w:rsid w:val="002E27C9"/>
    <w:rsid w:val="002F1096"/>
    <w:rsid w:val="002F1FE9"/>
    <w:rsid w:val="002F7B56"/>
    <w:rsid w:val="00302F6D"/>
    <w:rsid w:val="003030EA"/>
    <w:rsid w:val="0031019E"/>
    <w:rsid w:val="00311CD9"/>
    <w:rsid w:val="00314BC9"/>
    <w:rsid w:val="003236EE"/>
    <w:rsid w:val="00340659"/>
    <w:rsid w:val="00350F36"/>
    <w:rsid w:val="0036136B"/>
    <w:rsid w:val="00365EFE"/>
    <w:rsid w:val="003675B3"/>
    <w:rsid w:val="0037056E"/>
    <w:rsid w:val="00374D2D"/>
    <w:rsid w:val="00377CBD"/>
    <w:rsid w:val="00382CF8"/>
    <w:rsid w:val="00385FCC"/>
    <w:rsid w:val="00397565"/>
    <w:rsid w:val="003B1DB4"/>
    <w:rsid w:val="003B5B7C"/>
    <w:rsid w:val="003C434D"/>
    <w:rsid w:val="003E0847"/>
    <w:rsid w:val="003E657E"/>
    <w:rsid w:val="003E6766"/>
    <w:rsid w:val="003F4FAC"/>
    <w:rsid w:val="003F65E4"/>
    <w:rsid w:val="003F7D88"/>
    <w:rsid w:val="0041319B"/>
    <w:rsid w:val="00415BAC"/>
    <w:rsid w:val="00421DAD"/>
    <w:rsid w:val="0042361C"/>
    <w:rsid w:val="00454188"/>
    <w:rsid w:val="0046089F"/>
    <w:rsid w:val="00460D50"/>
    <w:rsid w:val="00462758"/>
    <w:rsid w:val="00474235"/>
    <w:rsid w:val="004746C7"/>
    <w:rsid w:val="00481AEE"/>
    <w:rsid w:val="00487588"/>
    <w:rsid w:val="004B4586"/>
    <w:rsid w:val="004B663B"/>
    <w:rsid w:val="004C7E3D"/>
    <w:rsid w:val="004D01A1"/>
    <w:rsid w:val="004E0A60"/>
    <w:rsid w:val="004E3759"/>
    <w:rsid w:val="004E406D"/>
    <w:rsid w:val="004F3808"/>
    <w:rsid w:val="004F4427"/>
    <w:rsid w:val="004F456B"/>
    <w:rsid w:val="00523A72"/>
    <w:rsid w:val="00535194"/>
    <w:rsid w:val="0055105A"/>
    <w:rsid w:val="005522DB"/>
    <w:rsid w:val="005536AB"/>
    <w:rsid w:val="005546E2"/>
    <w:rsid w:val="00557BBA"/>
    <w:rsid w:val="00571BF5"/>
    <w:rsid w:val="00577026"/>
    <w:rsid w:val="00584F56"/>
    <w:rsid w:val="00592073"/>
    <w:rsid w:val="0059571A"/>
    <w:rsid w:val="005A1946"/>
    <w:rsid w:val="005C0E57"/>
    <w:rsid w:val="005C1F2E"/>
    <w:rsid w:val="005D0A43"/>
    <w:rsid w:val="005D1EC9"/>
    <w:rsid w:val="005E1C35"/>
    <w:rsid w:val="005E7E72"/>
    <w:rsid w:val="005F1461"/>
    <w:rsid w:val="006052A4"/>
    <w:rsid w:val="00605FFE"/>
    <w:rsid w:val="00612462"/>
    <w:rsid w:val="00617106"/>
    <w:rsid w:val="00617C41"/>
    <w:rsid w:val="0062541D"/>
    <w:rsid w:val="006458EB"/>
    <w:rsid w:val="006823C2"/>
    <w:rsid w:val="00691B08"/>
    <w:rsid w:val="00696A14"/>
    <w:rsid w:val="006B0AA9"/>
    <w:rsid w:val="006B725C"/>
    <w:rsid w:val="006B77D1"/>
    <w:rsid w:val="006C420A"/>
    <w:rsid w:val="006C5419"/>
    <w:rsid w:val="006F0A94"/>
    <w:rsid w:val="00727D4A"/>
    <w:rsid w:val="0073375C"/>
    <w:rsid w:val="00735A86"/>
    <w:rsid w:val="007411CA"/>
    <w:rsid w:val="0074480C"/>
    <w:rsid w:val="00753C7F"/>
    <w:rsid w:val="00762A28"/>
    <w:rsid w:val="00785FFC"/>
    <w:rsid w:val="00786091"/>
    <w:rsid w:val="00786EE3"/>
    <w:rsid w:val="00787B39"/>
    <w:rsid w:val="007A27DC"/>
    <w:rsid w:val="007A2946"/>
    <w:rsid w:val="007A4261"/>
    <w:rsid w:val="007A796B"/>
    <w:rsid w:val="007B340E"/>
    <w:rsid w:val="007B6195"/>
    <w:rsid w:val="007C0A60"/>
    <w:rsid w:val="007D686F"/>
    <w:rsid w:val="007E3C4E"/>
    <w:rsid w:val="007F1F14"/>
    <w:rsid w:val="007F332C"/>
    <w:rsid w:val="007F4B82"/>
    <w:rsid w:val="0080560D"/>
    <w:rsid w:val="00805C6F"/>
    <w:rsid w:val="0081423A"/>
    <w:rsid w:val="00817E94"/>
    <w:rsid w:val="00820145"/>
    <w:rsid w:val="00823412"/>
    <w:rsid w:val="008244D9"/>
    <w:rsid w:val="00836FD9"/>
    <w:rsid w:val="0084051E"/>
    <w:rsid w:val="00843B0E"/>
    <w:rsid w:val="00853337"/>
    <w:rsid w:val="0086158D"/>
    <w:rsid w:val="00863FD4"/>
    <w:rsid w:val="008640FC"/>
    <w:rsid w:val="00875EDA"/>
    <w:rsid w:val="008818AC"/>
    <w:rsid w:val="0088482F"/>
    <w:rsid w:val="00887939"/>
    <w:rsid w:val="0089009C"/>
    <w:rsid w:val="00897DA7"/>
    <w:rsid w:val="008A3EFC"/>
    <w:rsid w:val="008B3803"/>
    <w:rsid w:val="008C7C58"/>
    <w:rsid w:val="008D5865"/>
    <w:rsid w:val="008D5A68"/>
    <w:rsid w:val="008E5C9E"/>
    <w:rsid w:val="008F021A"/>
    <w:rsid w:val="0090387E"/>
    <w:rsid w:val="009143ED"/>
    <w:rsid w:val="00922CCA"/>
    <w:rsid w:val="00925442"/>
    <w:rsid w:val="00925E09"/>
    <w:rsid w:val="0093252C"/>
    <w:rsid w:val="00946571"/>
    <w:rsid w:val="00963068"/>
    <w:rsid w:val="0096336D"/>
    <w:rsid w:val="0096473B"/>
    <w:rsid w:val="00965722"/>
    <w:rsid w:val="00966860"/>
    <w:rsid w:val="00967305"/>
    <w:rsid w:val="009732C4"/>
    <w:rsid w:val="00974D06"/>
    <w:rsid w:val="009809E0"/>
    <w:rsid w:val="009A00EC"/>
    <w:rsid w:val="009A0326"/>
    <w:rsid w:val="009A0AB5"/>
    <w:rsid w:val="009B3D01"/>
    <w:rsid w:val="009B4EF8"/>
    <w:rsid w:val="009C110C"/>
    <w:rsid w:val="009C1BBD"/>
    <w:rsid w:val="009C2CE0"/>
    <w:rsid w:val="009C33B8"/>
    <w:rsid w:val="009E4465"/>
    <w:rsid w:val="009E493B"/>
    <w:rsid w:val="009F1A22"/>
    <w:rsid w:val="00A05C4D"/>
    <w:rsid w:val="00A0742F"/>
    <w:rsid w:val="00A169E7"/>
    <w:rsid w:val="00A174F4"/>
    <w:rsid w:val="00A229D4"/>
    <w:rsid w:val="00A340D1"/>
    <w:rsid w:val="00A3571A"/>
    <w:rsid w:val="00A450B0"/>
    <w:rsid w:val="00A5100D"/>
    <w:rsid w:val="00A51DBE"/>
    <w:rsid w:val="00A558E2"/>
    <w:rsid w:val="00A57590"/>
    <w:rsid w:val="00A946ED"/>
    <w:rsid w:val="00AB1052"/>
    <w:rsid w:val="00AB2009"/>
    <w:rsid w:val="00AB6034"/>
    <w:rsid w:val="00AC6810"/>
    <w:rsid w:val="00AD2AC1"/>
    <w:rsid w:val="00AE0924"/>
    <w:rsid w:val="00AE4BD2"/>
    <w:rsid w:val="00AE6A40"/>
    <w:rsid w:val="00AF0653"/>
    <w:rsid w:val="00AF2481"/>
    <w:rsid w:val="00B0208E"/>
    <w:rsid w:val="00B06778"/>
    <w:rsid w:val="00B12980"/>
    <w:rsid w:val="00B12C52"/>
    <w:rsid w:val="00B26409"/>
    <w:rsid w:val="00B3362C"/>
    <w:rsid w:val="00B41E4D"/>
    <w:rsid w:val="00B424A7"/>
    <w:rsid w:val="00B45EF3"/>
    <w:rsid w:val="00B54B9D"/>
    <w:rsid w:val="00B6137F"/>
    <w:rsid w:val="00B64D95"/>
    <w:rsid w:val="00B7553F"/>
    <w:rsid w:val="00B867F3"/>
    <w:rsid w:val="00BA10A2"/>
    <w:rsid w:val="00BB1315"/>
    <w:rsid w:val="00BB339D"/>
    <w:rsid w:val="00BD362C"/>
    <w:rsid w:val="00BE372C"/>
    <w:rsid w:val="00BE471F"/>
    <w:rsid w:val="00BF3A49"/>
    <w:rsid w:val="00BF5A89"/>
    <w:rsid w:val="00C14FE0"/>
    <w:rsid w:val="00C25853"/>
    <w:rsid w:val="00C3231A"/>
    <w:rsid w:val="00C42ED0"/>
    <w:rsid w:val="00C45D36"/>
    <w:rsid w:val="00C52ABB"/>
    <w:rsid w:val="00C6083F"/>
    <w:rsid w:val="00C6272E"/>
    <w:rsid w:val="00C63D43"/>
    <w:rsid w:val="00C83AAA"/>
    <w:rsid w:val="00CA3CA9"/>
    <w:rsid w:val="00CB4C26"/>
    <w:rsid w:val="00CC27AE"/>
    <w:rsid w:val="00CD3FCA"/>
    <w:rsid w:val="00CD484A"/>
    <w:rsid w:val="00CE1D47"/>
    <w:rsid w:val="00CF0EAC"/>
    <w:rsid w:val="00CF6F22"/>
    <w:rsid w:val="00D17D30"/>
    <w:rsid w:val="00D25D66"/>
    <w:rsid w:val="00D2615F"/>
    <w:rsid w:val="00D31553"/>
    <w:rsid w:val="00D41555"/>
    <w:rsid w:val="00D418F3"/>
    <w:rsid w:val="00D4377F"/>
    <w:rsid w:val="00D44706"/>
    <w:rsid w:val="00D44FD1"/>
    <w:rsid w:val="00D6284A"/>
    <w:rsid w:val="00D671E6"/>
    <w:rsid w:val="00D7642E"/>
    <w:rsid w:val="00D774E7"/>
    <w:rsid w:val="00D81E6B"/>
    <w:rsid w:val="00D867A9"/>
    <w:rsid w:val="00D870BD"/>
    <w:rsid w:val="00D9275F"/>
    <w:rsid w:val="00DB261D"/>
    <w:rsid w:val="00DC31F7"/>
    <w:rsid w:val="00DC64C3"/>
    <w:rsid w:val="00DD0C90"/>
    <w:rsid w:val="00DD2741"/>
    <w:rsid w:val="00DD3DF6"/>
    <w:rsid w:val="00DD642F"/>
    <w:rsid w:val="00DE0C41"/>
    <w:rsid w:val="00DE4316"/>
    <w:rsid w:val="00DF04B8"/>
    <w:rsid w:val="00DF4F7B"/>
    <w:rsid w:val="00E03B00"/>
    <w:rsid w:val="00E111B5"/>
    <w:rsid w:val="00E11DB4"/>
    <w:rsid w:val="00E13CF6"/>
    <w:rsid w:val="00E276B0"/>
    <w:rsid w:val="00E279D8"/>
    <w:rsid w:val="00E31DC7"/>
    <w:rsid w:val="00E329B4"/>
    <w:rsid w:val="00E41773"/>
    <w:rsid w:val="00E417A1"/>
    <w:rsid w:val="00E42EB3"/>
    <w:rsid w:val="00E46A05"/>
    <w:rsid w:val="00E47B1F"/>
    <w:rsid w:val="00E524B4"/>
    <w:rsid w:val="00E56AD0"/>
    <w:rsid w:val="00E62132"/>
    <w:rsid w:val="00E72CB2"/>
    <w:rsid w:val="00E83895"/>
    <w:rsid w:val="00E8552F"/>
    <w:rsid w:val="00E85B65"/>
    <w:rsid w:val="00E944BE"/>
    <w:rsid w:val="00EA40B2"/>
    <w:rsid w:val="00EA64E9"/>
    <w:rsid w:val="00EA6B38"/>
    <w:rsid w:val="00EA78BA"/>
    <w:rsid w:val="00EB5BCF"/>
    <w:rsid w:val="00EC1B5E"/>
    <w:rsid w:val="00EC424A"/>
    <w:rsid w:val="00ED4A12"/>
    <w:rsid w:val="00EE0C98"/>
    <w:rsid w:val="00F107F8"/>
    <w:rsid w:val="00F170EC"/>
    <w:rsid w:val="00F26B16"/>
    <w:rsid w:val="00F3061C"/>
    <w:rsid w:val="00F411F7"/>
    <w:rsid w:val="00F61FB9"/>
    <w:rsid w:val="00F707B8"/>
    <w:rsid w:val="00F7388B"/>
    <w:rsid w:val="00F74B74"/>
    <w:rsid w:val="00F7616B"/>
    <w:rsid w:val="00F94F6D"/>
    <w:rsid w:val="00F96DED"/>
    <w:rsid w:val="00FB0A5A"/>
    <w:rsid w:val="00FB0BC5"/>
    <w:rsid w:val="00FB0C6D"/>
    <w:rsid w:val="00FC301B"/>
    <w:rsid w:val="00FC44C0"/>
    <w:rsid w:val="00FC6A6A"/>
    <w:rsid w:val="00FD0586"/>
    <w:rsid w:val="00FD4353"/>
    <w:rsid w:val="00FD787D"/>
    <w:rsid w:val="00FE783F"/>
    <w:rsid w:val="00FF1B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одзаголовок Знак"/>
    <w:basedOn w:val="a0"/>
    <w:link w:val="af6"/>
    <w:uiPriority w:val="99"/>
    <w:rsid w:val="00DE0C41"/>
    <w:rPr>
      <w:b/>
      <w:sz w:val="28"/>
    </w:rPr>
  </w:style>
  <w:style w:type="paragraph" w:customStyle="1" w:styleId="310">
    <w:name w:val="Основной текст (3)1"/>
    <w:basedOn w:val="a"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TableParagraph">
    <w:name w:val="Table Paragraph"/>
    <w:basedOn w:val="a"/>
    <w:uiPriority w:val="1"/>
    <w:qFormat/>
    <w:rsid w:val="004F3808"/>
    <w:pPr>
      <w:widowControl w:val="0"/>
      <w:autoSpaceDE w:val="0"/>
      <w:autoSpaceDN w:val="0"/>
      <w:spacing w:line="240" w:lineRule="auto"/>
      <w:ind w:left="107" w:firstLine="0"/>
      <w:jc w:val="left"/>
    </w:pPr>
    <w:rPr>
      <w:sz w:val="22"/>
      <w:szCs w:val="22"/>
      <w:lang w:eastAsia="en-US"/>
    </w:rPr>
  </w:style>
  <w:style w:type="character" w:customStyle="1" w:styleId="rvts0">
    <w:name w:val="rvts0"/>
    <w:rsid w:val="008640FC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on3.rada.gov.ua/laws/show/1682-18/paran13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zakon3.rada.gov.ua/laws/show/1682-18/paran14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A4C0CC-6531-40C1-9C5F-EF566F761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4</Pages>
  <Words>4132</Words>
  <Characters>2356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cp:keywords/>
  <cp:lastModifiedBy>RePack by SPecialiST</cp:lastModifiedBy>
  <cp:revision>118</cp:revision>
  <cp:lastPrinted>2020-07-03T08:18:00Z</cp:lastPrinted>
  <dcterms:created xsi:type="dcterms:W3CDTF">2020-07-31T05:35:00Z</dcterms:created>
  <dcterms:modified xsi:type="dcterms:W3CDTF">2021-06-04T06:03:00Z</dcterms:modified>
</cp:coreProperties>
</file>