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A24" w:rsidRDefault="00363F0F">
      <w:pPr>
        <w:keepNext/>
        <w:spacing w:line="240" w:lineRule="auto"/>
        <w:ind w:left="567" w:firstLine="5529"/>
        <w:jc w:val="left"/>
        <w:outlineLvl w:val="2"/>
        <w:rPr>
          <w:szCs w:val="24"/>
          <w:lang w:val="ru-RU"/>
        </w:rPr>
      </w:pPr>
      <w:r>
        <w:rPr>
          <w:szCs w:val="24"/>
        </w:rPr>
        <w:t>ЗАТВЕРДЖЕНО</w:t>
      </w:r>
    </w:p>
    <w:p w:rsidR="00A53A24" w:rsidRDefault="00363F0F">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482010" w:rsidRDefault="00482010" w:rsidP="00482010">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A53A24" w:rsidRDefault="00A53A24">
      <w:pPr>
        <w:spacing w:line="240" w:lineRule="auto"/>
        <w:ind w:left="6096" w:firstLine="0"/>
        <w:jc w:val="left"/>
        <w:rPr>
          <w:szCs w:val="24"/>
        </w:rPr>
      </w:pPr>
    </w:p>
    <w:p w:rsidR="00A53A24" w:rsidRDefault="00A53A24">
      <w:pPr>
        <w:spacing w:line="240" w:lineRule="auto"/>
        <w:jc w:val="center"/>
        <w:rPr>
          <w:bCs/>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 xml:space="preserve">кадрового адміністрування та організаційного розвитку управління по роботі з персоналом (4-посади),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af6"/>
              <w:numPr>
                <w:ilvl w:val="0"/>
                <w:numId w:val="2"/>
              </w:numPr>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Default="00363F0F">
            <w:pPr>
              <w:pStyle w:val="af6"/>
              <w:numPr>
                <w:ilvl w:val="0"/>
                <w:numId w:val="2"/>
              </w:numPr>
              <w:ind w:left="34" w:firstLine="0"/>
              <w:rPr>
                <w:szCs w:val="28"/>
              </w:rPr>
            </w:pPr>
            <w:r>
              <w:rPr>
                <w:szCs w:val="28"/>
              </w:rPr>
              <w:t xml:space="preserve"> 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A53A24" w:rsidRDefault="00363F0F">
            <w:pPr>
              <w:pStyle w:val="af6"/>
              <w:numPr>
                <w:ilvl w:val="0"/>
                <w:numId w:val="2"/>
              </w:numPr>
              <w:ind w:left="34" w:firstLine="0"/>
              <w:rPr>
                <w:szCs w:val="28"/>
              </w:rPr>
            </w:pPr>
            <w:r>
              <w:rPr>
                <w:szCs w:val="28"/>
              </w:rPr>
              <w:t xml:space="preserve"> Проведення перевірки достовірності відомостей щодо застосування заборон, </w:t>
            </w:r>
            <w:r>
              <w:rPr>
                <w:szCs w:val="28"/>
              </w:rPr>
              <w:lastRenderedPageBreak/>
              <w:t>передбачених частинами третьою і четвертою ст. 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A53A24" w:rsidRDefault="00363F0F">
            <w:pPr>
              <w:pStyle w:val="af6"/>
              <w:numPr>
                <w:ilvl w:val="0"/>
                <w:numId w:val="2"/>
              </w:numPr>
              <w:ind w:left="34" w:firstLine="0"/>
              <w:rPr>
                <w:szCs w:val="28"/>
              </w:rPr>
            </w:pPr>
            <w:r>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A53A24" w:rsidRDefault="00363F0F">
            <w:pPr>
              <w:pStyle w:val="af6"/>
              <w:numPr>
                <w:ilvl w:val="0"/>
                <w:numId w:val="2"/>
              </w:numPr>
              <w:ind w:left="34" w:firstLine="0"/>
              <w:rPr>
                <w:szCs w:val="28"/>
              </w:rPr>
            </w:pPr>
            <w:r>
              <w:rPr>
                <w:szCs w:val="28"/>
              </w:rPr>
              <w:t xml:space="preserve"> 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Pr>
                <w:szCs w:val="28"/>
              </w:rPr>
              <w:t>проставленням</w:t>
            </w:r>
            <w:proofErr w:type="spellEnd"/>
            <w:r>
              <w:rPr>
                <w:szCs w:val="28"/>
              </w:rPr>
              <w:t xml:space="preserve"> ними підписів та дати ознайомлення.</w:t>
            </w:r>
          </w:p>
          <w:p w:rsidR="00A53A24" w:rsidRDefault="00363F0F">
            <w:pPr>
              <w:pStyle w:val="af6"/>
              <w:numPr>
                <w:ilvl w:val="0"/>
                <w:numId w:val="2"/>
              </w:numPr>
              <w:ind w:left="34" w:firstLine="0"/>
              <w:rPr>
                <w:szCs w:val="28"/>
              </w:rPr>
            </w:pPr>
            <w:r>
              <w:rPr>
                <w:szCs w:val="28"/>
              </w:rPr>
              <w:t xml:space="preserve"> Оформлення документів про відрядження працівників Головного управління Фонду, посвідчення та довідок з місця роботи.</w:t>
            </w:r>
          </w:p>
          <w:p w:rsidR="00A53A24" w:rsidRDefault="00363F0F">
            <w:pPr>
              <w:pStyle w:val="af6"/>
              <w:numPr>
                <w:ilvl w:val="0"/>
                <w:numId w:val="2"/>
              </w:numPr>
              <w:ind w:left="34" w:firstLine="0"/>
              <w:rPr>
                <w:szCs w:val="28"/>
              </w:rPr>
            </w:pPr>
            <w:r>
              <w:rPr>
                <w:szCs w:val="28"/>
              </w:rPr>
              <w:t xml:space="preserve"> В межах своєї компетенції розглядати листи, звернення скарги, інші документи, що надходять до управління та готувати проекти відповідей на них.</w:t>
            </w:r>
          </w:p>
          <w:p w:rsidR="00A53A24" w:rsidRDefault="00363F0F">
            <w:pPr>
              <w:pStyle w:val="af6"/>
              <w:numPr>
                <w:ilvl w:val="0"/>
                <w:numId w:val="2"/>
              </w:numPr>
              <w:ind w:left="34" w:firstLine="0"/>
              <w:rPr>
                <w:szCs w:val="28"/>
              </w:rPr>
            </w:pPr>
            <w:r>
              <w:rPr>
                <w:szCs w:val="28"/>
              </w:rPr>
              <w:t xml:space="preserve"> 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p>
          <w:p w:rsidR="00A53A24" w:rsidRDefault="00363F0F">
            <w:pPr>
              <w:spacing w:line="240" w:lineRule="auto"/>
              <w:ind w:firstLine="0"/>
            </w:pPr>
            <w:r>
              <w:rPr>
                <w:szCs w:val="28"/>
              </w:rPr>
              <w:t xml:space="preserve"> Підготовка звітності з кадрових питань, надання консультативної допомоги працівникам </w:t>
            </w:r>
            <w:r>
              <w:rPr>
                <w:szCs w:val="28"/>
              </w:rPr>
              <w:lastRenderedPageBreak/>
              <w:t>Головного управління Фонду з питань управління персоналом.</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bCs/>
                <w:szCs w:val="28"/>
              </w:rPr>
              <w:t>посадовий оклад – 11855 грн. згідно зі штатним розписом;</w:t>
            </w:r>
          </w:p>
          <w:p w:rsidR="00A53A24" w:rsidRDefault="00363F0F">
            <w:pPr>
              <w:spacing w:line="240" w:lineRule="auto"/>
              <w:ind w:firstLine="0"/>
              <w:rPr>
                <w:bCs/>
                <w:szCs w:val="28"/>
              </w:rPr>
            </w:pPr>
            <w:r>
              <w:rPr>
                <w:bCs/>
                <w:szCs w:val="28"/>
              </w:rPr>
              <w:t>доплати,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53A24" w:rsidRDefault="00363F0F">
            <w:pPr>
              <w:spacing w:line="240" w:lineRule="auto"/>
              <w:ind w:firstLine="0"/>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A53A24" w:rsidRDefault="00A53A24">
            <w:pPr>
              <w:spacing w:line="240" w:lineRule="auto"/>
              <w:ind w:firstLine="0"/>
              <w:rPr>
                <w:bCs/>
                <w:szCs w:val="28"/>
              </w:rPr>
            </w:pP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A53A24" w:rsidRDefault="00363F0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A53A24" w:rsidRDefault="00363F0F">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A53A24" w:rsidRDefault="00A53A24">
            <w:pPr>
              <w:pStyle w:val="ad"/>
              <w:spacing w:before="0" w:line="240" w:lineRule="auto"/>
              <w:ind w:firstLine="0"/>
              <w:jc w:val="left"/>
              <w:rPr>
                <w:bCs/>
                <w:sz w:val="4"/>
                <w:szCs w:val="28"/>
              </w:rPr>
            </w:pPr>
          </w:p>
        </w:tc>
      </w:tr>
      <w:tr w:rsidR="00A53A24">
        <w:trPr>
          <w:trHeight w:val="154"/>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до 24 жовтня до 15:00  </w:t>
            </w:r>
            <w:bookmarkStart w:id="3" w:name="_GoBack"/>
            <w:bookmarkEnd w:id="3"/>
            <w:r>
              <w:t xml:space="preserve">2024 року 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pPr>
              <w:pStyle w:val="a7"/>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A53A24" w:rsidRDefault="00A53A24">
            <w:pPr>
              <w:pStyle w:val="ad"/>
              <w:spacing w:before="0" w:line="240" w:lineRule="auto"/>
              <w:ind w:firstLine="0"/>
              <w:rPr>
                <w:bCs/>
                <w:szCs w:val="28"/>
              </w:rPr>
            </w:pP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trPr>
          <w:trHeight w:val="495"/>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80" w:firstLine="0"/>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A53A24" w:rsidRDefault="00363F0F">
            <w:pPr>
              <w:widowControl w:val="0"/>
              <w:tabs>
                <w:tab w:val="left" w:pos="398"/>
              </w:tabs>
              <w:spacing w:line="240" w:lineRule="auto"/>
              <w:ind w:right="-80" w:firstLine="0"/>
              <w:rPr>
                <w:color w:val="000000"/>
                <w:szCs w:val="28"/>
              </w:rPr>
            </w:pPr>
            <w:r>
              <w:rPr>
                <w:color w:val="000000"/>
                <w:szCs w:val="28"/>
              </w:rPr>
              <w:t>- комплексний підхід до виконання завдань, виявлення ризиків;</w:t>
            </w:r>
          </w:p>
          <w:p w:rsidR="00A53A24" w:rsidRDefault="00363F0F">
            <w:pPr>
              <w:pStyle w:val="af6"/>
              <w:spacing w:line="240" w:lineRule="auto"/>
              <w:ind w:left="20" w:hanging="142"/>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numPr>
                <w:ilvl w:val="0"/>
                <w:numId w:val="1"/>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pPr>
              <w:widowControl w:val="0"/>
              <w:numPr>
                <w:ilvl w:val="0"/>
                <w:numId w:val="1"/>
              </w:numPr>
              <w:spacing w:line="240" w:lineRule="auto"/>
              <w:ind w:left="50" w:firstLine="1"/>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pPr>
              <w:widowControl w:val="0"/>
              <w:numPr>
                <w:ilvl w:val="0"/>
                <w:numId w:val="1"/>
              </w:numPr>
              <w:spacing w:line="240" w:lineRule="auto"/>
              <w:ind w:left="50" w:firstLine="0"/>
              <w:rPr>
                <w:color w:val="000000"/>
                <w:szCs w:val="28"/>
              </w:rPr>
            </w:pPr>
            <w:r>
              <w:rPr>
                <w:color w:val="000000"/>
                <w:szCs w:val="28"/>
              </w:rPr>
              <w:t>здатність брати на себе зобов’язання, чітко їх дотримуватись і виконувати</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підрозділу/державного  органу);</w:t>
            </w:r>
          </w:p>
          <w:p w:rsidR="00A53A24" w:rsidRDefault="00363F0F">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A53A24" w:rsidRDefault="00363F0F">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A53A24" w:rsidRDefault="00363F0F">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A53A24">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A53A24">
            <w:pPr>
              <w:spacing w:line="240" w:lineRule="auto"/>
              <w:jc w:val="center"/>
              <w:rPr>
                <w:b/>
                <w:szCs w:val="28"/>
              </w:rPr>
            </w:pPr>
          </w:p>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trPr>
          <w:trHeight w:val="1800"/>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Знання:</w:t>
            </w:r>
          </w:p>
          <w:p w:rsidR="00A53A24" w:rsidRDefault="00363F0F">
            <w:pPr>
              <w:spacing w:line="240" w:lineRule="auto"/>
              <w:ind w:firstLine="0"/>
              <w:rPr>
                <w:szCs w:val="28"/>
              </w:rPr>
            </w:pPr>
            <w:r>
              <w:rPr>
                <w:szCs w:val="28"/>
              </w:rPr>
              <w:t>- Конституції України;</w:t>
            </w:r>
          </w:p>
          <w:p w:rsidR="00A53A24" w:rsidRDefault="00363F0F">
            <w:pPr>
              <w:spacing w:line="240" w:lineRule="auto"/>
              <w:ind w:firstLine="0"/>
              <w:rPr>
                <w:szCs w:val="28"/>
              </w:rPr>
            </w:pPr>
            <w:r>
              <w:rPr>
                <w:szCs w:val="28"/>
              </w:rPr>
              <w:t>- Закону України «Про запобігання корупції»;</w:t>
            </w:r>
          </w:p>
          <w:p w:rsidR="00A53A24" w:rsidRDefault="00363F0F">
            <w:pPr>
              <w:spacing w:line="240" w:lineRule="auto"/>
              <w:ind w:firstLine="0"/>
              <w:rPr>
                <w:szCs w:val="28"/>
              </w:rPr>
            </w:pPr>
            <w:r>
              <w:rPr>
                <w:szCs w:val="28"/>
              </w:rPr>
              <w:t xml:space="preserve"> - Закону України «Про державну службу»;</w:t>
            </w:r>
          </w:p>
          <w:p w:rsidR="00A53A24" w:rsidRDefault="00363F0F">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A53A24" w:rsidRDefault="00363F0F">
            <w:pPr>
              <w:spacing w:line="240" w:lineRule="auto"/>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ind w:firstLine="5"/>
              <w:rPr>
                <w:szCs w:val="28"/>
              </w:rPr>
            </w:pPr>
            <w:r>
              <w:rPr>
                <w:szCs w:val="28"/>
              </w:rPr>
              <w:t>Знання:</w:t>
            </w:r>
          </w:p>
          <w:p w:rsidR="00A53A24" w:rsidRDefault="00363F0F">
            <w:pPr>
              <w:ind w:firstLine="5"/>
              <w:rPr>
                <w:szCs w:val="28"/>
              </w:rPr>
            </w:pPr>
            <w:r>
              <w:rPr>
                <w:szCs w:val="28"/>
              </w:rPr>
              <w:t>- Закон України «Про відпустки»;</w:t>
            </w:r>
          </w:p>
          <w:p w:rsidR="00A53A24" w:rsidRDefault="00363F0F">
            <w:pPr>
              <w:ind w:firstLine="5"/>
              <w:rPr>
                <w:szCs w:val="28"/>
              </w:rPr>
            </w:pPr>
            <w:r>
              <w:rPr>
                <w:szCs w:val="28"/>
              </w:rPr>
              <w:t>- Порядок  присвоєння рангів  державним службовцям, затверджений постановою КМУ від 20.04.2016 р. № 306 (зі змінами);</w:t>
            </w:r>
          </w:p>
          <w:p w:rsidR="00A53A24" w:rsidRDefault="00363F0F">
            <w:pPr>
              <w:ind w:firstLine="5"/>
              <w:rPr>
                <w:szCs w:val="28"/>
              </w:rPr>
            </w:pPr>
            <w:r>
              <w:rPr>
                <w:szCs w:val="28"/>
              </w:rPr>
              <w:t xml:space="preserve">- Закон України </w:t>
            </w:r>
            <w:proofErr w:type="spellStart"/>
            <w:r>
              <w:rPr>
                <w:szCs w:val="28"/>
              </w:rPr>
              <w:t>“Про</w:t>
            </w:r>
            <w:proofErr w:type="spellEnd"/>
            <w:r>
              <w:rPr>
                <w:szCs w:val="28"/>
              </w:rPr>
              <w:t xml:space="preserve"> очищення </w:t>
            </w:r>
            <w:proofErr w:type="spellStart"/>
            <w:r>
              <w:rPr>
                <w:szCs w:val="28"/>
              </w:rPr>
              <w:t>влади”</w:t>
            </w:r>
            <w:proofErr w:type="spellEnd"/>
            <w:r>
              <w:rPr>
                <w:szCs w:val="28"/>
              </w:rPr>
              <w:t>;</w:t>
            </w:r>
          </w:p>
          <w:p w:rsidR="00A53A24" w:rsidRDefault="00363F0F">
            <w:pPr>
              <w:ind w:firstLine="5"/>
              <w:rPr>
                <w:szCs w:val="28"/>
              </w:rPr>
            </w:pPr>
            <w:r>
              <w:rPr>
                <w:szCs w:val="28"/>
              </w:rPr>
              <w:t>- Кодекс законів про працю України;</w:t>
            </w:r>
          </w:p>
          <w:p w:rsidR="00A53A24" w:rsidRDefault="00363F0F">
            <w:pPr>
              <w:ind w:firstLine="5"/>
              <w:rPr>
                <w:szCs w:val="28"/>
              </w:rPr>
            </w:pPr>
            <w:r>
              <w:rPr>
                <w:szCs w:val="28"/>
              </w:rPr>
              <w:lastRenderedPageBreak/>
              <w:t>- Постанова Кабінету Міністрів України від 25.03.2016 № 229 «Про затвердження Порядку обчислення стажу державної служби»;</w:t>
            </w:r>
          </w:p>
          <w:p w:rsidR="00A53A24" w:rsidRDefault="00363F0F">
            <w:pPr>
              <w:ind w:firstLine="5"/>
              <w:rPr>
                <w:szCs w:val="28"/>
              </w:rPr>
            </w:pPr>
            <w:r>
              <w:rPr>
                <w:szCs w:val="28"/>
              </w:rPr>
              <w:t>- Постанова Кабінету Міністрів України від 18.01.2017 № 15 «Питання оплати праці працівників державних органів»;</w:t>
            </w:r>
          </w:p>
          <w:p w:rsidR="00A53A24" w:rsidRDefault="00363F0F">
            <w:pPr>
              <w:spacing w:line="240" w:lineRule="auto"/>
              <w:ind w:firstLine="0"/>
              <w:rPr>
                <w:szCs w:val="28"/>
              </w:rPr>
            </w:pPr>
            <w:r>
              <w:rPr>
                <w:szCs w:val="28"/>
              </w:rPr>
              <w:t>- 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pPr>
        <w:pStyle w:val="ad"/>
        <w:ind w:firstLine="0"/>
        <w:rPr>
          <w:bCs/>
          <w:szCs w:val="28"/>
        </w:rPr>
      </w:pPr>
    </w:p>
    <w:sectPr w:rsidR="00A53A24" w:rsidSect="00A53A24">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A24" w:rsidRDefault="00A53A24" w:rsidP="00A53A24">
      <w:pPr>
        <w:spacing w:line="240" w:lineRule="auto"/>
      </w:pPr>
      <w:r>
        <w:separator/>
      </w:r>
    </w:p>
  </w:endnote>
  <w:endnote w:type="continuationSeparator" w:id="0">
    <w:p w:rsidR="00A53A24" w:rsidRDefault="00A53A24"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A24" w:rsidRDefault="00A53A24" w:rsidP="00A53A24">
      <w:pPr>
        <w:spacing w:line="240" w:lineRule="auto"/>
      </w:pPr>
      <w:r>
        <w:separator/>
      </w:r>
    </w:p>
  </w:footnote>
  <w:footnote w:type="continuationSeparator" w:id="0">
    <w:p w:rsidR="00A53A24" w:rsidRDefault="00A53A24"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DB3EE1">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A53A24" w:rsidRDefault="00DB3EE1">
                <w:r>
                  <w:fldChar w:fldCharType="begin"/>
                </w:r>
                <w:r w:rsidR="00363F0F">
                  <w:instrText xml:space="preserve"> PAGE </w:instrText>
                </w:r>
                <w:r>
                  <w:fldChar w:fldCharType="separate"/>
                </w:r>
                <w:r w:rsidR="00363F0F">
                  <w:t>0</w:t>
                </w:r>
                <w: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DB3EE1">
    <w:pPr>
      <w:rPr>
        <w:sz w:val="20"/>
      </w:rPr>
    </w:pPr>
    <w:r w:rsidRPr="00DB3EE1">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A53A24" w:rsidRDefault="00DB3EE1">
                <w:pPr>
                  <w:rPr>
                    <w:sz w:val="24"/>
                    <w:szCs w:val="24"/>
                  </w:rPr>
                </w:pPr>
                <w:r>
                  <w:rPr>
                    <w:sz w:val="24"/>
                    <w:szCs w:val="24"/>
                  </w:rPr>
                  <w:fldChar w:fldCharType="begin"/>
                </w:r>
                <w:r w:rsidR="00363F0F">
                  <w:rPr>
                    <w:sz w:val="24"/>
                    <w:szCs w:val="24"/>
                  </w:rPr>
                  <w:instrText xml:space="preserve"> PAGE </w:instrText>
                </w:r>
                <w:r>
                  <w:rPr>
                    <w:sz w:val="24"/>
                    <w:szCs w:val="24"/>
                  </w:rPr>
                  <w:fldChar w:fldCharType="separate"/>
                </w:r>
                <w:r w:rsidR="00482010">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24" w:rsidRDefault="00A53A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1044FE"/>
    <w:rsid w:val="00363F0F"/>
    <w:rsid w:val="003B1786"/>
    <w:rsid w:val="00482010"/>
    <w:rsid w:val="00A53A24"/>
    <w:rsid w:val="00DB3EE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выноски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ой текст Знак"/>
    <w:basedOn w:val="a0"/>
    <w:link w:val="a7"/>
    <w:qFormat/>
    <w:rsid w:val="000333EF"/>
    <w:rPr>
      <w:sz w:val="28"/>
      <w:lang w:eastAsia="ru-RU"/>
    </w:rPr>
  </w:style>
  <w:style w:type="character" w:customStyle="1" w:styleId="3">
    <w:name w:val="Основной текст с от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6A7E2-3FFA-4FF3-AAA0-AEBB5570C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Pages>
  <Words>4396</Words>
  <Characters>2507</Characters>
  <Application>Microsoft Office Word</Application>
  <DocSecurity>0</DocSecurity>
  <Lines>20</Lines>
  <Paragraphs>13</Paragraphs>
  <ScaleCrop>false</ScaleCrop>
  <Company>KMU</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K.Klipova</cp:lastModifiedBy>
  <cp:revision>56</cp:revision>
  <cp:lastPrinted>2020-07-03T07:18:00Z</cp:lastPrinted>
  <dcterms:created xsi:type="dcterms:W3CDTF">2021-04-07T07:31:00Z</dcterms:created>
  <dcterms:modified xsi:type="dcterms:W3CDTF">2024-10-18T11:38:00Z</dcterms:modified>
  <dc:language>uk-UA</dc:language>
</cp:coreProperties>
</file>