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60192F" w:rsidRPr="00571A98" w:rsidRDefault="0060192F" w:rsidP="0060192F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116F16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116F16" w:rsidRPr="004633B1">
        <w:rPr>
          <w:bCs/>
          <w:szCs w:val="28"/>
        </w:rPr>
        <w:t xml:space="preserve">головного спеціаліста </w:t>
      </w:r>
      <w:r w:rsidR="00116F16" w:rsidRPr="004633B1">
        <w:rPr>
          <w:szCs w:val="28"/>
        </w:rPr>
        <w:t xml:space="preserve">відділу </w:t>
      </w:r>
      <w:r w:rsidR="00116F16">
        <w:rPr>
          <w:szCs w:val="28"/>
        </w:rPr>
        <w:t>забезпечення наповнення бюджету №2</w:t>
      </w:r>
      <w:r w:rsidR="00116F16" w:rsidRPr="004633B1">
        <w:rPr>
          <w:szCs w:val="28"/>
          <w:lang w:val="ru-RU"/>
        </w:rPr>
        <w:t xml:space="preserve"> фінансово- економічного управління </w:t>
      </w:r>
      <w:r w:rsidR="00B8387F">
        <w:t>(1</w:t>
      </w:r>
      <w:r w:rsidR="00A52116" w:rsidRPr="002F2780">
        <w:t>-</w:t>
      </w:r>
      <w:r w:rsidR="002E791E" w:rsidRPr="002F2780">
        <w:t>посад</w:t>
      </w:r>
      <w:r w:rsidR="00B8387F">
        <w:t>а</w:t>
      </w:r>
      <w:r w:rsidR="002E791E" w:rsidRPr="002F2780">
        <w:t xml:space="preserve">),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9531BE" w:rsidRPr="00EA6260" w:rsidRDefault="009531BE" w:rsidP="009531BE">
            <w:pPr>
              <w:pStyle w:val="af4"/>
              <w:numPr>
                <w:ilvl w:val="0"/>
                <w:numId w:val="12"/>
              </w:numPr>
              <w:ind w:left="35" w:hanging="35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EA6260">
              <w:rPr>
                <w:sz w:val="28"/>
                <w:szCs w:val="28"/>
                <w:lang w:val="uk-UA"/>
              </w:rPr>
              <w:t xml:space="preserve">Оперативне виконання завдань, </w:t>
            </w:r>
            <w:proofErr w:type="spellStart"/>
            <w:r w:rsidRPr="00EA6260">
              <w:rPr>
                <w:sz w:val="28"/>
                <w:szCs w:val="28"/>
                <w:lang w:val="uk-UA"/>
              </w:rPr>
              <w:t>покла</w:t>
            </w:r>
            <w:r>
              <w:rPr>
                <w:sz w:val="28"/>
                <w:szCs w:val="28"/>
                <w:lang w:val="uk-UA"/>
              </w:rPr>
              <w:t>-</w:t>
            </w:r>
            <w:r w:rsidRPr="00EA6260">
              <w:rPr>
                <w:sz w:val="28"/>
                <w:szCs w:val="28"/>
                <w:lang w:val="uk-UA"/>
              </w:rPr>
              <w:t>дених</w:t>
            </w:r>
            <w:proofErr w:type="spellEnd"/>
            <w:r w:rsidRPr="00EA6260">
              <w:rPr>
                <w:sz w:val="28"/>
                <w:szCs w:val="28"/>
                <w:lang w:val="uk-UA"/>
              </w:rPr>
              <w:t xml:space="preserve"> чинним законодавством на органи Пенсійного фонду та безпосередньо на відділ;</w:t>
            </w:r>
          </w:p>
          <w:p w:rsidR="009531BE" w:rsidRPr="00EA6260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  <w:rPr>
                <w:sz w:val="28"/>
                <w:szCs w:val="28"/>
                <w:lang w:val="uk-UA"/>
              </w:rPr>
            </w:pPr>
            <w:r w:rsidRPr="00EA6260"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</w:t>
            </w:r>
            <w:r>
              <w:rPr>
                <w:sz w:val="28"/>
                <w:szCs w:val="28"/>
                <w:lang w:val="uk-UA"/>
              </w:rPr>
              <w:t xml:space="preserve">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 </w:t>
            </w:r>
            <w:r w:rsidRPr="00EA6260">
              <w:rPr>
                <w:sz w:val="28"/>
                <w:szCs w:val="28"/>
                <w:lang w:val="uk-UA"/>
              </w:rPr>
              <w:t xml:space="preserve"> </w:t>
            </w:r>
          </w:p>
          <w:p w:rsidR="009531BE" w:rsidRPr="00B05A72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 xml:space="preserve">Своєчасна підготовка та надання матеріалів до юридичного управління по боржниках для подання позовів до суду та </w:t>
            </w:r>
            <w:proofErr w:type="spellStart"/>
            <w:r w:rsidRPr="00B05A72"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 w:rsidRPr="00B05A72">
              <w:rPr>
                <w:sz w:val="28"/>
                <w:szCs w:val="28"/>
                <w:lang w:val="uk-UA"/>
              </w:rPr>
              <w:t xml:space="preserve"> кредиторських вимог по підприємствах – банкрутах.</w:t>
            </w:r>
          </w:p>
          <w:p w:rsidR="009531BE" w:rsidRPr="00B05A72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 w:rsidR="009531BE" w:rsidRPr="00B05A72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 w:rsidR="009531BE" w:rsidRPr="00B05A72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lastRenderedPageBreak/>
              <w:t>Взаємодія в установленому порядку з 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9531BE" w:rsidRPr="00B05A72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 w:rsidR="009531BE" w:rsidRPr="00B67FB2" w:rsidRDefault="009531BE" w:rsidP="009531BE">
            <w:pPr>
              <w:pStyle w:val="af4"/>
              <w:numPr>
                <w:ilvl w:val="0"/>
                <w:numId w:val="12"/>
              </w:numPr>
              <w:ind w:left="35" w:firstLine="19"/>
            </w:pPr>
            <w:r w:rsidRPr="00B05A72"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375135" w:rsidRPr="00375135" w:rsidRDefault="009531BE" w:rsidP="009531BE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</w:rPr>
            </w:pPr>
            <w:r>
              <w:rPr>
                <w:szCs w:val="28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конкурсі, та строк її </w:t>
            </w: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подання</w:t>
            </w:r>
          </w:p>
        </w:tc>
        <w:tc>
          <w:tcPr>
            <w:tcW w:w="5956" w:type="dxa"/>
            <w:gridSpan w:val="2"/>
          </w:tcPr>
          <w:p w:rsidR="00462E7F" w:rsidRDefault="00462E7F" w:rsidP="00462E7F">
            <w:pPr>
              <w:pStyle w:val="a4"/>
              <w:spacing w:before="0" w:line="240" w:lineRule="auto"/>
              <w:ind w:firstLine="0"/>
            </w:pPr>
            <w:r>
              <w:lastRenderedPageBreak/>
              <w:t xml:space="preserve">Резюме кандидатів приймаються до </w:t>
            </w:r>
            <w:r w:rsidR="00B8387F">
              <w:t xml:space="preserve">28 листопада  </w:t>
            </w:r>
            <w:r>
              <w:t xml:space="preserve">до 15:00  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CA12DE" w:rsidRDefault="00CA12DE" w:rsidP="005B4134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55105A" w:rsidRPr="00AA30DA" w:rsidRDefault="0055105A" w:rsidP="000D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9531BE" w:rsidRPr="00E32BD4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</w:t>
            </w:r>
            <w:r>
              <w:rPr>
                <w:bCs/>
                <w:sz w:val="27"/>
                <w:szCs w:val="27"/>
                <w:lang w:val="uk-UA" w:eastAsia="uk-UA"/>
              </w:rPr>
              <w:t>.</w:t>
            </w:r>
          </w:p>
          <w:p w:rsidR="00F25AF6" w:rsidRPr="00AA30DA" w:rsidRDefault="00F25AF6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B971BF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B971B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0192F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16F16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1377B"/>
    <w:rsid w:val="00523101"/>
    <w:rsid w:val="00523A72"/>
    <w:rsid w:val="00533F04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192F"/>
    <w:rsid w:val="00602AC7"/>
    <w:rsid w:val="00605FFE"/>
    <w:rsid w:val="00617106"/>
    <w:rsid w:val="00617768"/>
    <w:rsid w:val="00617C41"/>
    <w:rsid w:val="00642D99"/>
    <w:rsid w:val="006458EB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531BE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9384F"/>
    <w:rsid w:val="00AA30DA"/>
    <w:rsid w:val="00AA631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387F"/>
    <w:rsid w:val="00B867F3"/>
    <w:rsid w:val="00B971BF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158AE"/>
    <w:rsid w:val="00E276B0"/>
    <w:rsid w:val="00E279D8"/>
    <w:rsid w:val="00E27D38"/>
    <w:rsid w:val="00E31DC7"/>
    <w:rsid w:val="00E329B4"/>
    <w:rsid w:val="00E37D1D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AB554-0516-41D2-AABE-A787E42A1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731</Words>
  <Characters>4829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4</cp:revision>
  <cp:lastPrinted>2020-07-03T08:18:00Z</cp:lastPrinted>
  <dcterms:created xsi:type="dcterms:W3CDTF">2024-11-20T09:24:00Z</dcterms:created>
  <dcterms:modified xsi:type="dcterms:W3CDTF">2024-11-21T11:47:00Z</dcterms:modified>
</cp:coreProperties>
</file>